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2E2" w:rsidRPr="00AE6100" w:rsidRDefault="002F32E2" w:rsidP="00F874CE">
      <w:pPr>
        <w:autoSpaceDE w:val="0"/>
        <w:autoSpaceDN w:val="0"/>
        <w:adjustRightInd w:val="0"/>
        <w:spacing w:after="0" w:line="240" w:lineRule="auto"/>
        <w:jc w:val="center"/>
        <w:rPr>
          <w:rFonts w:ascii="Times New Roman" w:hAnsi="Times New Roman" w:cs="Times New Roman"/>
          <w:sz w:val="24"/>
          <w:szCs w:val="24"/>
        </w:rPr>
      </w:pPr>
    </w:p>
    <w:tbl>
      <w:tblPr>
        <w:tblW w:w="4784" w:type="dxa"/>
        <w:tblInd w:w="4867" w:type="dxa"/>
        <w:tblLook w:val="01E0" w:firstRow="1" w:lastRow="1" w:firstColumn="1" w:lastColumn="1" w:noHBand="0" w:noVBand="0"/>
      </w:tblPr>
      <w:tblGrid>
        <w:gridCol w:w="4784"/>
      </w:tblGrid>
      <w:tr w:rsidR="00263AA3" w:rsidRPr="00263AA3" w:rsidTr="0061761F">
        <w:tc>
          <w:tcPr>
            <w:tcW w:w="4784" w:type="dxa"/>
          </w:tcPr>
          <w:p w:rsidR="002F32E2" w:rsidRPr="00263AA3" w:rsidRDefault="002F32E2" w:rsidP="002F32E2">
            <w:pPr>
              <w:spacing w:after="0" w:line="240" w:lineRule="auto"/>
              <w:jc w:val="center"/>
              <w:rPr>
                <w:rFonts w:ascii="Times New Roman" w:hAnsi="Times New Roman" w:cs="Times New Roman"/>
                <w:b/>
                <w:color w:val="000000" w:themeColor="text1"/>
                <w:sz w:val="24"/>
                <w:szCs w:val="24"/>
              </w:rPr>
            </w:pPr>
            <w:r w:rsidRPr="00263AA3">
              <w:rPr>
                <w:rStyle w:val="afd"/>
                <w:rFonts w:ascii="Times New Roman" w:hAnsi="Times New Roman" w:cs="Times New Roman"/>
                <w:b w:val="0"/>
                <w:bCs w:val="0"/>
                <w:color w:val="000000" w:themeColor="text1"/>
                <w:sz w:val="24"/>
                <w:szCs w:val="24"/>
              </w:rPr>
              <w:t>ПРИЛОЖЕНИЕ</w:t>
            </w:r>
          </w:p>
          <w:p w:rsidR="002F32E2" w:rsidRPr="00263AA3" w:rsidRDefault="002F32E2" w:rsidP="002F32E2">
            <w:pPr>
              <w:spacing w:after="0" w:line="240" w:lineRule="auto"/>
              <w:jc w:val="center"/>
              <w:rPr>
                <w:rStyle w:val="afd"/>
                <w:rFonts w:ascii="Times New Roman" w:hAnsi="Times New Roman" w:cs="Times New Roman"/>
                <w:b w:val="0"/>
                <w:bCs w:val="0"/>
                <w:color w:val="000000" w:themeColor="text1"/>
                <w:sz w:val="24"/>
                <w:szCs w:val="24"/>
              </w:rPr>
            </w:pPr>
          </w:p>
          <w:p w:rsidR="002F32E2" w:rsidRPr="00263AA3" w:rsidRDefault="002F32E2" w:rsidP="002F32E2">
            <w:pPr>
              <w:spacing w:after="0" w:line="240" w:lineRule="auto"/>
              <w:jc w:val="center"/>
              <w:rPr>
                <w:rStyle w:val="afd"/>
                <w:rFonts w:ascii="Times New Roman" w:hAnsi="Times New Roman" w:cs="Times New Roman"/>
                <w:bCs w:val="0"/>
                <w:color w:val="000000" w:themeColor="text1"/>
                <w:sz w:val="24"/>
                <w:szCs w:val="24"/>
              </w:rPr>
            </w:pPr>
            <w:r w:rsidRPr="00263AA3">
              <w:rPr>
                <w:rStyle w:val="afd"/>
                <w:rFonts w:ascii="Times New Roman" w:hAnsi="Times New Roman" w:cs="Times New Roman"/>
                <w:b w:val="0"/>
                <w:bCs w:val="0"/>
                <w:color w:val="000000" w:themeColor="text1"/>
                <w:sz w:val="24"/>
                <w:szCs w:val="24"/>
              </w:rPr>
              <w:t>к решению Думы Ольгинского</w:t>
            </w:r>
          </w:p>
          <w:p w:rsidR="002F32E2" w:rsidRPr="00263AA3" w:rsidRDefault="00EB7799" w:rsidP="00EB7799">
            <w:pPr>
              <w:tabs>
                <w:tab w:val="center" w:pos="2284"/>
                <w:tab w:val="right" w:pos="4568"/>
              </w:tabs>
              <w:spacing w:after="0" w:line="240" w:lineRule="auto"/>
              <w:rPr>
                <w:rStyle w:val="afd"/>
                <w:rFonts w:ascii="Times New Roman" w:hAnsi="Times New Roman" w:cs="Times New Roman"/>
                <w:b w:val="0"/>
                <w:bCs w:val="0"/>
                <w:color w:val="000000" w:themeColor="text1"/>
                <w:sz w:val="24"/>
                <w:szCs w:val="24"/>
              </w:rPr>
            </w:pPr>
            <w:r w:rsidRPr="00263AA3">
              <w:rPr>
                <w:rStyle w:val="afd"/>
                <w:rFonts w:ascii="Times New Roman" w:hAnsi="Times New Roman" w:cs="Times New Roman"/>
                <w:b w:val="0"/>
                <w:bCs w:val="0"/>
                <w:color w:val="000000" w:themeColor="text1"/>
                <w:sz w:val="24"/>
                <w:szCs w:val="24"/>
              </w:rPr>
              <w:tab/>
            </w:r>
            <w:r w:rsidR="002F32E2" w:rsidRPr="00263AA3">
              <w:rPr>
                <w:rStyle w:val="afd"/>
                <w:rFonts w:ascii="Times New Roman" w:hAnsi="Times New Roman" w:cs="Times New Roman"/>
                <w:b w:val="0"/>
                <w:bCs w:val="0"/>
                <w:color w:val="000000" w:themeColor="text1"/>
                <w:sz w:val="24"/>
                <w:szCs w:val="24"/>
              </w:rPr>
              <w:t xml:space="preserve">муниципального </w:t>
            </w:r>
            <w:r w:rsidRPr="00263AA3">
              <w:rPr>
                <w:rStyle w:val="afd"/>
                <w:rFonts w:ascii="Times New Roman" w:hAnsi="Times New Roman" w:cs="Times New Roman"/>
                <w:b w:val="0"/>
                <w:bCs w:val="0"/>
                <w:color w:val="000000" w:themeColor="text1"/>
                <w:sz w:val="24"/>
                <w:szCs w:val="24"/>
              </w:rPr>
              <w:t>округа</w:t>
            </w:r>
            <w:r w:rsidRPr="00263AA3">
              <w:rPr>
                <w:rStyle w:val="afd"/>
                <w:rFonts w:ascii="Times New Roman" w:hAnsi="Times New Roman" w:cs="Times New Roman"/>
                <w:b w:val="0"/>
                <w:bCs w:val="0"/>
                <w:color w:val="000000" w:themeColor="text1"/>
                <w:sz w:val="24"/>
                <w:szCs w:val="24"/>
              </w:rPr>
              <w:tab/>
            </w:r>
          </w:p>
          <w:p w:rsidR="002F32E2" w:rsidRPr="00263AA3" w:rsidRDefault="007F73A6" w:rsidP="00263AA3">
            <w:pPr>
              <w:spacing w:after="0" w:line="240" w:lineRule="auto"/>
              <w:jc w:val="center"/>
              <w:rPr>
                <w:rStyle w:val="afd"/>
                <w:rFonts w:ascii="Times New Roman" w:hAnsi="Times New Roman" w:cs="Times New Roman"/>
                <w:bCs w:val="0"/>
                <w:color w:val="000000" w:themeColor="text1"/>
                <w:sz w:val="24"/>
                <w:szCs w:val="24"/>
                <w:u w:val="single"/>
              </w:rPr>
            </w:pPr>
            <w:r w:rsidRPr="00263AA3">
              <w:rPr>
                <w:rStyle w:val="afd"/>
                <w:rFonts w:ascii="Times New Roman" w:hAnsi="Times New Roman" w:cs="Times New Roman"/>
                <w:b w:val="0"/>
                <w:color w:val="000000" w:themeColor="text1"/>
                <w:szCs w:val="24"/>
                <w:u w:val="single"/>
              </w:rPr>
              <w:t xml:space="preserve">от </w:t>
            </w:r>
            <w:r w:rsidR="00263AA3" w:rsidRPr="00263AA3">
              <w:rPr>
                <w:rStyle w:val="afd"/>
                <w:rFonts w:ascii="Times New Roman" w:hAnsi="Times New Roman" w:cs="Times New Roman"/>
                <w:b w:val="0"/>
                <w:color w:val="000000" w:themeColor="text1"/>
                <w:szCs w:val="24"/>
                <w:u w:val="single"/>
              </w:rPr>
              <w:t xml:space="preserve">10.12.2025 </w:t>
            </w:r>
            <w:r w:rsidRPr="00263AA3">
              <w:rPr>
                <w:rStyle w:val="afd"/>
                <w:rFonts w:ascii="Times New Roman" w:hAnsi="Times New Roman" w:cs="Times New Roman"/>
                <w:b w:val="0"/>
                <w:color w:val="000000" w:themeColor="text1"/>
                <w:szCs w:val="24"/>
                <w:u w:val="single"/>
              </w:rPr>
              <w:t xml:space="preserve"> № </w:t>
            </w:r>
            <w:r w:rsidR="00263AA3" w:rsidRPr="00263AA3">
              <w:rPr>
                <w:rStyle w:val="afd"/>
                <w:rFonts w:ascii="Times New Roman" w:hAnsi="Times New Roman" w:cs="Times New Roman"/>
                <w:b w:val="0"/>
                <w:color w:val="000000" w:themeColor="text1"/>
                <w:szCs w:val="24"/>
                <w:u w:val="single"/>
              </w:rPr>
              <w:t>367</w:t>
            </w:r>
          </w:p>
        </w:tc>
      </w:tr>
    </w:tbl>
    <w:p w:rsidR="008C17E5" w:rsidRPr="00263AA3" w:rsidRDefault="009A6689" w:rsidP="006E623C">
      <w:pPr>
        <w:pStyle w:val="a4"/>
        <w:rPr>
          <w:rFonts w:ascii="Times New Roman" w:hAnsi="Times New Roman" w:cs="Times New Roman"/>
          <w:color w:val="000000" w:themeColor="text1"/>
          <w:sz w:val="24"/>
          <w:szCs w:val="24"/>
        </w:rPr>
      </w:pPr>
      <w:r w:rsidRPr="00263AA3">
        <w:rPr>
          <w:rFonts w:ascii="Times New Roman" w:hAnsi="Times New Roman" w:cs="Times New Roman"/>
          <w:color w:val="000000" w:themeColor="text1"/>
          <w:sz w:val="24"/>
          <w:szCs w:val="24"/>
        </w:rPr>
        <w:t xml:space="preserve">                                                </w:t>
      </w:r>
    </w:p>
    <w:p w:rsidR="009C082A" w:rsidRPr="00AE6100" w:rsidRDefault="009C082A" w:rsidP="006E623C">
      <w:pPr>
        <w:pStyle w:val="a4"/>
        <w:rPr>
          <w:rFonts w:ascii="Times New Roman" w:hAnsi="Times New Roman" w:cs="Times New Roman"/>
          <w:sz w:val="24"/>
          <w:szCs w:val="24"/>
        </w:rPr>
      </w:pPr>
    </w:p>
    <w:p w:rsidR="008A11F4" w:rsidRPr="003F3770" w:rsidRDefault="00C50E18" w:rsidP="003F3770">
      <w:pPr>
        <w:pStyle w:val="1"/>
        <w:jc w:val="center"/>
        <w:rPr>
          <w:rFonts w:ascii="Times New Roman" w:hAnsi="Times New Roman" w:cs="Times New Roman"/>
          <w:b/>
          <w:color w:val="auto"/>
          <w:sz w:val="24"/>
          <w:szCs w:val="24"/>
        </w:rPr>
      </w:pPr>
      <w:bookmarkStart w:id="0" w:name="_Toc529806147"/>
      <w:r>
        <w:rPr>
          <w:rFonts w:ascii="Times New Roman" w:hAnsi="Times New Roman" w:cs="Times New Roman"/>
          <w:b/>
          <w:color w:val="auto"/>
          <w:sz w:val="24"/>
          <w:szCs w:val="24"/>
        </w:rPr>
        <w:t>ЧАСТЬ</w:t>
      </w:r>
      <w:r w:rsidR="008A11F4" w:rsidRPr="003F3770">
        <w:rPr>
          <w:rFonts w:ascii="Times New Roman" w:hAnsi="Times New Roman" w:cs="Times New Roman"/>
          <w:b/>
          <w:color w:val="auto"/>
          <w:sz w:val="24"/>
          <w:szCs w:val="24"/>
        </w:rPr>
        <w:t xml:space="preserve"> I. ПОРЯДОК ПРИМЕ</w:t>
      </w:r>
      <w:r w:rsidR="00EB1081" w:rsidRPr="003F3770">
        <w:rPr>
          <w:rFonts w:ascii="Times New Roman" w:hAnsi="Times New Roman" w:cs="Times New Roman"/>
          <w:b/>
          <w:color w:val="auto"/>
          <w:sz w:val="24"/>
          <w:szCs w:val="24"/>
        </w:rPr>
        <w:t xml:space="preserve">НЕНИЯ ПРАВИЛ ЗЕМЛЕПОЛЬЗОВАНИЯ И </w:t>
      </w:r>
      <w:r w:rsidR="008A11F4" w:rsidRPr="003F3770">
        <w:rPr>
          <w:rFonts w:ascii="Times New Roman" w:hAnsi="Times New Roman" w:cs="Times New Roman"/>
          <w:b/>
          <w:color w:val="auto"/>
          <w:sz w:val="24"/>
          <w:szCs w:val="24"/>
        </w:rPr>
        <w:t>ЗАСТРОЙКИ И ВНЕСЕНИЯ В НИХ ИЗМЕНЕНИЙ</w:t>
      </w:r>
      <w:bookmarkEnd w:id="0"/>
    </w:p>
    <w:p w:rsidR="003F3935" w:rsidRPr="003F3770" w:rsidRDefault="003F3935" w:rsidP="003F3770">
      <w:pPr>
        <w:autoSpaceDE w:val="0"/>
        <w:autoSpaceDN w:val="0"/>
        <w:adjustRightInd w:val="0"/>
        <w:spacing w:after="0" w:line="240" w:lineRule="auto"/>
        <w:jc w:val="center"/>
        <w:rPr>
          <w:rFonts w:ascii="Times New Roman" w:hAnsi="Times New Roman" w:cs="Times New Roman"/>
          <w:b/>
          <w:bCs/>
          <w:sz w:val="24"/>
          <w:szCs w:val="24"/>
        </w:rPr>
      </w:pPr>
    </w:p>
    <w:p w:rsidR="008A11F4" w:rsidRPr="003F3770" w:rsidRDefault="003F3770" w:rsidP="003F3770">
      <w:pPr>
        <w:pStyle w:val="2"/>
        <w:jc w:val="center"/>
        <w:rPr>
          <w:rFonts w:ascii="Times New Roman" w:hAnsi="Times New Roman" w:cs="Times New Roman"/>
          <w:b/>
          <w:color w:val="auto"/>
          <w:sz w:val="24"/>
          <w:szCs w:val="24"/>
        </w:rPr>
      </w:pPr>
      <w:bookmarkStart w:id="1" w:name="_Toc529806148"/>
      <w:r>
        <w:rPr>
          <w:rFonts w:ascii="Times New Roman" w:hAnsi="Times New Roman" w:cs="Times New Roman"/>
          <w:b/>
          <w:color w:val="auto"/>
          <w:sz w:val="24"/>
          <w:szCs w:val="24"/>
        </w:rPr>
        <w:t>Глава 1</w:t>
      </w:r>
      <w:r w:rsidR="008A11F4" w:rsidRPr="003F3770">
        <w:rPr>
          <w:rFonts w:ascii="Times New Roman" w:hAnsi="Times New Roman" w:cs="Times New Roman"/>
          <w:b/>
          <w:color w:val="auto"/>
          <w:sz w:val="24"/>
          <w:szCs w:val="24"/>
        </w:rPr>
        <w:t>. ПОЛОЖЕНИЕ О Р</w:t>
      </w:r>
      <w:r w:rsidR="00EB1081" w:rsidRPr="003F3770">
        <w:rPr>
          <w:rFonts w:ascii="Times New Roman" w:hAnsi="Times New Roman" w:cs="Times New Roman"/>
          <w:b/>
          <w:color w:val="auto"/>
          <w:sz w:val="24"/>
          <w:szCs w:val="24"/>
        </w:rPr>
        <w:t xml:space="preserve">ЕГУЛИРОВАНИИ ЗЕМЛЕПОЛЬЗОВАНИЯ И </w:t>
      </w:r>
      <w:r w:rsidR="008A11F4" w:rsidRPr="003F3770">
        <w:rPr>
          <w:rFonts w:ascii="Times New Roman" w:hAnsi="Times New Roman" w:cs="Times New Roman"/>
          <w:b/>
          <w:color w:val="auto"/>
          <w:sz w:val="24"/>
          <w:szCs w:val="24"/>
        </w:rPr>
        <w:t>ЗАСТРОЙКИ ОРГАНАМИ МЕСТНОГО САМОУПРАВЛЕНИЯ</w:t>
      </w:r>
      <w:bookmarkEnd w:id="1"/>
    </w:p>
    <w:p w:rsidR="009F75D9" w:rsidRPr="00AE6100" w:rsidRDefault="009F75D9" w:rsidP="004D341F">
      <w:pPr>
        <w:autoSpaceDE w:val="0"/>
        <w:autoSpaceDN w:val="0"/>
        <w:adjustRightInd w:val="0"/>
        <w:spacing w:after="0" w:line="240" w:lineRule="auto"/>
        <w:jc w:val="both"/>
        <w:rPr>
          <w:rFonts w:ascii="Times New Roman" w:hAnsi="Times New Roman" w:cs="Times New Roman"/>
          <w:b/>
          <w:bCs/>
          <w:sz w:val="24"/>
          <w:szCs w:val="24"/>
        </w:rPr>
      </w:pPr>
    </w:p>
    <w:p w:rsidR="008A11F4" w:rsidRPr="003F3770" w:rsidRDefault="008A11F4" w:rsidP="00D079C8">
      <w:pPr>
        <w:pStyle w:val="3"/>
        <w:jc w:val="both"/>
        <w:rPr>
          <w:rFonts w:ascii="Times New Roman" w:hAnsi="Times New Roman" w:cs="Times New Roman"/>
          <w:b/>
          <w:color w:val="auto"/>
        </w:rPr>
      </w:pPr>
      <w:bookmarkStart w:id="2" w:name="_Toc529806149"/>
      <w:r w:rsidRPr="003F3770">
        <w:rPr>
          <w:rFonts w:ascii="Times New Roman" w:hAnsi="Times New Roman" w:cs="Times New Roman"/>
          <w:b/>
          <w:color w:val="auto"/>
        </w:rPr>
        <w:t>Статья 1. Основания и цели вве</w:t>
      </w:r>
      <w:r w:rsidR="00EB1081" w:rsidRPr="003F3770">
        <w:rPr>
          <w:rFonts w:ascii="Times New Roman" w:hAnsi="Times New Roman" w:cs="Times New Roman"/>
          <w:b/>
          <w:color w:val="auto"/>
        </w:rPr>
        <w:t xml:space="preserve">дения Правил землепользования и </w:t>
      </w:r>
      <w:r w:rsidRPr="003F3770">
        <w:rPr>
          <w:rFonts w:ascii="Times New Roman" w:hAnsi="Times New Roman" w:cs="Times New Roman"/>
          <w:b/>
          <w:color w:val="auto"/>
        </w:rPr>
        <w:t>застройки</w:t>
      </w:r>
      <w:r w:rsidR="00351C75" w:rsidRPr="003F3770">
        <w:rPr>
          <w:rFonts w:ascii="Times New Roman" w:hAnsi="Times New Roman" w:cs="Times New Roman"/>
          <w:b/>
          <w:color w:val="auto"/>
        </w:rPr>
        <w:t xml:space="preserve"> сельского поселения</w:t>
      </w:r>
      <w:r w:rsidRPr="003F3770">
        <w:rPr>
          <w:rFonts w:ascii="Times New Roman" w:hAnsi="Times New Roman" w:cs="Times New Roman"/>
          <w:b/>
          <w:color w:val="auto"/>
        </w:rPr>
        <w:t>. Сфера применения.</w:t>
      </w:r>
      <w:bookmarkEnd w:id="2"/>
    </w:p>
    <w:p w:rsidR="004E0794" w:rsidRPr="003F3770" w:rsidRDefault="004E0794" w:rsidP="004D341F">
      <w:pPr>
        <w:autoSpaceDE w:val="0"/>
        <w:autoSpaceDN w:val="0"/>
        <w:adjustRightInd w:val="0"/>
        <w:spacing w:after="0" w:line="240" w:lineRule="auto"/>
        <w:jc w:val="both"/>
        <w:rPr>
          <w:rFonts w:ascii="Times New Roman" w:hAnsi="Times New Roman" w:cs="Times New Roman"/>
          <w:b/>
          <w:sz w:val="24"/>
          <w:szCs w:val="24"/>
        </w:rPr>
      </w:pPr>
    </w:p>
    <w:p w:rsidR="007B04FC" w:rsidRPr="00AE6100" w:rsidRDefault="008414D1" w:rsidP="00323B5D">
      <w:pPr>
        <w:shd w:val="clear" w:color="auto" w:fill="FFFFFF"/>
        <w:ind w:firstLine="709"/>
        <w:jc w:val="both"/>
        <w:rPr>
          <w:rFonts w:ascii="Times New Roman" w:eastAsia="Times New Roman" w:hAnsi="Times New Roman" w:cs="Times New Roman"/>
          <w:sz w:val="24"/>
          <w:szCs w:val="24"/>
          <w:lang w:eastAsia="ru-RU" w:bidi="ru-RU"/>
        </w:rPr>
      </w:pPr>
      <w:r w:rsidRPr="00323B5D">
        <w:rPr>
          <w:rFonts w:ascii="Times New Roman" w:hAnsi="Times New Roman" w:cs="Times New Roman"/>
          <w:sz w:val="24"/>
          <w:szCs w:val="24"/>
        </w:rPr>
        <w:t xml:space="preserve">1.1 </w:t>
      </w:r>
      <w:r w:rsidR="008A11F4" w:rsidRPr="00323B5D">
        <w:rPr>
          <w:rFonts w:ascii="Times New Roman" w:hAnsi="Times New Roman" w:cs="Times New Roman"/>
          <w:sz w:val="24"/>
          <w:szCs w:val="24"/>
        </w:rPr>
        <w:t xml:space="preserve">Правила землепользования и застройки </w:t>
      </w:r>
      <w:r w:rsidR="00323B5D" w:rsidRPr="00323B5D">
        <w:rPr>
          <w:rFonts w:ascii="Times New Roman" w:hAnsi="Times New Roman" w:cs="Times New Roman"/>
          <w:sz w:val="24"/>
          <w:szCs w:val="24"/>
        </w:rPr>
        <w:t>на части территории округа в границах упраздненного Ольгинского городского поселения</w:t>
      </w:r>
      <w:r w:rsidR="00323B5D">
        <w:rPr>
          <w:rFonts w:ascii="Times New Roman" w:hAnsi="Times New Roman" w:cs="Times New Roman"/>
          <w:sz w:val="24"/>
          <w:szCs w:val="24"/>
        </w:rPr>
        <w:t xml:space="preserve"> </w:t>
      </w:r>
      <w:r w:rsidR="00D51E3B" w:rsidRPr="00323B5D">
        <w:rPr>
          <w:rFonts w:ascii="Times New Roman" w:hAnsi="Times New Roman" w:cs="Times New Roman"/>
          <w:sz w:val="24"/>
          <w:szCs w:val="24"/>
        </w:rPr>
        <w:t xml:space="preserve">приняты в </w:t>
      </w:r>
      <w:r w:rsidR="008A11F4" w:rsidRPr="00323B5D">
        <w:rPr>
          <w:rFonts w:ascii="Times New Roman" w:hAnsi="Times New Roman" w:cs="Times New Roman"/>
          <w:sz w:val="24"/>
          <w:szCs w:val="24"/>
        </w:rPr>
        <w:t>соответствии с Градостроительным кодексом Российско</w:t>
      </w:r>
      <w:r w:rsidR="00EB1081" w:rsidRPr="00323B5D">
        <w:rPr>
          <w:rFonts w:ascii="Times New Roman" w:hAnsi="Times New Roman" w:cs="Times New Roman"/>
          <w:sz w:val="24"/>
          <w:szCs w:val="24"/>
        </w:rPr>
        <w:t>й</w:t>
      </w:r>
      <w:r w:rsidR="00EB1081" w:rsidRPr="00AE6100">
        <w:rPr>
          <w:rFonts w:ascii="Times New Roman" w:hAnsi="Times New Roman" w:cs="Times New Roman"/>
          <w:sz w:val="24"/>
          <w:szCs w:val="24"/>
        </w:rPr>
        <w:t xml:space="preserve"> Федерации, </w:t>
      </w:r>
      <w:r w:rsidR="00D51E3B" w:rsidRPr="00AE6100">
        <w:rPr>
          <w:rFonts w:ascii="Times New Roman" w:hAnsi="Times New Roman" w:cs="Times New Roman"/>
          <w:sz w:val="24"/>
          <w:szCs w:val="24"/>
        </w:rPr>
        <w:t xml:space="preserve">Земельным кодексом </w:t>
      </w:r>
      <w:r w:rsidR="008A11F4" w:rsidRPr="00AE6100">
        <w:rPr>
          <w:rFonts w:ascii="Times New Roman" w:hAnsi="Times New Roman" w:cs="Times New Roman"/>
          <w:sz w:val="24"/>
          <w:szCs w:val="24"/>
        </w:rPr>
        <w:t xml:space="preserve">Российской Федерации, </w:t>
      </w:r>
      <w:r w:rsidR="004E0794" w:rsidRPr="00AE6100">
        <w:rPr>
          <w:rFonts w:ascii="Times New Roman" w:hAnsi="Times New Roman" w:cs="Times New Roman"/>
          <w:sz w:val="24"/>
          <w:szCs w:val="24"/>
        </w:rPr>
        <w:t xml:space="preserve">Лесным кодексом Российской Федерации, Водным кодексом Российской Федерации, </w:t>
      </w:r>
      <w:r w:rsidR="008A11F4" w:rsidRPr="00AE6100">
        <w:rPr>
          <w:rFonts w:ascii="Times New Roman" w:hAnsi="Times New Roman" w:cs="Times New Roman"/>
          <w:sz w:val="24"/>
          <w:szCs w:val="24"/>
        </w:rPr>
        <w:t xml:space="preserve">Федеральным законом </w:t>
      </w:r>
      <w:r w:rsidR="00D51E3B" w:rsidRPr="00AE6100">
        <w:rPr>
          <w:rFonts w:ascii="Times New Roman" w:hAnsi="Times New Roman" w:cs="Times New Roman"/>
          <w:sz w:val="24"/>
          <w:szCs w:val="24"/>
        </w:rPr>
        <w:t xml:space="preserve">«Об общих принципах организации </w:t>
      </w:r>
      <w:r w:rsidR="008A11F4" w:rsidRPr="00AE6100">
        <w:rPr>
          <w:rFonts w:ascii="Times New Roman" w:hAnsi="Times New Roman" w:cs="Times New Roman"/>
          <w:sz w:val="24"/>
          <w:szCs w:val="24"/>
        </w:rPr>
        <w:t xml:space="preserve">местного самоуправления в Российской Федерации», </w:t>
      </w:r>
      <w:r w:rsidR="00075B92" w:rsidRPr="00AE6100">
        <w:rPr>
          <w:rFonts w:ascii="Times New Roman" w:hAnsi="Times New Roman" w:cs="Times New Roman"/>
          <w:sz w:val="24"/>
          <w:szCs w:val="24"/>
        </w:rPr>
        <w:t xml:space="preserve">Федеральным </w:t>
      </w:r>
      <w:r w:rsidR="004E0794" w:rsidRPr="00AE6100">
        <w:rPr>
          <w:rFonts w:ascii="Times New Roman" w:hAnsi="Times New Roman" w:cs="Times New Roman"/>
          <w:sz w:val="24"/>
          <w:szCs w:val="24"/>
        </w:rPr>
        <w:t xml:space="preserve">законом от 06.10.2003 № 131-ФЗ (ред. от 15.02.2016) «Об общих принципах организации местного самоуправления в Российской Федерации». </w:t>
      </w:r>
      <w:r w:rsidR="00D358DC" w:rsidRPr="00AE6100">
        <w:rPr>
          <w:rFonts w:ascii="Times New Roman" w:hAnsi="Times New Roman" w:cs="Times New Roman"/>
          <w:sz w:val="24"/>
          <w:szCs w:val="24"/>
        </w:rPr>
        <w:t xml:space="preserve"> А также в</w:t>
      </w:r>
      <w:r w:rsidR="004E0794" w:rsidRPr="00AE6100">
        <w:rPr>
          <w:rFonts w:ascii="Times New Roman" w:hAnsi="Times New Roman" w:cs="Times New Roman"/>
          <w:sz w:val="24"/>
          <w:szCs w:val="24"/>
        </w:rPr>
        <w:t xml:space="preserve"> соответствии с другими федеральными законами и иными нормативными правовыми актами Российской Федерации, закон</w:t>
      </w:r>
      <w:r w:rsidR="00D358DC" w:rsidRPr="00AE6100">
        <w:rPr>
          <w:rFonts w:ascii="Times New Roman" w:hAnsi="Times New Roman" w:cs="Times New Roman"/>
          <w:sz w:val="24"/>
          <w:szCs w:val="24"/>
        </w:rPr>
        <w:t>ами</w:t>
      </w:r>
      <w:r w:rsidR="004E0794" w:rsidRPr="00AE6100">
        <w:rPr>
          <w:rFonts w:ascii="Times New Roman" w:hAnsi="Times New Roman" w:cs="Times New Roman"/>
          <w:sz w:val="24"/>
          <w:szCs w:val="24"/>
        </w:rPr>
        <w:t xml:space="preserve"> и ины</w:t>
      </w:r>
      <w:r w:rsidR="00D358DC" w:rsidRPr="00AE6100">
        <w:rPr>
          <w:rFonts w:ascii="Times New Roman" w:hAnsi="Times New Roman" w:cs="Times New Roman"/>
          <w:sz w:val="24"/>
          <w:szCs w:val="24"/>
        </w:rPr>
        <w:t>ми</w:t>
      </w:r>
      <w:r w:rsidR="004E0794" w:rsidRPr="00AE6100">
        <w:rPr>
          <w:rFonts w:ascii="Times New Roman" w:hAnsi="Times New Roman" w:cs="Times New Roman"/>
          <w:sz w:val="24"/>
          <w:szCs w:val="24"/>
        </w:rPr>
        <w:t xml:space="preserve"> нормативны</w:t>
      </w:r>
      <w:r w:rsidR="00D358DC" w:rsidRPr="00AE6100">
        <w:rPr>
          <w:rFonts w:ascii="Times New Roman" w:hAnsi="Times New Roman" w:cs="Times New Roman"/>
          <w:sz w:val="24"/>
          <w:szCs w:val="24"/>
        </w:rPr>
        <w:t>ми</w:t>
      </w:r>
      <w:r w:rsidR="004E0794" w:rsidRPr="00AE6100">
        <w:rPr>
          <w:rFonts w:ascii="Times New Roman" w:hAnsi="Times New Roman" w:cs="Times New Roman"/>
          <w:sz w:val="24"/>
          <w:szCs w:val="24"/>
        </w:rPr>
        <w:t xml:space="preserve"> правовы</w:t>
      </w:r>
      <w:r w:rsidR="00D358DC" w:rsidRPr="00AE6100">
        <w:rPr>
          <w:rFonts w:ascii="Times New Roman" w:hAnsi="Times New Roman" w:cs="Times New Roman"/>
          <w:sz w:val="24"/>
          <w:szCs w:val="24"/>
        </w:rPr>
        <w:t>ми</w:t>
      </w:r>
      <w:r w:rsidR="004E0794" w:rsidRPr="00AE6100">
        <w:rPr>
          <w:rFonts w:ascii="Times New Roman" w:hAnsi="Times New Roman" w:cs="Times New Roman"/>
          <w:sz w:val="24"/>
          <w:szCs w:val="24"/>
        </w:rPr>
        <w:t xml:space="preserve"> акт</w:t>
      </w:r>
      <w:r w:rsidR="00D358DC" w:rsidRPr="00AE6100">
        <w:rPr>
          <w:rFonts w:ascii="Times New Roman" w:hAnsi="Times New Roman" w:cs="Times New Roman"/>
          <w:sz w:val="24"/>
          <w:szCs w:val="24"/>
        </w:rPr>
        <w:t>ами</w:t>
      </w:r>
      <w:r w:rsidR="004E0794" w:rsidRPr="00AE6100">
        <w:rPr>
          <w:rFonts w:ascii="Times New Roman" w:hAnsi="Times New Roman" w:cs="Times New Roman"/>
          <w:sz w:val="24"/>
          <w:szCs w:val="24"/>
        </w:rPr>
        <w:t xml:space="preserve"> Приморского края, Ольгинского муниципального </w:t>
      </w:r>
      <w:r w:rsidR="00EB7799">
        <w:rPr>
          <w:rFonts w:ascii="Times New Roman" w:hAnsi="Times New Roman" w:cs="Times New Roman"/>
          <w:sz w:val="24"/>
          <w:szCs w:val="24"/>
        </w:rPr>
        <w:t>округ</w:t>
      </w:r>
      <w:r w:rsidR="004E0794" w:rsidRPr="00AE6100">
        <w:rPr>
          <w:rFonts w:ascii="Times New Roman" w:hAnsi="Times New Roman" w:cs="Times New Roman"/>
          <w:sz w:val="24"/>
          <w:szCs w:val="24"/>
        </w:rPr>
        <w:t>а, содержащи</w:t>
      </w:r>
      <w:r w:rsidR="00D358DC" w:rsidRPr="00AE6100">
        <w:rPr>
          <w:rFonts w:ascii="Times New Roman" w:hAnsi="Times New Roman" w:cs="Times New Roman"/>
          <w:sz w:val="24"/>
          <w:szCs w:val="24"/>
        </w:rPr>
        <w:t>ми</w:t>
      </w:r>
      <w:r w:rsidR="004E0794" w:rsidRPr="00AE6100">
        <w:rPr>
          <w:rFonts w:ascii="Times New Roman" w:hAnsi="Times New Roman" w:cs="Times New Roman"/>
          <w:sz w:val="24"/>
          <w:szCs w:val="24"/>
        </w:rPr>
        <w:t xml:space="preserve"> нормы, регулирующие отношения в области</w:t>
      </w:r>
      <w:r w:rsidR="00FD053F" w:rsidRPr="00AE6100">
        <w:rPr>
          <w:rFonts w:ascii="Times New Roman" w:hAnsi="Times New Roman" w:cs="Times New Roman"/>
          <w:sz w:val="24"/>
          <w:szCs w:val="24"/>
        </w:rPr>
        <w:t xml:space="preserve"> градостроительной деятельности, законодательство</w:t>
      </w:r>
      <w:r w:rsidR="00D358DC" w:rsidRPr="00AE6100">
        <w:rPr>
          <w:rFonts w:ascii="Times New Roman" w:hAnsi="Times New Roman" w:cs="Times New Roman"/>
          <w:sz w:val="24"/>
          <w:szCs w:val="24"/>
        </w:rPr>
        <w:t>м</w:t>
      </w:r>
      <w:r w:rsidR="00FD053F" w:rsidRPr="00AE6100">
        <w:rPr>
          <w:rFonts w:ascii="Times New Roman" w:hAnsi="Times New Roman" w:cs="Times New Roman"/>
          <w:sz w:val="24"/>
          <w:szCs w:val="24"/>
        </w:rPr>
        <w:t xml:space="preserve"> Российской Федерации в области защ</w:t>
      </w:r>
      <w:r w:rsidR="008524EC" w:rsidRPr="00AE6100">
        <w:rPr>
          <w:rFonts w:ascii="Times New Roman" w:hAnsi="Times New Roman" w:cs="Times New Roman"/>
          <w:sz w:val="24"/>
          <w:szCs w:val="24"/>
        </w:rPr>
        <w:t>иты населения и территории от ч</w:t>
      </w:r>
      <w:r w:rsidR="00FD053F" w:rsidRPr="00AE6100">
        <w:rPr>
          <w:rFonts w:ascii="Times New Roman" w:hAnsi="Times New Roman" w:cs="Times New Roman"/>
          <w:sz w:val="24"/>
          <w:szCs w:val="24"/>
        </w:rPr>
        <w:t>резвычайных ситуаций природного и техногенного характера,</w:t>
      </w:r>
      <w:r w:rsidR="00CE5CDD" w:rsidRPr="00AE6100">
        <w:rPr>
          <w:rFonts w:ascii="Times New Roman" w:hAnsi="Times New Roman" w:cs="Times New Roman"/>
          <w:sz w:val="24"/>
          <w:szCs w:val="24"/>
        </w:rPr>
        <w:t xml:space="preserve"> техническими регламентами</w:t>
      </w:r>
      <w:r w:rsidR="00FD053F" w:rsidRPr="00AE6100">
        <w:rPr>
          <w:rFonts w:ascii="Times New Roman" w:hAnsi="Times New Roman" w:cs="Times New Roman"/>
          <w:sz w:val="24"/>
          <w:szCs w:val="24"/>
        </w:rPr>
        <w:t xml:space="preserve"> (в части мероприятий по обеспечению безопасности строительства,</w:t>
      </w:r>
      <w:r w:rsidR="007B04FC" w:rsidRPr="00AE6100">
        <w:rPr>
          <w:rFonts w:ascii="Times New Roman" w:hAnsi="Times New Roman" w:cs="Times New Roman"/>
          <w:sz w:val="24"/>
          <w:szCs w:val="24"/>
        </w:rPr>
        <w:t xml:space="preserve"> </w:t>
      </w:r>
      <w:r w:rsidR="007B04FC" w:rsidRPr="00AE6100">
        <w:rPr>
          <w:rFonts w:ascii="Times New Roman" w:eastAsia="Times New Roman" w:hAnsi="Times New Roman" w:cs="Times New Roman"/>
          <w:sz w:val="24"/>
          <w:szCs w:val="24"/>
          <w:lang w:eastAsia="ru-RU" w:bidi="ru-RU"/>
        </w:rPr>
        <w:t>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земельн</w:t>
      </w:r>
      <w:r w:rsidR="00D358DC" w:rsidRPr="00AE6100">
        <w:rPr>
          <w:rFonts w:ascii="Times New Roman" w:eastAsia="Times New Roman" w:hAnsi="Times New Roman" w:cs="Times New Roman"/>
          <w:sz w:val="24"/>
          <w:szCs w:val="24"/>
          <w:lang w:eastAsia="ru-RU" w:bidi="ru-RU"/>
        </w:rPr>
        <w:t>ым</w:t>
      </w:r>
      <w:r w:rsidR="007B04FC" w:rsidRPr="00AE6100">
        <w:rPr>
          <w:rFonts w:ascii="Times New Roman" w:eastAsia="Times New Roman" w:hAnsi="Times New Roman" w:cs="Times New Roman"/>
          <w:sz w:val="24"/>
          <w:szCs w:val="24"/>
          <w:lang w:eastAsia="ru-RU" w:bidi="ru-RU"/>
        </w:rPr>
        <w:t>, лесн</w:t>
      </w:r>
      <w:r w:rsidR="00D358DC" w:rsidRPr="00AE6100">
        <w:rPr>
          <w:rFonts w:ascii="Times New Roman" w:eastAsia="Times New Roman" w:hAnsi="Times New Roman" w:cs="Times New Roman"/>
          <w:sz w:val="24"/>
          <w:szCs w:val="24"/>
          <w:lang w:eastAsia="ru-RU" w:bidi="ru-RU"/>
        </w:rPr>
        <w:t>ым</w:t>
      </w:r>
      <w:r w:rsidR="007B04FC" w:rsidRPr="00AE6100">
        <w:rPr>
          <w:rFonts w:ascii="Times New Roman" w:eastAsia="Times New Roman" w:hAnsi="Times New Roman" w:cs="Times New Roman"/>
          <w:sz w:val="24"/>
          <w:szCs w:val="24"/>
          <w:lang w:eastAsia="ru-RU" w:bidi="ru-RU"/>
        </w:rPr>
        <w:t>, водн</w:t>
      </w:r>
      <w:r w:rsidR="00D358DC" w:rsidRPr="00AE6100">
        <w:rPr>
          <w:rFonts w:ascii="Times New Roman" w:eastAsia="Times New Roman" w:hAnsi="Times New Roman" w:cs="Times New Roman"/>
          <w:sz w:val="24"/>
          <w:szCs w:val="24"/>
          <w:lang w:eastAsia="ru-RU" w:bidi="ru-RU"/>
        </w:rPr>
        <w:t>ым</w:t>
      </w:r>
      <w:r w:rsidR="007B04FC" w:rsidRPr="00AE6100">
        <w:rPr>
          <w:rFonts w:ascii="Times New Roman" w:eastAsia="Times New Roman" w:hAnsi="Times New Roman" w:cs="Times New Roman"/>
          <w:sz w:val="24"/>
          <w:szCs w:val="24"/>
          <w:lang w:eastAsia="ru-RU" w:bidi="ru-RU"/>
        </w:rPr>
        <w:t>, воздушн</w:t>
      </w:r>
      <w:r w:rsidR="00D358DC" w:rsidRPr="00AE6100">
        <w:rPr>
          <w:rFonts w:ascii="Times New Roman" w:eastAsia="Times New Roman" w:hAnsi="Times New Roman" w:cs="Times New Roman"/>
          <w:sz w:val="24"/>
          <w:szCs w:val="24"/>
          <w:lang w:eastAsia="ru-RU" w:bidi="ru-RU"/>
        </w:rPr>
        <w:t>ым</w:t>
      </w:r>
      <w:r w:rsidR="007B04FC" w:rsidRPr="00AE6100">
        <w:rPr>
          <w:rFonts w:ascii="Times New Roman" w:eastAsia="Times New Roman" w:hAnsi="Times New Roman" w:cs="Times New Roman"/>
          <w:sz w:val="24"/>
          <w:szCs w:val="24"/>
          <w:lang w:eastAsia="ru-RU" w:bidi="ru-RU"/>
        </w:rPr>
        <w:t xml:space="preserve"> законодательство</w:t>
      </w:r>
      <w:r w:rsidR="00D358DC" w:rsidRPr="00AE6100">
        <w:rPr>
          <w:rFonts w:ascii="Times New Roman" w:eastAsia="Times New Roman" w:hAnsi="Times New Roman" w:cs="Times New Roman"/>
          <w:sz w:val="24"/>
          <w:szCs w:val="24"/>
          <w:lang w:eastAsia="ru-RU" w:bidi="ru-RU"/>
        </w:rPr>
        <w:t>м</w:t>
      </w:r>
      <w:r w:rsidR="007B04FC" w:rsidRPr="00AE6100">
        <w:rPr>
          <w:rFonts w:ascii="Times New Roman" w:eastAsia="Times New Roman" w:hAnsi="Times New Roman" w:cs="Times New Roman"/>
          <w:sz w:val="24"/>
          <w:szCs w:val="24"/>
          <w:lang w:eastAsia="ru-RU" w:bidi="ru-RU"/>
        </w:rPr>
        <w:t>, законодательство</w:t>
      </w:r>
      <w:r w:rsidR="00D358DC" w:rsidRPr="00AE6100">
        <w:rPr>
          <w:rFonts w:ascii="Times New Roman" w:eastAsia="Times New Roman" w:hAnsi="Times New Roman" w:cs="Times New Roman"/>
          <w:sz w:val="24"/>
          <w:szCs w:val="24"/>
          <w:lang w:eastAsia="ru-RU" w:bidi="ru-RU"/>
        </w:rPr>
        <w:t>м</w:t>
      </w:r>
      <w:r w:rsidR="007B04FC" w:rsidRPr="00AE6100">
        <w:rPr>
          <w:rFonts w:ascii="Times New Roman" w:eastAsia="Times New Roman" w:hAnsi="Times New Roman" w:cs="Times New Roman"/>
          <w:sz w:val="24"/>
          <w:szCs w:val="24"/>
          <w:lang w:eastAsia="ru-RU" w:bidi="ru-RU"/>
        </w:rPr>
        <w:t xml:space="preserve">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государственн</w:t>
      </w:r>
      <w:r w:rsidR="00CE5CDD" w:rsidRPr="00AE6100">
        <w:rPr>
          <w:rFonts w:ascii="Times New Roman" w:eastAsia="Times New Roman" w:hAnsi="Times New Roman" w:cs="Times New Roman"/>
          <w:sz w:val="24"/>
          <w:szCs w:val="24"/>
          <w:lang w:eastAsia="ru-RU" w:bidi="ru-RU"/>
        </w:rPr>
        <w:t>ыми</w:t>
      </w:r>
      <w:r w:rsidR="007B04FC" w:rsidRPr="00AE6100">
        <w:rPr>
          <w:rFonts w:ascii="Times New Roman" w:eastAsia="Times New Roman" w:hAnsi="Times New Roman" w:cs="Times New Roman"/>
          <w:sz w:val="24"/>
          <w:szCs w:val="24"/>
          <w:lang w:eastAsia="ru-RU" w:bidi="ru-RU"/>
        </w:rPr>
        <w:t xml:space="preserve"> с</w:t>
      </w:r>
      <w:r w:rsidR="00CE5CDD" w:rsidRPr="00AE6100">
        <w:rPr>
          <w:rFonts w:ascii="Times New Roman" w:eastAsia="Times New Roman" w:hAnsi="Times New Roman" w:cs="Times New Roman"/>
          <w:sz w:val="24"/>
          <w:szCs w:val="24"/>
          <w:lang w:eastAsia="ru-RU" w:bidi="ru-RU"/>
        </w:rPr>
        <w:t>тратегиями (программами</w:t>
      </w:r>
      <w:r w:rsidR="007B04FC" w:rsidRPr="00AE6100">
        <w:rPr>
          <w:rFonts w:ascii="Times New Roman" w:eastAsia="Times New Roman" w:hAnsi="Times New Roman" w:cs="Times New Roman"/>
          <w:sz w:val="24"/>
          <w:szCs w:val="24"/>
          <w:lang w:eastAsia="ru-RU" w:bidi="ru-RU"/>
        </w:rPr>
        <w:t>) социально-эконо</w:t>
      </w:r>
      <w:r w:rsidR="00533311" w:rsidRPr="00AE6100">
        <w:rPr>
          <w:rFonts w:ascii="Times New Roman" w:eastAsia="Times New Roman" w:hAnsi="Times New Roman" w:cs="Times New Roman"/>
          <w:sz w:val="24"/>
          <w:szCs w:val="24"/>
          <w:lang w:eastAsia="ru-RU" w:bidi="ru-RU"/>
        </w:rPr>
        <w:t>мического развития, приоритетными</w:t>
      </w:r>
      <w:r w:rsidR="007B04FC" w:rsidRPr="00AE6100">
        <w:rPr>
          <w:rFonts w:ascii="Times New Roman" w:eastAsia="Times New Roman" w:hAnsi="Times New Roman" w:cs="Times New Roman"/>
          <w:sz w:val="24"/>
          <w:szCs w:val="24"/>
          <w:lang w:eastAsia="ru-RU" w:bidi="ru-RU"/>
        </w:rPr>
        <w:t xml:space="preserve"> национальны</w:t>
      </w:r>
      <w:r w:rsidR="00533311" w:rsidRPr="00AE6100">
        <w:rPr>
          <w:rFonts w:ascii="Times New Roman" w:eastAsia="Times New Roman" w:hAnsi="Times New Roman" w:cs="Times New Roman"/>
          <w:sz w:val="24"/>
          <w:szCs w:val="24"/>
          <w:lang w:eastAsia="ru-RU" w:bidi="ru-RU"/>
        </w:rPr>
        <w:t>ми проектами, нормативно-техническими документами</w:t>
      </w:r>
      <w:r w:rsidR="007B04FC" w:rsidRPr="00AE6100">
        <w:rPr>
          <w:rFonts w:ascii="Times New Roman" w:eastAsia="Times New Roman" w:hAnsi="Times New Roman" w:cs="Times New Roman"/>
          <w:sz w:val="24"/>
          <w:szCs w:val="24"/>
          <w:lang w:eastAsia="ru-RU" w:bidi="ru-RU"/>
        </w:rPr>
        <w:t xml:space="preserve"> Российской Федерации по вопросам градостроительной де</w:t>
      </w:r>
      <w:r w:rsidR="00533311" w:rsidRPr="00AE6100">
        <w:rPr>
          <w:rFonts w:ascii="Times New Roman" w:eastAsia="Times New Roman" w:hAnsi="Times New Roman" w:cs="Times New Roman"/>
          <w:sz w:val="24"/>
          <w:szCs w:val="24"/>
          <w:lang w:eastAsia="ru-RU" w:bidi="ru-RU"/>
        </w:rPr>
        <w:t>ятельности и безопасности, сводами правил и иными нормативными</w:t>
      </w:r>
      <w:r w:rsidR="00C50941" w:rsidRPr="00AE6100">
        <w:rPr>
          <w:rFonts w:ascii="Times New Roman" w:eastAsia="Times New Roman" w:hAnsi="Times New Roman" w:cs="Times New Roman"/>
          <w:sz w:val="24"/>
          <w:szCs w:val="24"/>
          <w:lang w:eastAsia="ru-RU" w:bidi="ru-RU"/>
        </w:rPr>
        <w:t xml:space="preserve"> правовыми актами</w:t>
      </w:r>
      <w:r w:rsidR="007B04FC" w:rsidRPr="00AE6100">
        <w:rPr>
          <w:rFonts w:ascii="Times New Roman" w:eastAsia="Times New Roman" w:hAnsi="Times New Roman" w:cs="Times New Roman"/>
          <w:sz w:val="24"/>
          <w:szCs w:val="24"/>
          <w:lang w:eastAsia="ru-RU" w:bidi="ru-RU"/>
        </w:rPr>
        <w:t>, в том числе:</w:t>
      </w:r>
    </w:p>
    <w:p w:rsidR="007B04FC" w:rsidRPr="00AE6100" w:rsidRDefault="00E944C1" w:rsidP="00323B5D">
      <w:pPr>
        <w:widowControl w:val="0"/>
        <w:tabs>
          <w:tab w:val="left" w:pos="212"/>
        </w:tabs>
        <w:spacing w:after="0" w:line="274" w:lineRule="exact"/>
        <w:ind w:firstLine="709"/>
        <w:jc w:val="both"/>
        <w:rPr>
          <w:rFonts w:ascii="Times New Roman" w:eastAsia="Times New Roman" w:hAnsi="Times New Roman" w:cs="Times New Roman"/>
          <w:sz w:val="24"/>
          <w:szCs w:val="24"/>
          <w:lang w:eastAsia="ru-RU" w:bidi="ru-RU"/>
        </w:rPr>
      </w:pPr>
      <w:r w:rsidRPr="00AE6100">
        <w:rPr>
          <w:rFonts w:ascii="Times New Roman" w:eastAsia="Times New Roman" w:hAnsi="Times New Roman" w:cs="Times New Roman"/>
          <w:sz w:val="24"/>
          <w:szCs w:val="24"/>
          <w:lang w:eastAsia="ru-RU" w:bidi="ru-RU"/>
        </w:rPr>
        <w:t xml:space="preserve">- </w:t>
      </w:r>
      <w:r w:rsidR="007B04FC" w:rsidRPr="00AE6100">
        <w:rPr>
          <w:rFonts w:ascii="Times New Roman" w:eastAsia="Times New Roman" w:hAnsi="Times New Roman" w:cs="Times New Roman"/>
          <w:sz w:val="24"/>
          <w:szCs w:val="24"/>
          <w:lang w:eastAsia="ru-RU" w:bidi="ru-RU"/>
        </w:rPr>
        <w:t>Федеральн</w:t>
      </w:r>
      <w:r w:rsidR="00D22588" w:rsidRPr="00AE6100">
        <w:rPr>
          <w:rFonts w:ascii="Times New Roman" w:eastAsia="Times New Roman" w:hAnsi="Times New Roman" w:cs="Times New Roman"/>
          <w:sz w:val="24"/>
          <w:szCs w:val="24"/>
          <w:lang w:eastAsia="ru-RU" w:bidi="ru-RU"/>
        </w:rPr>
        <w:t>ый закон от 13.07.2015 № 212-ФЗ</w:t>
      </w:r>
      <w:r w:rsidR="00C50941" w:rsidRPr="00AE6100">
        <w:rPr>
          <w:rFonts w:ascii="Times New Roman" w:eastAsia="Times New Roman" w:hAnsi="Times New Roman" w:cs="Times New Roman"/>
          <w:sz w:val="24"/>
          <w:szCs w:val="24"/>
          <w:lang w:eastAsia="ru-RU" w:bidi="ru-RU"/>
        </w:rPr>
        <w:t xml:space="preserve"> </w:t>
      </w:r>
      <w:r w:rsidR="007B04FC" w:rsidRPr="00AE6100">
        <w:rPr>
          <w:rFonts w:ascii="Times New Roman" w:eastAsia="Times New Roman" w:hAnsi="Times New Roman" w:cs="Times New Roman"/>
          <w:sz w:val="24"/>
          <w:szCs w:val="24"/>
          <w:lang w:eastAsia="ru-RU" w:bidi="ru-RU"/>
        </w:rPr>
        <w:t>«О свободном порте Владивосток»;</w:t>
      </w:r>
    </w:p>
    <w:p w:rsidR="007B04FC" w:rsidRPr="00AE6100" w:rsidRDefault="007B04FC" w:rsidP="00323B5D">
      <w:pPr>
        <w:widowControl w:val="0"/>
        <w:tabs>
          <w:tab w:val="right" w:pos="6134"/>
        </w:tabs>
        <w:spacing w:after="0" w:line="274" w:lineRule="exact"/>
        <w:ind w:firstLine="709"/>
        <w:jc w:val="both"/>
        <w:rPr>
          <w:rFonts w:ascii="Times New Roman" w:eastAsia="Times New Roman" w:hAnsi="Times New Roman" w:cs="Times New Roman"/>
          <w:sz w:val="24"/>
          <w:szCs w:val="24"/>
          <w:lang w:eastAsia="ru-RU" w:bidi="ru-RU"/>
        </w:rPr>
      </w:pPr>
      <w:r w:rsidRPr="00AE6100">
        <w:rPr>
          <w:rFonts w:ascii="Times New Roman" w:eastAsia="Times New Roman" w:hAnsi="Times New Roman" w:cs="Times New Roman"/>
          <w:sz w:val="24"/>
          <w:szCs w:val="24"/>
          <w:lang w:eastAsia="ru-RU" w:bidi="ru-RU"/>
        </w:rPr>
        <w:t>- Федеральный закон от 03.07.2016 № 373-ФЗ «О внесении изменений</w:t>
      </w:r>
      <w:r w:rsidR="00697C3E" w:rsidRPr="00AE6100">
        <w:rPr>
          <w:rFonts w:ascii="Times New Roman" w:eastAsia="Times New Roman" w:hAnsi="Times New Roman" w:cs="Times New Roman"/>
          <w:sz w:val="24"/>
          <w:szCs w:val="24"/>
          <w:lang w:eastAsia="ru-RU" w:bidi="ru-RU"/>
        </w:rPr>
        <w:t xml:space="preserve"> в Градостроительный кодекс Р</w:t>
      </w:r>
      <w:r w:rsidR="00323B5D">
        <w:rPr>
          <w:rFonts w:ascii="Times New Roman" w:eastAsia="Times New Roman" w:hAnsi="Times New Roman" w:cs="Times New Roman"/>
          <w:sz w:val="24"/>
          <w:szCs w:val="24"/>
          <w:lang w:eastAsia="ru-RU" w:bidi="ru-RU"/>
        </w:rPr>
        <w:t xml:space="preserve">оссийской </w:t>
      </w:r>
      <w:r w:rsidR="00697C3E" w:rsidRPr="00AE6100">
        <w:rPr>
          <w:rFonts w:ascii="Times New Roman" w:eastAsia="Times New Roman" w:hAnsi="Times New Roman" w:cs="Times New Roman"/>
          <w:sz w:val="24"/>
          <w:szCs w:val="24"/>
          <w:lang w:eastAsia="ru-RU" w:bidi="ru-RU"/>
        </w:rPr>
        <w:t>Ф</w:t>
      </w:r>
      <w:r w:rsidR="00323B5D">
        <w:rPr>
          <w:rFonts w:ascii="Times New Roman" w:eastAsia="Times New Roman" w:hAnsi="Times New Roman" w:cs="Times New Roman"/>
          <w:sz w:val="24"/>
          <w:szCs w:val="24"/>
          <w:lang w:eastAsia="ru-RU" w:bidi="ru-RU"/>
        </w:rPr>
        <w:t>едерации</w:t>
      </w:r>
      <w:r w:rsidR="00E944C1" w:rsidRPr="00AE6100">
        <w:rPr>
          <w:rFonts w:ascii="Times New Roman" w:eastAsia="Times New Roman" w:hAnsi="Times New Roman" w:cs="Times New Roman"/>
          <w:sz w:val="24"/>
          <w:szCs w:val="24"/>
          <w:lang w:eastAsia="ru-RU" w:bidi="ru-RU"/>
        </w:rPr>
        <w:t>.</w:t>
      </w:r>
      <w:r w:rsidR="00697C3E" w:rsidRPr="00AE6100">
        <w:rPr>
          <w:rFonts w:ascii="Times New Roman" w:eastAsia="Times New Roman" w:hAnsi="Times New Roman" w:cs="Times New Roman"/>
          <w:sz w:val="24"/>
          <w:szCs w:val="24"/>
          <w:lang w:eastAsia="ru-RU" w:bidi="ru-RU"/>
        </w:rPr>
        <w:t xml:space="preserve"> О</w:t>
      </w:r>
      <w:r w:rsidRPr="00AE6100">
        <w:rPr>
          <w:rFonts w:ascii="Times New Roman" w:eastAsia="Times New Roman" w:hAnsi="Times New Roman" w:cs="Times New Roman"/>
          <w:sz w:val="24"/>
          <w:szCs w:val="24"/>
          <w:lang w:eastAsia="ru-RU" w:bidi="ru-RU"/>
        </w:rPr>
        <w:t xml:space="preserve">тдельные законодательные акты </w:t>
      </w:r>
      <w:r w:rsidR="00323B5D" w:rsidRPr="00AE6100">
        <w:rPr>
          <w:rFonts w:ascii="Times New Roman" w:eastAsia="Times New Roman" w:hAnsi="Times New Roman" w:cs="Times New Roman"/>
          <w:sz w:val="24"/>
          <w:szCs w:val="24"/>
          <w:lang w:eastAsia="ru-RU" w:bidi="ru-RU"/>
        </w:rPr>
        <w:t>Р</w:t>
      </w:r>
      <w:r w:rsidR="00323B5D">
        <w:rPr>
          <w:rFonts w:ascii="Times New Roman" w:eastAsia="Times New Roman" w:hAnsi="Times New Roman" w:cs="Times New Roman"/>
          <w:sz w:val="24"/>
          <w:szCs w:val="24"/>
          <w:lang w:eastAsia="ru-RU" w:bidi="ru-RU"/>
        </w:rPr>
        <w:t xml:space="preserve">оссийской </w:t>
      </w:r>
      <w:r w:rsidR="00323B5D" w:rsidRPr="00AE6100">
        <w:rPr>
          <w:rFonts w:ascii="Times New Roman" w:eastAsia="Times New Roman" w:hAnsi="Times New Roman" w:cs="Times New Roman"/>
          <w:sz w:val="24"/>
          <w:szCs w:val="24"/>
          <w:lang w:eastAsia="ru-RU" w:bidi="ru-RU"/>
        </w:rPr>
        <w:t>Ф</w:t>
      </w:r>
      <w:r w:rsidR="00323B5D">
        <w:rPr>
          <w:rFonts w:ascii="Times New Roman" w:eastAsia="Times New Roman" w:hAnsi="Times New Roman" w:cs="Times New Roman"/>
          <w:sz w:val="24"/>
          <w:szCs w:val="24"/>
          <w:lang w:eastAsia="ru-RU" w:bidi="ru-RU"/>
        </w:rPr>
        <w:t>едерации</w:t>
      </w:r>
      <w:r w:rsidR="00323B5D" w:rsidRPr="00AE6100">
        <w:rPr>
          <w:rFonts w:ascii="Times New Roman" w:eastAsia="Times New Roman" w:hAnsi="Times New Roman" w:cs="Times New Roman"/>
          <w:sz w:val="24"/>
          <w:szCs w:val="24"/>
          <w:lang w:eastAsia="ru-RU" w:bidi="ru-RU"/>
        </w:rPr>
        <w:t xml:space="preserve"> </w:t>
      </w:r>
      <w:r w:rsidRPr="00AE6100">
        <w:rPr>
          <w:rFonts w:ascii="Times New Roman" w:eastAsia="Times New Roman" w:hAnsi="Times New Roman" w:cs="Times New Roman"/>
          <w:sz w:val="24"/>
          <w:szCs w:val="24"/>
          <w:lang w:eastAsia="ru-RU" w:bidi="ru-RU"/>
        </w:rPr>
        <w:t>в части совершенствования регулирования</w:t>
      </w:r>
      <w:r w:rsidR="00697C3E" w:rsidRPr="00AE6100">
        <w:rPr>
          <w:rFonts w:ascii="Times New Roman" w:eastAsia="Times New Roman" w:hAnsi="Times New Roman" w:cs="Times New Roman"/>
          <w:sz w:val="24"/>
          <w:szCs w:val="24"/>
          <w:lang w:eastAsia="ru-RU" w:bidi="ru-RU"/>
        </w:rPr>
        <w:t xml:space="preserve"> </w:t>
      </w:r>
      <w:r w:rsidRPr="00AE6100">
        <w:rPr>
          <w:rFonts w:ascii="Times New Roman" w:eastAsia="Times New Roman" w:hAnsi="Times New Roman" w:cs="Times New Roman"/>
          <w:sz w:val="24"/>
          <w:szCs w:val="24"/>
          <w:lang w:eastAsia="ru-RU" w:bidi="ru-RU"/>
        </w:rPr>
        <w:tab/>
        <w:t>подготовки,</w:t>
      </w:r>
      <w:r w:rsidR="00697C3E" w:rsidRPr="00AE6100">
        <w:rPr>
          <w:rFonts w:ascii="Times New Roman" w:eastAsia="Times New Roman" w:hAnsi="Times New Roman" w:cs="Times New Roman"/>
          <w:sz w:val="24"/>
          <w:szCs w:val="24"/>
          <w:lang w:eastAsia="ru-RU" w:bidi="ru-RU"/>
        </w:rPr>
        <w:t xml:space="preserve"> </w:t>
      </w:r>
      <w:r w:rsidRPr="00AE6100">
        <w:rPr>
          <w:rFonts w:ascii="Times New Roman" w:eastAsia="Times New Roman" w:hAnsi="Times New Roman" w:cs="Times New Roman"/>
          <w:sz w:val="24"/>
          <w:szCs w:val="24"/>
          <w:lang w:eastAsia="ru-RU" w:bidi="ru-RU"/>
        </w:rPr>
        <w:t>согласования и утверждения документации по планировке территории</w:t>
      </w:r>
      <w:r w:rsidR="00BA45FB" w:rsidRPr="00AE6100">
        <w:rPr>
          <w:rFonts w:ascii="Times New Roman" w:eastAsia="Times New Roman" w:hAnsi="Times New Roman" w:cs="Times New Roman"/>
          <w:sz w:val="24"/>
          <w:szCs w:val="24"/>
          <w:lang w:eastAsia="ru-RU" w:bidi="ru-RU"/>
        </w:rPr>
        <w:t>,</w:t>
      </w:r>
      <w:r w:rsidRPr="00AE6100">
        <w:rPr>
          <w:rFonts w:ascii="Times New Roman" w:eastAsia="Times New Roman" w:hAnsi="Times New Roman" w:cs="Times New Roman"/>
          <w:sz w:val="24"/>
          <w:szCs w:val="24"/>
          <w:lang w:eastAsia="ru-RU" w:bidi="ru-RU"/>
        </w:rPr>
        <w:t xml:space="preserve"> обеспечения комплексного и устойчивого развития территорий и признании утратившими силу отдельных положений законодательных актов РФ»;</w:t>
      </w:r>
    </w:p>
    <w:p w:rsidR="005C79A7" w:rsidRPr="00AE6100" w:rsidRDefault="00323B5D" w:rsidP="00323B5D">
      <w:pPr>
        <w:widowControl w:val="0"/>
        <w:tabs>
          <w:tab w:val="left" w:pos="219"/>
        </w:tabs>
        <w:spacing w:after="0" w:line="274" w:lineRule="exact"/>
        <w:ind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w:t>
      </w:r>
      <w:r w:rsidR="00883EF3">
        <w:rPr>
          <w:rFonts w:ascii="Times New Roman" w:hAnsi="Times New Roman" w:cs="Times New Roman"/>
          <w:sz w:val="24"/>
          <w:szCs w:val="24"/>
        </w:rPr>
        <w:t xml:space="preserve">Классификатор видов </w:t>
      </w:r>
      <w:r w:rsidR="00883EF3" w:rsidRPr="0086180B">
        <w:rPr>
          <w:rFonts w:ascii="Times New Roman" w:hAnsi="Times New Roman" w:cs="Times New Roman"/>
          <w:sz w:val="24"/>
          <w:szCs w:val="24"/>
        </w:rPr>
        <w:t>разрешенного использования</w:t>
      </w:r>
      <w:r w:rsidR="00883EF3">
        <w:rPr>
          <w:rFonts w:ascii="Times New Roman" w:hAnsi="Times New Roman" w:cs="Times New Roman"/>
          <w:sz w:val="24"/>
          <w:szCs w:val="24"/>
        </w:rPr>
        <w:t xml:space="preserve"> с</w:t>
      </w:r>
      <w:r w:rsidR="00883EF3" w:rsidRPr="0086180B">
        <w:rPr>
          <w:rFonts w:ascii="Times New Roman" w:hAnsi="Times New Roman" w:cs="Times New Roman"/>
          <w:sz w:val="24"/>
          <w:szCs w:val="24"/>
        </w:rPr>
        <w:t xml:space="preserve"> их описание</w:t>
      </w:r>
      <w:r w:rsidR="00883EF3">
        <w:rPr>
          <w:rFonts w:ascii="Times New Roman" w:hAnsi="Times New Roman" w:cs="Times New Roman"/>
          <w:sz w:val="24"/>
          <w:szCs w:val="24"/>
        </w:rPr>
        <w:t>м</w:t>
      </w:r>
      <w:r w:rsidR="00883EF3" w:rsidRPr="0086180B">
        <w:rPr>
          <w:rFonts w:ascii="Times New Roman" w:hAnsi="Times New Roman" w:cs="Times New Roman"/>
          <w:sz w:val="24"/>
          <w:szCs w:val="24"/>
        </w:rPr>
        <w:t xml:space="preserve"> и код</w:t>
      </w:r>
      <w:r w:rsidR="00883EF3">
        <w:rPr>
          <w:rFonts w:ascii="Times New Roman" w:hAnsi="Times New Roman" w:cs="Times New Roman"/>
          <w:sz w:val="24"/>
          <w:szCs w:val="24"/>
        </w:rPr>
        <w:t>ом</w:t>
      </w:r>
      <w:r w:rsidR="00883EF3" w:rsidRPr="0086180B">
        <w:rPr>
          <w:rFonts w:ascii="Times New Roman" w:hAnsi="Times New Roman" w:cs="Times New Roman"/>
          <w:sz w:val="24"/>
          <w:szCs w:val="24"/>
        </w:rPr>
        <w:t xml:space="preserve"> </w:t>
      </w:r>
      <w:r w:rsidR="00883EF3">
        <w:rPr>
          <w:rFonts w:ascii="Times New Roman" w:hAnsi="Times New Roman" w:cs="Times New Roman"/>
          <w:sz w:val="24"/>
          <w:szCs w:val="24"/>
        </w:rPr>
        <w:t>утвержден</w:t>
      </w:r>
      <w:r w:rsidR="00883EF3" w:rsidRPr="0086180B">
        <w:rPr>
          <w:rFonts w:ascii="Times New Roman" w:hAnsi="Times New Roman" w:cs="Times New Roman"/>
          <w:sz w:val="24"/>
          <w:szCs w:val="24"/>
        </w:rPr>
        <w:t xml:space="preserve"> </w:t>
      </w:r>
      <w:r w:rsidR="00883EF3">
        <w:rPr>
          <w:rFonts w:ascii="Times New Roman" w:hAnsi="Times New Roman" w:cs="Times New Roman"/>
          <w:sz w:val="24"/>
          <w:szCs w:val="24"/>
        </w:rPr>
        <w:t>п</w:t>
      </w:r>
      <w:r w:rsidR="00883EF3" w:rsidRPr="0086180B">
        <w:rPr>
          <w:rFonts w:ascii="Times New Roman" w:hAnsi="Times New Roman" w:cs="Times New Roman"/>
          <w:sz w:val="24"/>
          <w:szCs w:val="24"/>
        </w:rPr>
        <w:t>риказ</w:t>
      </w:r>
      <w:r w:rsidR="00883EF3">
        <w:rPr>
          <w:rFonts w:ascii="Times New Roman" w:hAnsi="Times New Roman" w:cs="Times New Roman"/>
          <w:sz w:val="24"/>
          <w:szCs w:val="24"/>
        </w:rPr>
        <w:t>ом</w:t>
      </w:r>
      <w:r w:rsidR="00883EF3" w:rsidRPr="0086180B">
        <w:rPr>
          <w:rFonts w:ascii="Times New Roman" w:hAnsi="Times New Roman" w:cs="Times New Roman"/>
          <w:sz w:val="24"/>
          <w:szCs w:val="24"/>
        </w:rPr>
        <w:t xml:space="preserve"> </w:t>
      </w:r>
      <w:r w:rsidR="00883EF3" w:rsidRPr="00883EF3">
        <w:rPr>
          <w:rFonts w:ascii="Times New Roman" w:hAnsi="Times New Roman" w:cs="Times New Roman"/>
          <w:sz w:val="24"/>
          <w:szCs w:val="24"/>
        </w:rPr>
        <w:t xml:space="preserve">Федеральной службы государственной регистрации, кадастра и </w:t>
      </w:r>
      <w:r w:rsidR="00883EF3" w:rsidRPr="00883EF3">
        <w:rPr>
          <w:rFonts w:ascii="Times New Roman" w:hAnsi="Times New Roman" w:cs="Times New Roman"/>
          <w:sz w:val="24"/>
          <w:szCs w:val="24"/>
        </w:rPr>
        <w:lastRenderedPageBreak/>
        <w:t>картографии</w:t>
      </w:r>
      <w:r w:rsidR="00883EF3">
        <w:rPr>
          <w:rFonts w:ascii="Times New Roman" w:hAnsi="Times New Roman" w:cs="Times New Roman"/>
          <w:sz w:val="24"/>
          <w:szCs w:val="24"/>
        </w:rPr>
        <w:t xml:space="preserve"> </w:t>
      </w:r>
      <w:r w:rsidR="00883EF3" w:rsidRPr="0086180B">
        <w:rPr>
          <w:rFonts w:ascii="Times New Roman" w:hAnsi="Times New Roman" w:cs="Times New Roman"/>
          <w:sz w:val="24"/>
          <w:szCs w:val="24"/>
        </w:rPr>
        <w:t>от 1</w:t>
      </w:r>
      <w:r w:rsidR="00883EF3">
        <w:rPr>
          <w:rFonts w:ascii="Times New Roman" w:hAnsi="Times New Roman" w:cs="Times New Roman"/>
          <w:sz w:val="24"/>
          <w:szCs w:val="24"/>
        </w:rPr>
        <w:t>0.11.2020</w:t>
      </w:r>
      <w:r w:rsidR="00883EF3" w:rsidRPr="0086180B">
        <w:rPr>
          <w:rFonts w:ascii="Times New Roman" w:hAnsi="Times New Roman" w:cs="Times New Roman"/>
          <w:sz w:val="24"/>
          <w:szCs w:val="24"/>
        </w:rPr>
        <w:t xml:space="preserve"> №</w:t>
      </w:r>
      <w:r w:rsidR="00883EF3">
        <w:rPr>
          <w:rFonts w:ascii="Times New Roman" w:hAnsi="Times New Roman" w:cs="Times New Roman"/>
          <w:sz w:val="24"/>
          <w:szCs w:val="24"/>
        </w:rPr>
        <w:t xml:space="preserve"> П/0412</w:t>
      </w:r>
      <w:r w:rsidR="00883EF3" w:rsidRPr="0086180B">
        <w:rPr>
          <w:rFonts w:ascii="Times New Roman" w:hAnsi="Times New Roman" w:cs="Times New Roman"/>
          <w:sz w:val="24"/>
          <w:szCs w:val="24"/>
        </w:rPr>
        <w:t xml:space="preserve"> </w:t>
      </w:r>
      <w:r w:rsidR="00883EF3">
        <w:rPr>
          <w:rFonts w:ascii="Times New Roman" w:hAnsi="Times New Roman" w:cs="Times New Roman"/>
          <w:sz w:val="24"/>
          <w:szCs w:val="24"/>
        </w:rPr>
        <w:t>«</w:t>
      </w:r>
      <w:r w:rsidR="00883EF3" w:rsidRPr="0086180B">
        <w:rPr>
          <w:rFonts w:ascii="Times New Roman" w:hAnsi="Times New Roman" w:cs="Times New Roman"/>
          <w:sz w:val="24"/>
          <w:szCs w:val="24"/>
        </w:rPr>
        <w:t>Об утверждении классификатора видов разрешенного использования земельных участков</w:t>
      </w:r>
      <w:r w:rsidR="00883EF3">
        <w:rPr>
          <w:rFonts w:ascii="Times New Roman" w:hAnsi="Times New Roman" w:cs="Times New Roman"/>
          <w:sz w:val="24"/>
          <w:szCs w:val="24"/>
        </w:rPr>
        <w:t>»</w:t>
      </w:r>
      <w:r w:rsidR="005C79A7" w:rsidRPr="00AE6100">
        <w:rPr>
          <w:rFonts w:ascii="Times New Roman" w:eastAsia="Times New Roman" w:hAnsi="Times New Roman" w:cs="Times New Roman"/>
          <w:sz w:val="24"/>
          <w:szCs w:val="24"/>
          <w:lang w:eastAsia="ru-RU" w:bidi="ru-RU"/>
        </w:rPr>
        <w:t>;</w:t>
      </w:r>
    </w:p>
    <w:p w:rsidR="005C79A7" w:rsidRPr="00323B5D" w:rsidRDefault="00323B5D" w:rsidP="00323B5D">
      <w:pPr>
        <w:widowControl w:val="0"/>
        <w:tabs>
          <w:tab w:val="left" w:pos="219"/>
        </w:tabs>
        <w:spacing w:after="0" w:line="274" w:lineRule="exact"/>
        <w:ind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Закон Приморского края от 29.05.</w:t>
      </w:r>
      <w:r w:rsidR="005C79A7" w:rsidRPr="00AE6100">
        <w:rPr>
          <w:rFonts w:ascii="Times New Roman" w:eastAsia="Times New Roman" w:hAnsi="Times New Roman" w:cs="Times New Roman"/>
          <w:sz w:val="24"/>
          <w:szCs w:val="24"/>
          <w:lang w:eastAsia="ru-RU" w:bidi="ru-RU"/>
        </w:rPr>
        <w:t>2009 №</w:t>
      </w:r>
      <w:r>
        <w:rPr>
          <w:rFonts w:ascii="Times New Roman" w:eastAsia="Times New Roman" w:hAnsi="Times New Roman" w:cs="Times New Roman"/>
          <w:sz w:val="24"/>
          <w:szCs w:val="24"/>
          <w:lang w:eastAsia="ru-RU" w:bidi="ru-RU"/>
        </w:rPr>
        <w:t xml:space="preserve"> </w:t>
      </w:r>
      <w:r w:rsidR="005C79A7" w:rsidRPr="00AE6100">
        <w:rPr>
          <w:rFonts w:ascii="Times New Roman" w:eastAsia="Times New Roman" w:hAnsi="Times New Roman" w:cs="Times New Roman"/>
          <w:sz w:val="24"/>
          <w:szCs w:val="24"/>
          <w:lang w:eastAsia="ru-RU" w:bidi="ru-RU"/>
        </w:rPr>
        <w:t xml:space="preserve">446-КЗ «О градостроительной деятельности на территории Приморского </w:t>
      </w:r>
      <w:r w:rsidR="005C79A7" w:rsidRPr="00323B5D">
        <w:rPr>
          <w:rFonts w:ascii="Times New Roman" w:eastAsia="Times New Roman" w:hAnsi="Times New Roman" w:cs="Times New Roman"/>
          <w:sz w:val="24"/>
          <w:szCs w:val="24"/>
          <w:lang w:eastAsia="ru-RU" w:bidi="ru-RU"/>
        </w:rPr>
        <w:t>края»;</w:t>
      </w:r>
    </w:p>
    <w:p w:rsidR="005C79A7" w:rsidRPr="00323B5D" w:rsidRDefault="00323B5D" w:rsidP="00323B5D">
      <w:pPr>
        <w:widowControl w:val="0"/>
        <w:tabs>
          <w:tab w:val="left" w:pos="238"/>
        </w:tabs>
        <w:spacing w:after="0" w:line="274" w:lineRule="exact"/>
        <w:ind w:firstLine="709"/>
        <w:jc w:val="both"/>
        <w:rPr>
          <w:rFonts w:ascii="Times New Roman" w:eastAsia="Times New Roman" w:hAnsi="Times New Roman" w:cs="Times New Roman"/>
          <w:sz w:val="24"/>
          <w:szCs w:val="24"/>
          <w:lang w:eastAsia="ru-RU" w:bidi="ru-RU"/>
        </w:rPr>
      </w:pPr>
      <w:r w:rsidRPr="00323B5D">
        <w:rPr>
          <w:rFonts w:ascii="Times New Roman" w:eastAsia="Times New Roman" w:hAnsi="Times New Roman" w:cs="Times New Roman"/>
          <w:sz w:val="24"/>
          <w:szCs w:val="24"/>
          <w:lang w:eastAsia="ru-RU" w:bidi="ru-RU"/>
        </w:rPr>
        <w:t xml:space="preserve">- </w:t>
      </w:r>
      <w:r w:rsidR="005C79A7" w:rsidRPr="00323B5D">
        <w:rPr>
          <w:rFonts w:ascii="Times New Roman" w:eastAsia="Times New Roman" w:hAnsi="Times New Roman" w:cs="Times New Roman"/>
          <w:sz w:val="24"/>
          <w:szCs w:val="24"/>
          <w:lang w:eastAsia="ru-RU" w:bidi="ru-RU"/>
        </w:rPr>
        <w:t>Постановление Администрации Приморского края от 21.05.2010 № 185-па «Об утверждении региональных нормативов градостроительного проектирования в Приморском крае»:</w:t>
      </w:r>
    </w:p>
    <w:p w:rsidR="005C79A7" w:rsidRPr="00323B5D" w:rsidRDefault="00323B5D" w:rsidP="00323B5D">
      <w:pPr>
        <w:widowControl w:val="0"/>
        <w:tabs>
          <w:tab w:val="left" w:pos="173"/>
        </w:tabs>
        <w:spacing w:after="0" w:line="274" w:lineRule="exact"/>
        <w:ind w:firstLine="709"/>
        <w:jc w:val="both"/>
        <w:rPr>
          <w:rFonts w:ascii="Times New Roman" w:eastAsia="Times New Roman" w:hAnsi="Times New Roman" w:cs="Times New Roman"/>
          <w:sz w:val="24"/>
          <w:szCs w:val="24"/>
          <w:lang w:eastAsia="ru-RU" w:bidi="ru-RU"/>
        </w:rPr>
      </w:pPr>
      <w:r w:rsidRPr="00323B5D">
        <w:rPr>
          <w:rFonts w:ascii="Times New Roman" w:eastAsia="Times New Roman" w:hAnsi="Times New Roman" w:cs="Times New Roman"/>
          <w:sz w:val="24"/>
          <w:szCs w:val="24"/>
          <w:lang w:eastAsia="ru-RU" w:bidi="ru-RU"/>
        </w:rPr>
        <w:t xml:space="preserve">- </w:t>
      </w:r>
      <w:r w:rsidR="005C79A7" w:rsidRPr="00323B5D">
        <w:rPr>
          <w:rFonts w:ascii="Times New Roman" w:eastAsia="Times New Roman" w:hAnsi="Times New Roman" w:cs="Times New Roman"/>
          <w:sz w:val="24"/>
          <w:szCs w:val="24"/>
          <w:lang w:eastAsia="ru-RU" w:bidi="ru-RU"/>
        </w:rPr>
        <w:t xml:space="preserve">СНиП № 11-04-2003 «Инструкция о порядке разработки, согласования, экспертизы и утверждения градостроительной документации», в </w:t>
      </w:r>
      <w:r w:rsidR="00C75F14" w:rsidRPr="00323B5D">
        <w:rPr>
          <w:rFonts w:ascii="Times New Roman" w:eastAsia="Times New Roman" w:hAnsi="Times New Roman" w:cs="Times New Roman"/>
          <w:sz w:val="24"/>
          <w:szCs w:val="24"/>
          <w:lang w:eastAsia="ru-RU" w:bidi="ru-RU"/>
        </w:rPr>
        <w:t xml:space="preserve">части, </w:t>
      </w:r>
      <w:r w:rsidR="005C79A7" w:rsidRPr="00323B5D">
        <w:rPr>
          <w:rFonts w:ascii="Times New Roman" w:eastAsia="Times New Roman" w:hAnsi="Times New Roman" w:cs="Times New Roman"/>
          <w:sz w:val="24"/>
          <w:szCs w:val="24"/>
          <w:lang w:eastAsia="ru-RU" w:bidi="ru-RU"/>
        </w:rPr>
        <w:t>не противоречащей Градостроительному кодексу РФ №190- ФЗ и Закону о введении Градостроительного кодекса РФ № 191-ФЗ;</w:t>
      </w:r>
    </w:p>
    <w:p w:rsidR="005C79A7" w:rsidRPr="00323B5D" w:rsidRDefault="00323B5D" w:rsidP="00323B5D">
      <w:pPr>
        <w:widowControl w:val="0"/>
        <w:tabs>
          <w:tab w:val="left" w:pos="256"/>
        </w:tabs>
        <w:spacing w:after="0" w:line="274" w:lineRule="exact"/>
        <w:ind w:firstLine="709"/>
        <w:jc w:val="both"/>
        <w:rPr>
          <w:rFonts w:ascii="Times New Roman" w:eastAsia="Times New Roman" w:hAnsi="Times New Roman" w:cs="Times New Roman"/>
          <w:sz w:val="24"/>
          <w:szCs w:val="24"/>
          <w:lang w:eastAsia="ru-RU" w:bidi="ru-RU"/>
        </w:rPr>
      </w:pPr>
      <w:r w:rsidRPr="00323B5D">
        <w:rPr>
          <w:rFonts w:ascii="Times New Roman" w:eastAsia="Times New Roman" w:hAnsi="Times New Roman" w:cs="Times New Roman"/>
          <w:sz w:val="24"/>
          <w:szCs w:val="24"/>
          <w:lang w:eastAsia="ru-RU" w:bidi="ru-RU"/>
        </w:rPr>
        <w:t>-</w:t>
      </w:r>
      <w:r w:rsidR="005C79A7" w:rsidRPr="00323B5D">
        <w:rPr>
          <w:rFonts w:ascii="Times New Roman" w:eastAsia="Times New Roman" w:hAnsi="Times New Roman" w:cs="Times New Roman"/>
          <w:sz w:val="24"/>
          <w:szCs w:val="24"/>
          <w:lang w:eastAsia="ru-RU" w:bidi="ru-RU"/>
        </w:rPr>
        <w:t>Свод правил СП 42.13330.2011 «Градостроительство, планировка и застройка городских и сельских поселений» актуализированная редакция СНиП 2.07.01-89;</w:t>
      </w:r>
    </w:p>
    <w:p w:rsidR="00654597" w:rsidRPr="00323B5D" w:rsidRDefault="00323B5D" w:rsidP="00323B5D">
      <w:pPr>
        <w:widowControl w:val="0"/>
        <w:tabs>
          <w:tab w:val="left" w:pos="187"/>
        </w:tabs>
        <w:spacing w:after="0" w:line="274" w:lineRule="exact"/>
        <w:ind w:firstLine="709"/>
        <w:jc w:val="both"/>
        <w:rPr>
          <w:rFonts w:ascii="Times New Roman" w:eastAsia="Times New Roman" w:hAnsi="Times New Roman" w:cs="Times New Roman"/>
          <w:sz w:val="24"/>
          <w:szCs w:val="24"/>
          <w:lang w:eastAsia="ru-RU" w:bidi="ru-RU"/>
        </w:rPr>
      </w:pPr>
      <w:r w:rsidRPr="00323B5D">
        <w:rPr>
          <w:rFonts w:ascii="Times New Roman" w:eastAsia="Times New Roman" w:hAnsi="Times New Roman" w:cs="Times New Roman"/>
          <w:sz w:val="24"/>
          <w:szCs w:val="24"/>
          <w:lang w:eastAsia="ru-RU" w:bidi="ru-RU"/>
        </w:rPr>
        <w:t xml:space="preserve">- </w:t>
      </w:r>
      <w:r w:rsidR="00654597" w:rsidRPr="00323B5D">
        <w:rPr>
          <w:rFonts w:ascii="Times New Roman" w:eastAsia="Times New Roman" w:hAnsi="Times New Roman" w:cs="Times New Roman"/>
          <w:sz w:val="24"/>
          <w:szCs w:val="24"/>
          <w:lang w:eastAsia="ru-RU" w:bidi="ru-RU"/>
        </w:rPr>
        <w:t xml:space="preserve">Решение Думы Ольгинского муниципального </w:t>
      </w:r>
      <w:r w:rsidRPr="00323B5D">
        <w:rPr>
          <w:rFonts w:ascii="Times New Roman" w:eastAsia="Times New Roman" w:hAnsi="Times New Roman" w:cs="Times New Roman"/>
          <w:sz w:val="24"/>
          <w:szCs w:val="24"/>
          <w:lang w:eastAsia="ru-RU" w:bidi="ru-RU"/>
        </w:rPr>
        <w:t>округа</w:t>
      </w:r>
      <w:r w:rsidR="00654597" w:rsidRPr="00323B5D">
        <w:rPr>
          <w:rFonts w:ascii="Times New Roman" w:eastAsia="Times New Roman" w:hAnsi="Times New Roman" w:cs="Times New Roman"/>
          <w:sz w:val="24"/>
          <w:szCs w:val="24"/>
          <w:lang w:eastAsia="ru-RU" w:bidi="ru-RU"/>
        </w:rPr>
        <w:t xml:space="preserve"> от </w:t>
      </w:r>
      <w:r w:rsidRPr="00323B5D">
        <w:rPr>
          <w:rFonts w:ascii="Times New Roman" w:hAnsi="Times New Roman" w:cs="Times New Roman"/>
          <w:sz w:val="24"/>
          <w:szCs w:val="24"/>
        </w:rPr>
        <w:t>28</w:t>
      </w:r>
      <w:r w:rsidR="00742FAC" w:rsidRPr="00323B5D">
        <w:rPr>
          <w:rFonts w:ascii="Times New Roman" w:hAnsi="Times New Roman" w:cs="Times New Roman"/>
          <w:sz w:val="24"/>
          <w:szCs w:val="24"/>
        </w:rPr>
        <w:t>.0</w:t>
      </w:r>
      <w:r w:rsidRPr="00323B5D">
        <w:rPr>
          <w:rFonts w:ascii="Times New Roman" w:hAnsi="Times New Roman" w:cs="Times New Roman"/>
          <w:sz w:val="24"/>
          <w:szCs w:val="24"/>
        </w:rPr>
        <w:t>3</w:t>
      </w:r>
      <w:r w:rsidR="00742FAC" w:rsidRPr="00323B5D">
        <w:rPr>
          <w:rFonts w:ascii="Times New Roman" w:hAnsi="Times New Roman" w:cs="Times New Roman"/>
          <w:sz w:val="24"/>
          <w:szCs w:val="24"/>
        </w:rPr>
        <w:t>.20</w:t>
      </w:r>
      <w:r w:rsidRPr="00323B5D">
        <w:rPr>
          <w:rFonts w:ascii="Times New Roman" w:hAnsi="Times New Roman" w:cs="Times New Roman"/>
          <w:sz w:val="24"/>
          <w:szCs w:val="24"/>
        </w:rPr>
        <w:t>23</w:t>
      </w:r>
      <w:r w:rsidR="00742FAC" w:rsidRPr="00323B5D">
        <w:rPr>
          <w:rFonts w:ascii="Times New Roman" w:hAnsi="Times New Roman" w:cs="Times New Roman"/>
          <w:sz w:val="24"/>
          <w:szCs w:val="24"/>
        </w:rPr>
        <w:t xml:space="preserve"> № </w:t>
      </w:r>
      <w:r w:rsidRPr="00323B5D">
        <w:rPr>
          <w:rFonts w:ascii="Times New Roman" w:hAnsi="Times New Roman" w:cs="Times New Roman"/>
          <w:sz w:val="24"/>
          <w:szCs w:val="24"/>
        </w:rPr>
        <w:t>93</w:t>
      </w:r>
      <w:r w:rsidR="00742FAC" w:rsidRPr="00323B5D">
        <w:rPr>
          <w:rFonts w:ascii="Times New Roman" w:hAnsi="Times New Roman" w:cs="Times New Roman"/>
          <w:sz w:val="24"/>
          <w:szCs w:val="24"/>
        </w:rPr>
        <w:t xml:space="preserve"> «Об утверждении правил землепользования и застройки </w:t>
      </w:r>
      <w:r w:rsidRPr="00323B5D">
        <w:rPr>
          <w:rFonts w:ascii="Times New Roman" w:hAnsi="Times New Roman" w:cs="Times New Roman"/>
          <w:sz w:val="24"/>
          <w:szCs w:val="24"/>
        </w:rPr>
        <w:t>на части территории округа в границах упраздненного Ольгинского городского поселения</w:t>
      </w:r>
      <w:r w:rsidR="00654597" w:rsidRPr="00323B5D">
        <w:rPr>
          <w:rFonts w:ascii="Times New Roman" w:eastAsia="Times New Roman" w:hAnsi="Times New Roman" w:cs="Times New Roman"/>
          <w:sz w:val="24"/>
          <w:szCs w:val="24"/>
          <w:lang w:eastAsia="ru-RU" w:bidi="ru-RU"/>
        </w:rPr>
        <w:t>»;</w:t>
      </w:r>
    </w:p>
    <w:p w:rsidR="005C79A7" w:rsidRPr="00323B5D" w:rsidRDefault="00323B5D" w:rsidP="00323B5D">
      <w:pPr>
        <w:widowControl w:val="0"/>
        <w:tabs>
          <w:tab w:val="left" w:pos="187"/>
        </w:tabs>
        <w:spacing w:after="0" w:line="274" w:lineRule="exact"/>
        <w:ind w:firstLine="709"/>
        <w:jc w:val="both"/>
        <w:rPr>
          <w:rFonts w:ascii="Times New Roman" w:eastAsia="Times New Roman" w:hAnsi="Times New Roman" w:cs="Times New Roman"/>
          <w:sz w:val="24"/>
          <w:szCs w:val="24"/>
          <w:lang w:eastAsia="ru-RU" w:bidi="ru-RU"/>
        </w:rPr>
      </w:pPr>
      <w:r w:rsidRPr="00323B5D">
        <w:rPr>
          <w:rFonts w:ascii="Times New Roman" w:eastAsia="Times New Roman" w:hAnsi="Times New Roman" w:cs="Times New Roman"/>
          <w:sz w:val="24"/>
          <w:szCs w:val="24"/>
          <w:lang w:eastAsia="ru-RU" w:bidi="ru-RU"/>
        </w:rPr>
        <w:t xml:space="preserve">- </w:t>
      </w:r>
      <w:r w:rsidR="005C79A7" w:rsidRPr="00323B5D">
        <w:rPr>
          <w:rFonts w:ascii="Times New Roman" w:eastAsia="Times New Roman" w:hAnsi="Times New Roman" w:cs="Times New Roman"/>
          <w:sz w:val="24"/>
          <w:szCs w:val="24"/>
          <w:lang w:eastAsia="ru-RU" w:bidi="ru-RU"/>
        </w:rPr>
        <w:t>Решение Думы Ольгин</w:t>
      </w:r>
      <w:r w:rsidR="00EA177D" w:rsidRPr="00323B5D">
        <w:rPr>
          <w:rFonts w:ascii="Times New Roman" w:eastAsia="Times New Roman" w:hAnsi="Times New Roman" w:cs="Times New Roman"/>
          <w:sz w:val="24"/>
          <w:szCs w:val="24"/>
          <w:lang w:eastAsia="ru-RU" w:bidi="ru-RU"/>
        </w:rPr>
        <w:t>с</w:t>
      </w:r>
      <w:r w:rsidR="005C79A7" w:rsidRPr="00323B5D">
        <w:rPr>
          <w:rFonts w:ascii="Times New Roman" w:eastAsia="Times New Roman" w:hAnsi="Times New Roman" w:cs="Times New Roman"/>
          <w:sz w:val="24"/>
          <w:szCs w:val="24"/>
          <w:lang w:eastAsia="ru-RU" w:bidi="ru-RU"/>
        </w:rPr>
        <w:t>кого муниципального района от</w:t>
      </w:r>
      <w:r w:rsidR="00BB77A6" w:rsidRPr="00323B5D">
        <w:rPr>
          <w:rFonts w:ascii="Times New Roman" w:eastAsia="Times New Roman" w:hAnsi="Times New Roman" w:cs="Times New Roman"/>
          <w:sz w:val="24"/>
          <w:szCs w:val="24"/>
          <w:lang w:eastAsia="ru-RU" w:bidi="ru-RU"/>
        </w:rPr>
        <w:t xml:space="preserve"> 12.12.2017</w:t>
      </w:r>
      <w:r w:rsidR="005C79A7" w:rsidRPr="00323B5D">
        <w:rPr>
          <w:rFonts w:ascii="Times New Roman" w:eastAsia="Times New Roman" w:hAnsi="Times New Roman" w:cs="Times New Roman"/>
          <w:sz w:val="24"/>
          <w:szCs w:val="24"/>
          <w:lang w:eastAsia="ru-RU" w:bidi="ru-RU"/>
        </w:rPr>
        <w:t xml:space="preserve"> № 502 «Об утверждении местных нормативов градостроительного проектирования Ольгин</w:t>
      </w:r>
      <w:r w:rsidR="00EA177D" w:rsidRPr="00323B5D">
        <w:rPr>
          <w:rFonts w:ascii="Times New Roman" w:eastAsia="Times New Roman" w:hAnsi="Times New Roman" w:cs="Times New Roman"/>
          <w:sz w:val="24"/>
          <w:szCs w:val="24"/>
          <w:lang w:eastAsia="ru-RU" w:bidi="ru-RU"/>
        </w:rPr>
        <w:t>с</w:t>
      </w:r>
      <w:r w:rsidR="005C79A7" w:rsidRPr="00323B5D">
        <w:rPr>
          <w:rFonts w:ascii="Times New Roman" w:eastAsia="Times New Roman" w:hAnsi="Times New Roman" w:cs="Times New Roman"/>
          <w:sz w:val="24"/>
          <w:szCs w:val="24"/>
          <w:lang w:eastAsia="ru-RU" w:bidi="ru-RU"/>
        </w:rPr>
        <w:t>кого муниципального района»;</w:t>
      </w:r>
    </w:p>
    <w:p w:rsidR="00323B5D" w:rsidRDefault="00036908" w:rsidP="00323B5D">
      <w:pPr>
        <w:autoSpaceDE w:val="0"/>
        <w:autoSpaceDN w:val="0"/>
        <w:adjustRightInd w:val="0"/>
        <w:spacing w:after="0" w:line="240" w:lineRule="auto"/>
        <w:ind w:firstLine="709"/>
        <w:jc w:val="both"/>
        <w:rPr>
          <w:rFonts w:ascii="Times New Roman" w:hAnsi="Times New Roman" w:cs="Times New Roman"/>
          <w:sz w:val="24"/>
          <w:szCs w:val="24"/>
        </w:rPr>
      </w:pPr>
      <w:r w:rsidRPr="00323B5D">
        <w:rPr>
          <w:rFonts w:ascii="Times New Roman" w:hAnsi="Times New Roman" w:cs="Times New Roman"/>
          <w:sz w:val="24"/>
          <w:szCs w:val="24"/>
        </w:rPr>
        <w:t>1</w:t>
      </w:r>
      <w:r w:rsidR="008A11F4" w:rsidRPr="00323B5D">
        <w:rPr>
          <w:rFonts w:ascii="Times New Roman" w:hAnsi="Times New Roman" w:cs="Times New Roman"/>
          <w:sz w:val="24"/>
          <w:szCs w:val="24"/>
        </w:rPr>
        <w:t xml:space="preserve">.2. </w:t>
      </w:r>
      <w:r w:rsidR="00B92D27" w:rsidRPr="00323B5D">
        <w:rPr>
          <w:rFonts w:ascii="Times New Roman" w:hAnsi="Times New Roman" w:cs="Times New Roman"/>
          <w:sz w:val="24"/>
          <w:szCs w:val="24"/>
        </w:rPr>
        <w:t>Данный проект разработан</w:t>
      </w:r>
      <w:r w:rsidR="006D0F13" w:rsidRPr="00323B5D">
        <w:rPr>
          <w:rFonts w:ascii="Times New Roman" w:hAnsi="Times New Roman" w:cs="Times New Roman"/>
          <w:sz w:val="24"/>
          <w:szCs w:val="24"/>
        </w:rPr>
        <w:t xml:space="preserve"> в целях п</w:t>
      </w:r>
      <w:r w:rsidR="00664640" w:rsidRPr="00323B5D">
        <w:rPr>
          <w:rFonts w:ascii="Times New Roman" w:hAnsi="Times New Roman" w:cs="Times New Roman"/>
          <w:sz w:val="24"/>
          <w:szCs w:val="24"/>
        </w:rPr>
        <w:t>риведения</w:t>
      </w:r>
      <w:r w:rsidRPr="00323B5D">
        <w:rPr>
          <w:rFonts w:ascii="Times New Roman" w:hAnsi="Times New Roman" w:cs="Times New Roman"/>
          <w:sz w:val="24"/>
          <w:szCs w:val="24"/>
        </w:rPr>
        <w:t xml:space="preserve"> </w:t>
      </w:r>
      <w:r w:rsidR="007858AE" w:rsidRPr="00323B5D">
        <w:rPr>
          <w:rFonts w:ascii="Times New Roman" w:hAnsi="Times New Roman" w:cs="Times New Roman"/>
          <w:sz w:val="24"/>
          <w:szCs w:val="24"/>
        </w:rPr>
        <w:t>правил землепользования и застройки</w:t>
      </w:r>
      <w:r w:rsidRPr="00323B5D">
        <w:rPr>
          <w:rFonts w:ascii="Times New Roman" w:hAnsi="Times New Roman" w:cs="Times New Roman"/>
          <w:sz w:val="24"/>
          <w:szCs w:val="24"/>
        </w:rPr>
        <w:t xml:space="preserve"> в соответствие с требованиям</w:t>
      </w:r>
      <w:r w:rsidR="00174D0D" w:rsidRPr="00323B5D">
        <w:rPr>
          <w:rFonts w:ascii="Times New Roman" w:hAnsi="Times New Roman" w:cs="Times New Roman"/>
          <w:sz w:val="24"/>
          <w:szCs w:val="24"/>
        </w:rPr>
        <w:t>и действующего законодательства</w:t>
      </w:r>
      <w:r w:rsidRPr="00323B5D">
        <w:rPr>
          <w:rFonts w:ascii="Times New Roman" w:hAnsi="Times New Roman" w:cs="Times New Roman"/>
          <w:sz w:val="24"/>
          <w:szCs w:val="24"/>
        </w:rPr>
        <w:t>.</w:t>
      </w:r>
      <w:r w:rsidR="00323B5D">
        <w:rPr>
          <w:rFonts w:ascii="Times New Roman" w:hAnsi="Times New Roman" w:cs="Times New Roman"/>
          <w:sz w:val="24"/>
          <w:szCs w:val="24"/>
        </w:rPr>
        <w:t xml:space="preserve"> </w:t>
      </w:r>
    </w:p>
    <w:p w:rsidR="00664640" w:rsidRPr="00323B5D" w:rsidRDefault="00EA177D" w:rsidP="00323B5D">
      <w:pPr>
        <w:autoSpaceDE w:val="0"/>
        <w:autoSpaceDN w:val="0"/>
        <w:adjustRightInd w:val="0"/>
        <w:spacing w:after="0" w:line="240" w:lineRule="auto"/>
        <w:ind w:firstLine="709"/>
        <w:jc w:val="both"/>
        <w:rPr>
          <w:rFonts w:ascii="Times New Roman" w:hAnsi="Times New Roman" w:cs="Times New Roman"/>
          <w:sz w:val="24"/>
          <w:szCs w:val="24"/>
        </w:rPr>
      </w:pPr>
      <w:r w:rsidRPr="00323B5D">
        <w:rPr>
          <w:rFonts w:ascii="Times New Roman" w:hAnsi="Times New Roman" w:cs="Times New Roman"/>
          <w:sz w:val="24"/>
          <w:szCs w:val="24"/>
        </w:rPr>
        <w:t>Основные з</w:t>
      </w:r>
      <w:r w:rsidR="00036908" w:rsidRPr="00323B5D">
        <w:rPr>
          <w:rFonts w:ascii="Times New Roman" w:hAnsi="Times New Roman" w:cs="Times New Roman"/>
          <w:sz w:val="24"/>
          <w:szCs w:val="24"/>
        </w:rPr>
        <w:t>адачи разработки проекта</w:t>
      </w:r>
      <w:r w:rsidR="00174D0D" w:rsidRPr="00323B5D">
        <w:rPr>
          <w:rFonts w:ascii="Times New Roman" w:hAnsi="Times New Roman" w:cs="Times New Roman"/>
          <w:sz w:val="24"/>
          <w:szCs w:val="24"/>
        </w:rPr>
        <w:t xml:space="preserve">: </w:t>
      </w:r>
      <w:r w:rsidR="00664640" w:rsidRPr="00323B5D">
        <w:rPr>
          <w:rFonts w:ascii="Times New Roman" w:hAnsi="Times New Roman" w:cs="Times New Roman"/>
          <w:sz w:val="24"/>
          <w:szCs w:val="24"/>
        </w:rPr>
        <w:t>анализ действующего законодательства</w:t>
      </w:r>
      <w:r w:rsidR="00174D0D" w:rsidRPr="00323B5D">
        <w:rPr>
          <w:rFonts w:ascii="Times New Roman" w:hAnsi="Times New Roman" w:cs="Times New Roman"/>
          <w:sz w:val="24"/>
          <w:szCs w:val="24"/>
        </w:rPr>
        <w:t>.</w:t>
      </w:r>
    </w:p>
    <w:p w:rsidR="000F0809" w:rsidRPr="00AE6100" w:rsidRDefault="008A11F4" w:rsidP="000F0809">
      <w:pPr>
        <w:autoSpaceDE w:val="0"/>
        <w:autoSpaceDN w:val="0"/>
        <w:adjustRightInd w:val="0"/>
        <w:spacing w:after="0" w:line="240" w:lineRule="auto"/>
        <w:ind w:firstLine="709"/>
        <w:jc w:val="both"/>
        <w:rPr>
          <w:rFonts w:ascii="Times New Roman" w:hAnsi="Times New Roman" w:cs="Times New Roman"/>
          <w:sz w:val="24"/>
          <w:szCs w:val="24"/>
        </w:rPr>
      </w:pPr>
      <w:r w:rsidRPr="00323B5D">
        <w:rPr>
          <w:rFonts w:ascii="Times New Roman" w:hAnsi="Times New Roman" w:cs="Times New Roman"/>
          <w:sz w:val="24"/>
          <w:szCs w:val="24"/>
        </w:rPr>
        <w:t>1.3. Настоящие Правила предусматривают систему регулирования землепользования и</w:t>
      </w:r>
      <w:r w:rsidR="00EB1081" w:rsidRPr="00323B5D">
        <w:rPr>
          <w:rFonts w:ascii="Times New Roman" w:hAnsi="Times New Roman" w:cs="Times New Roman"/>
          <w:sz w:val="24"/>
          <w:szCs w:val="24"/>
        </w:rPr>
        <w:t xml:space="preserve"> </w:t>
      </w:r>
      <w:r w:rsidRPr="00323B5D">
        <w:rPr>
          <w:rFonts w:ascii="Times New Roman" w:hAnsi="Times New Roman" w:cs="Times New Roman"/>
          <w:sz w:val="24"/>
          <w:szCs w:val="24"/>
        </w:rPr>
        <w:t>застройки территории сельского поселения, путем уст</w:t>
      </w:r>
      <w:r w:rsidR="00EB1081" w:rsidRPr="00323B5D">
        <w:rPr>
          <w:rFonts w:ascii="Times New Roman" w:hAnsi="Times New Roman" w:cs="Times New Roman"/>
          <w:sz w:val="24"/>
          <w:szCs w:val="24"/>
        </w:rPr>
        <w:t xml:space="preserve">ановления территориальных зон и </w:t>
      </w:r>
      <w:r w:rsidRPr="00323B5D">
        <w:rPr>
          <w:rFonts w:ascii="Times New Roman" w:hAnsi="Times New Roman" w:cs="Times New Roman"/>
          <w:sz w:val="24"/>
          <w:szCs w:val="24"/>
        </w:rPr>
        <w:t>установления</w:t>
      </w:r>
      <w:r w:rsidRPr="00AE6100">
        <w:rPr>
          <w:rFonts w:ascii="Times New Roman" w:hAnsi="Times New Roman" w:cs="Times New Roman"/>
          <w:sz w:val="24"/>
          <w:szCs w:val="24"/>
        </w:rPr>
        <w:t xml:space="preserve"> для каждой зоны градостроительных рег</w:t>
      </w:r>
      <w:r w:rsidR="00EB1081" w:rsidRPr="00AE6100">
        <w:rPr>
          <w:rFonts w:ascii="Times New Roman" w:hAnsi="Times New Roman" w:cs="Times New Roman"/>
          <w:sz w:val="24"/>
          <w:szCs w:val="24"/>
        </w:rPr>
        <w:t xml:space="preserve">ламентов в отношении предельных </w:t>
      </w:r>
      <w:r w:rsidRPr="00AE6100">
        <w:rPr>
          <w:rFonts w:ascii="Times New Roman" w:hAnsi="Times New Roman" w:cs="Times New Roman"/>
          <w:sz w:val="24"/>
          <w:szCs w:val="24"/>
        </w:rPr>
        <w:t xml:space="preserve">(минимальных и (или) максимальных) размеров </w:t>
      </w:r>
      <w:r w:rsidR="00EB1081" w:rsidRPr="00AE6100">
        <w:rPr>
          <w:rFonts w:ascii="Times New Roman" w:hAnsi="Times New Roman" w:cs="Times New Roman"/>
          <w:sz w:val="24"/>
          <w:szCs w:val="24"/>
        </w:rPr>
        <w:t xml:space="preserve">земельных участков и предельных </w:t>
      </w:r>
      <w:r w:rsidRPr="00AE6100">
        <w:rPr>
          <w:rFonts w:ascii="Times New Roman" w:hAnsi="Times New Roman" w:cs="Times New Roman"/>
          <w:sz w:val="24"/>
          <w:szCs w:val="24"/>
        </w:rPr>
        <w:t>параметров разрешенного строительства, реко</w:t>
      </w:r>
      <w:r w:rsidR="00EB1081" w:rsidRPr="00AE6100">
        <w:rPr>
          <w:rFonts w:ascii="Times New Roman" w:hAnsi="Times New Roman" w:cs="Times New Roman"/>
          <w:sz w:val="24"/>
          <w:szCs w:val="24"/>
        </w:rPr>
        <w:t xml:space="preserve">нструкции объектов капитального </w:t>
      </w:r>
      <w:r w:rsidRPr="00AE6100">
        <w:rPr>
          <w:rFonts w:ascii="Times New Roman" w:hAnsi="Times New Roman" w:cs="Times New Roman"/>
          <w:sz w:val="24"/>
          <w:szCs w:val="24"/>
        </w:rPr>
        <w:t>строительства, а также установление расчетных пок</w:t>
      </w:r>
      <w:r w:rsidR="00EB1081" w:rsidRPr="00AE6100">
        <w:rPr>
          <w:rFonts w:ascii="Times New Roman" w:hAnsi="Times New Roman" w:cs="Times New Roman"/>
          <w:sz w:val="24"/>
          <w:szCs w:val="24"/>
        </w:rPr>
        <w:t xml:space="preserve">азателей минимально допустимого </w:t>
      </w:r>
      <w:r w:rsidRPr="00AE6100">
        <w:rPr>
          <w:rFonts w:ascii="Times New Roman" w:hAnsi="Times New Roman" w:cs="Times New Roman"/>
          <w:sz w:val="24"/>
          <w:szCs w:val="24"/>
        </w:rPr>
        <w:t>уровня обеспеченности территории объектами коммуна</w:t>
      </w:r>
      <w:r w:rsidR="00EB1081" w:rsidRPr="00AE6100">
        <w:rPr>
          <w:rFonts w:ascii="Times New Roman" w:hAnsi="Times New Roman" w:cs="Times New Roman"/>
          <w:sz w:val="24"/>
          <w:szCs w:val="24"/>
        </w:rPr>
        <w:t xml:space="preserve">льной, транспортной, социальной </w:t>
      </w:r>
      <w:r w:rsidRPr="00AE6100">
        <w:rPr>
          <w:rFonts w:ascii="Times New Roman" w:hAnsi="Times New Roman" w:cs="Times New Roman"/>
          <w:sz w:val="24"/>
          <w:szCs w:val="24"/>
        </w:rPr>
        <w:t>инфраструктур и расчетных показателей</w:t>
      </w:r>
      <w:r w:rsidR="00EB1081" w:rsidRPr="00AE6100">
        <w:rPr>
          <w:rFonts w:ascii="Times New Roman" w:hAnsi="Times New Roman" w:cs="Times New Roman"/>
          <w:sz w:val="24"/>
          <w:szCs w:val="24"/>
        </w:rPr>
        <w:t xml:space="preserve"> максимально допустимого уровня </w:t>
      </w:r>
      <w:r w:rsidRPr="00AE6100">
        <w:rPr>
          <w:rFonts w:ascii="Times New Roman" w:hAnsi="Times New Roman" w:cs="Times New Roman"/>
          <w:sz w:val="24"/>
          <w:szCs w:val="24"/>
        </w:rPr>
        <w:t>территориальной доступности указанных объектов для населения в с</w:t>
      </w:r>
      <w:r w:rsidR="00EB1081" w:rsidRPr="00AE6100">
        <w:rPr>
          <w:rFonts w:ascii="Times New Roman" w:hAnsi="Times New Roman" w:cs="Times New Roman"/>
          <w:sz w:val="24"/>
          <w:szCs w:val="24"/>
        </w:rPr>
        <w:t xml:space="preserve">лучае, если в </w:t>
      </w:r>
      <w:r w:rsidR="00D51E3B" w:rsidRPr="00AE6100">
        <w:rPr>
          <w:rFonts w:ascii="Times New Roman" w:hAnsi="Times New Roman" w:cs="Times New Roman"/>
          <w:sz w:val="24"/>
          <w:szCs w:val="24"/>
        </w:rPr>
        <w:t xml:space="preserve">границах </w:t>
      </w:r>
      <w:r w:rsidRPr="00AE6100">
        <w:rPr>
          <w:rFonts w:ascii="Times New Roman" w:hAnsi="Times New Roman" w:cs="Times New Roman"/>
          <w:sz w:val="24"/>
          <w:szCs w:val="24"/>
        </w:rPr>
        <w:t>территориальной зоны, применительно к которой ус</w:t>
      </w:r>
      <w:r w:rsidR="00D51E3B" w:rsidRPr="00AE6100">
        <w:rPr>
          <w:rFonts w:ascii="Times New Roman" w:hAnsi="Times New Roman" w:cs="Times New Roman"/>
          <w:sz w:val="24"/>
          <w:szCs w:val="24"/>
        </w:rPr>
        <w:t>танавли</w:t>
      </w:r>
      <w:r w:rsidR="00EB1081" w:rsidRPr="00AE6100">
        <w:rPr>
          <w:rFonts w:ascii="Times New Roman" w:hAnsi="Times New Roman" w:cs="Times New Roman"/>
          <w:sz w:val="24"/>
          <w:szCs w:val="24"/>
        </w:rPr>
        <w:t xml:space="preserve">вается </w:t>
      </w:r>
      <w:r w:rsidR="00D51E3B" w:rsidRPr="00AE6100">
        <w:rPr>
          <w:rFonts w:ascii="Times New Roman" w:hAnsi="Times New Roman" w:cs="Times New Roman"/>
          <w:sz w:val="24"/>
          <w:szCs w:val="24"/>
        </w:rPr>
        <w:t xml:space="preserve">градостроительный </w:t>
      </w:r>
      <w:r w:rsidRPr="00AE6100">
        <w:rPr>
          <w:rFonts w:ascii="Times New Roman" w:hAnsi="Times New Roman" w:cs="Times New Roman"/>
          <w:sz w:val="24"/>
          <w:szCs w:val="24"/>
        </w:rPr>
        <w:t>регламент, предусматривается осуществление</w:t>
      </w:r>
      <w:r w:rsidR="00EB1081" w:rsidRPr="00AE6100">
        <w:rPr>
          <w:rFonts w:ascii="Times New Roman" w:hAnsi="Times New Roman" w:cs="Times New Roman"/>
          <w:sz w:val="24"/>
          <w:szCs w:val="24"/>
        </w:rPr>
        <w:t xml:space="preserve"> деятельности по </w:t>
      </w:r>
      <w:r w:rsidR="00D51E3B" w:rsidRPr="00AE6100">
        <w:rPr>
          <w:rFonts w:ascii="Times New Roman" w:hAnsi="Times New Roman" w:cs="Times New Roman"/>
          <w:sz w:val="24"/>
          <w:szCs w:val="24"/>
        </w:rPr>
        <w:t xml:space="preserve">комплексному и </w:t>
      </w:r>
      <w:r w:rsidRPr="00AE6100">
        <w:rPr>
          <w:rFonts w:ascii="Times New Roman" w:hAnsi="Times New Roman" w:cs="Times New Roman"/>
          <w:sz w:val="24"/>
          <w:szCs w:val="24"/>
        </w:rPr>
        <w:t>устойчивому развитию территории.</w:t>
      </w:r>
    </w:p>
    <w:p w:rsidR="0089622B" w:rsidRPr="00AE6100" w:rsidRDefault="008A11F4" w:rsidP="0089622B">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1.4. При подготовке правил землепользования и застро</w:t>
      </w:r>
      <w:r w:rsidR="00EB1081" w:rsidRPr="00AE6100">
        <w:rPr>
          <w:rFonts w:ascii="Times New Roman" w:hAnsi="Times New Roman" w:cs="Times New Roman"/>
          <w:sz w:val="24"/>
          <w:szCs w:val="24"/>
        </w:rPr>
        <w:t xml:space="preserve">йки в части установления границ </w:t>
      </w:r>
      <w:r w:rsidRPr="00AE6100">
        <w:rPr>
          <w:rFonts w:ascii="Times New Roman" w:hAnsi="Times New Roman" w:cs="Times New Roman"/>
          <w:sz w:val="24"/>
          <w:szCs w:val="24"/>
        </w:rPr>
        <w:t>территориальных зон и градостроительных рег</w:t>
      </w:r>
      <w:r w:rsidR="00EB1081" w:rsidRPr="00AE6100">
        <w:rPr>
          <w:rFonts w:ascii="Times New Roman" w:hAnsi="Times New Roman" w:cs="Times New Roman"/>
          <w:sz w:val="24"/>
          <w:szCs w:val="24"/>
        </w:rPr>
        <w:t xml:space="preserve">ламентов должна быть обеспечена </w:t>
      </w:r>
      <w:r w:rsidRPr="00AE6100">
        <w:rPr>
          <w:rFonts w:ascii="Times New Roman" w:hAnsi="Times New Roman" w:cs="Times New Roman"/>
          <w:sz w:val="24"/>
          <w:szCs w:val="24"/>
        </w:rPr>
        <w:t>возможность размещения на территори</w:t>
      </w:r>
      <w:r w:rsidR="00323B5D">
        <w:rPr>
          <w:rFonts w:ascii="Times New Roman" w:hAnsi="Times New Roman" w:cs="Times New Roman"/>
          <w:sz w:val="24"/>
          <w:szCs w:val="24"/>
        </w:rPr>
        <w:t>и</w:t>
      </w:r>
      <w:r w:rsidR="00EB1081" w:rsidRPr="00AE6100">
        <w:rPr>
          <w:rFonts w:ascii="Times New Roman" w:hAnsi="Times New Roman" w:cs="Times New Roman"/>
          <w:sz w:val="24"/>
          <w:szCs w:val="24"/>
        </w:rPr>
        <w:t xml:space="preserve"> предусмотренных документами </w:t>
      </w:r>
      <w:r w:rsidRPr="00AE6100">
        <w:rPr>
          <w:rFonts w:ascii="Times New Roman" w:hAnsi="Times New Roman" w:cs="Times New Roman"/>
          <w:sz w:val="24"/>
          <w:szCs w:val="24"/>
        </w:rPr>
        <w:t>территориального планирования объектов федерального значения, объек</w:t>
      </w:r>
      <w:r w:rsidR="00EB1081" w:rsidRPr="00AE6100">
        <w:rPr>
          <w:rFonts w:ascii="Times New Roman" w:hAnsi="Times New Roman" w:cs="Times New Roman"/>
          <w:sz w:val="24"/>
          <w:szCs w:val="24"/>
        </w:rPr>
        <w:t xml:space="preserve">тов </w:t>
      </w:r>
      <w:r w:rsidR="00D51E3B" w:rsidRPr="00AE6100">
        <w:rPr>
          <w:rFonts w:ascii="Times New Roman" w:hAnsi="Times New Roman" w:cs="Times New Roman"/>
          <w:sz w:val="24"/>
          <w:szCs w:val="24"/>
        </w:rPr>
        <w:t xml:space="preserve">регионального </w:t>
      </w:r>
      <w:r w:rsidRPr="00AE6100">
        <w:rPr>
          <w:rFonts w:ascii="Times New Roman" w:hAnsi="Times New Roman" w:cs="Times New Roman"/>
          <w:sz w:val="24"/>
          <w:szCs w:val="24"/>
        </w:rPr>
        <w:t>значения, объектов местного значения (за исключением линейны</w:t>
      </w:r>
      <w:r w:rsidR="00EB1081" w:rsidRPr="00AE6100">
        <w:rPr>
          <w:rFonts w:ascii="Times New Roman" w:hAnsi="Times New Roman" w:cs="Times New Roman"/>
          <w:sz w:val="24"/>
          <w:szCs w:val="24"/>
        </w:rPr>
        <w:t xml:space="preserve">х </w:t>
      </w:r>
      <w:r w:rsidRPr="00AE6100">
        <w:rPr>
          <w:rFonts w:ascii="Times New Roman" w:hAnsi="Times New Roman" w:cs="Times New Roman"/>
          <w:sz w:val="24"/>
          <w:szCs w:val="24"/>
        </w:rPr>
        <w:t>объектов).</w:t>
      </w:r>
    </w:p>
    <w:p w:rsidR="00774668" w:rsidRPr="00AE6100" w:rsidRDefault="008A11F4" w:rsidP="00774668">
      <w:pPr>
        <w:autoSpaceDE w:val="0"/>
        <w:autoSpaceDN w:val="0"/>
        <w:adjustRightInd w:val="0"/>
        <w:spacing w:after="0" w:line="240" w:lineRule="auto"/>
        <w:ind w:firstLine="709"/>
        <w:jc w:val="both"/>
        <w:rPr>
          <w:rFonts w:ascii="Times New Roman" w:hAnsi="Times New Roman" w:cs="Times New Roman"/>
          <w:bCs/>
          <w:sz w:val="24"/>
          <w:szCs w:val="24"/>
        </w:rPr>
      </w:pPr>
      <w:r w:rsidRPr="00AE6100">
        <w:rPr>
          <w:rFonts w:ascii="Times New Roman" w:hAnsi="Times New Roman" w:cs="Times New Roman"/>
          <w:sz w:val="24"/>
          <w:szCs w:val="24"/>
        </w:rPr>
        <w:t>1.5. Настоящие Правила по</w:t>
      </w:r>
      <w:r w:rsidR="00260248" w:rsidRPr="00AE6100">
        <w:rPr>
          <w:rFonts w:ascii="Times New Roman" w:hAnsi="Times New Roman" w:cs="Times New Roman"/>
          <w:sz w:val="24"/>
          <w:szCs w:val="24"/>
        </w:rPr>
        <w:t xml:space="preserve">длежат применению на </w:t>
      </w:r>
      <w:r w:rsidR="00323B5D" w:rsidRPr="00323B5D">
        <w:rPr>
          <w:rFonts w:ascii="Times New Roman" w:hAnsi="Times New Roman" w:cs="Times New Roman"/>
          <w:sz w:val="24"/>
          <w:szCs w:val="24"/>
        </w:rPr>
        <w:t>части территории округа в границах упраздненного Ольгинского городского поселения</w:t>
      </w:r>
      <w:r w:rsidR="004E0794" w:rsidRPr="00AE6100">
        <w:rPr>
          <w:rFonts w:ascii="Times New Roman" w:hAnsi="Times New Roman" w:cs="Times New Roman"/>
          <w:bCs/>
          <w:sz w:val="24"/>
          <w:szCs w:val="24"/>
        </w:rPr>
        <w:t>.</w:t>
      </w:r>
      <w:r w:rsidR="00973D40" w:rsidRPr="00AE6100">
        <w:rPr>
          <w:rFonts w:ascii="Times New Roman" w:hAnsi="Times New Roman" w:cs="Times New Roman"/>
          <w:bCs/>
          <w:sz w:val="24"/>
          <w:szCs w:val="24"/>
        </w:rPr>
        <w:t xml:space="preserve"> </w:t>
      </w:r>
    </w:p>
    <w:p w:rsidR="00D51E3B" w:rsidRPr="00AE6100" w:rsidRDefault="008A11F4" w:rsidP="00774668">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 xml:space="preserve">1.6. Настоящие Правила обязательны </w:t>
      </w:r>
      <w:r w:rsidR="00EB1081" w:rsidRPr="00AE6100">
        <w:rPr>
          <w:rFonts w:ascii="Times New Roman" w:hAnsi="Times New Roman" w:cs="Times New Roman"/>
          <w:sz w:val="24"/>
          <w:szCs w:val="24"/>
        </w:rPr>
        <w:t xml:space="preserve">для исполнения всеми субъектами </w:t>
      </w:r>
      <w:r w:rsidRPr="00AE6100">
        <w:rPr>
          <w:rFonts w:ascii="Times New Roman" w:hAnsi="Times New Roman" w:cs="Times New Roman"/>
          <w:sz w:val="24"/>
          <w:szCs w:val="24"/>
        </w:rPr>
        <w:t>градостроительных отношений.</w:t>
      </w:r>
      <w:r w:rsidR="00B36312" w:rsidRPr="00AE6100">
        <w:rPr>
          <w:rFonts w:ascii="Times New Roman" w:hAnsi="Times New Roman" w:cs="Times New Roman"/>
          <w:sz w:val="24"/>
          <w:szCs w:val="24"/>
        </w:rPr>
        <w:t xml:space="preserve"> </w:t>
      </w:r>
    </w:p>
    <w:p w:rsidR="00351C75" w:rsidRPr="00AE6100" w:rsidRDefault="00351C75" w:rsidP="00EB1081">
      <w:pPr>
        <w:pStyle w:val="a4"/>
        <w:jc w:val="both"/>
        <w:rPr>
          <w:rFonts w:ascii="Times New Roman" w:hAnsi="Times New Roman" w:cs="Times New Roman"/>
          <w:sz w:val="24"/>
          <w:szCs w:val="24"/>
        </w:rPr>
      </w:pPr>
    </w:p>
    <w:p w:rsidR="00B36312" w:rsidRPr="003F3770" w:rsidRDefault="00B36312" w:rsidP="00620201">
      <w:pPr>
        <w:pStyle w:val="3"/>
        <w:rPr>
          <w:rFonts w:ascii="Times New Roman" w:hAnsi="Times New Roman" w:cs="Times New Roman"/>
          <w:b/>
          <w:color w:val="auto"/>
        </w:rPr>
      </w:pPr>
      <w:bookmarkStart w:id="3" w:name="_Toc529806150"/>
      <w:r w:rsidRPr="003F3770">
        <w:rPr>
          <w:rFonts w:ascii="Times New Roman" w:hAnsi="Times New Roman" w:cs="Times New Roman"/>
          <w:b/>
          <w:color w:val="auto"/>
        </w:rPr>
        <w:t>Статья 2. Состав Правил землепользования и застройки</w:t>
      </w:r>
      <w:bookmarkEnd w:id="3"/>
    </w:p>
    <w:p w:rsidR="00973D40" w:rsidRPr="00AE6100" w:rsidRDefault="00973D40" w:rsidP="00EB1081">
      <w:pPr>
        <w:autoSpaceDE w:val="0"/>
        <w:autoSpaceDN w:val="0"/>
        <w:adjustRightInd w:val="0"/>
        <w:spacing w:after="0" w:line="240" w:lineRule="auto"/>
        <w:jc w:val="both"/>
        <w:rPr>
          <w:rFonts w:ascii="Times New Roman" w:hAnsi="Times New Roman" w:cs="Times New Roman"/>
          <w:b/>
          <w:bCs/>
          <w:sz w:val="24"/>
          <w:szCs w:val="24"/>
        </w:rPr>
      </w:pPr>
    </w:p>
    <w:p w:rsidR="003677AE" w:rsidRDefault="00B36312" w:rsidP="003677AE">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2.1. Правила землепользования и застройки включают в себя:</w:t>
      </w:r>
    </w:p>
    <w:p w:rsidR="003677AE" w:rsidRDefault="00B36312" w:rsidP="003677AE">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1. Порядок применения Правил землепользования и застройки и внесения в</w:t>
      </w:r>
      <w:r w:rsidR="00281002" w:rsidRPr="00AE6100">
        <w:rPr>
          <w:rFonts w:ascii="Times New Roman" w:hAnsi="Times New Roman" w:cs="Times New Roman"/>
          <w:sz w:val="24"/>
          <w:szCs w:val="24"/>
        </w:rPr>
        <w:t xml:space="preserve"> </w:t>
      </w:r>
      <w:r w:rsidRPr="00AE6100">
        <w:rPr>
          <w:rFonts w:ascii="Times New Roman" w:hAnsi="Times New Roman" w:cs="Times New Roman"/>
          <w:sz w:val="24"/>
          <w:szCs w:val="24"/>
        </w:rPr>
        <w:t>них изменений</w:t>
      </w:r>
      <w:r w:rsidR="00281002" w:rsidRPr="00AE6100">
        <w:rPr>
          <w:rFonts w:ascii="Times New Roman" w:hAnsi="Times New Roman" w:cs="Times New Roman"/>
          <w:sz w:val="24"/>
          <w:szCs w:val="24"/>
        </w:rPr>
        <w:t xml:space="preserve"> (новая редакция)</w:t>
      </w:r>
      <w:r w:rsidRPr="00AE6100">
        <w:rPr>
          <w:rFonts w:ascii="Times New Roman" w:hAnsi="Times New Roman" w:cs="Times New Roman"/>
          <w:sz w:val="24"/>
          <w:szCs w:val="24"/>
        </w:rPr>
        <w:t>.</w:t>
      </w:r>
    </w:p>
    <w:p w:rsidR="003677AE" w:rsidRDefault="00B36312" w:rsidP="003677AE">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2. Карты градостроительного зонирования.</w:t>
      </w:r>
    </w:p>
    <w:p w:rsidR="00B36312" w:rsidRPr="00AE6100" w:rsidRDefault="00B36312" w:rsidP="003677AE">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3. Градостроительные регламенты</w:t>
      </w:r>
      <w:r w:rsidR="00281002" w:rsidRPr="00AE6100">
        <w:rPr>
          <w:rFonts w:ascii="Times New Roman" w:hAnsi="Times New Roman" w:cs="Times New Roman"/>
          <w:sz w:val="24"/>
          <w:szCs w:val="24"/>
        </w:rPr>
        <w:t xml:space="preserve"> (новая редакция)</w:t>
      </w:r>
      <w:r w:rsidRPr="00AE6100">
        <w:rPr>
          <w:rFonts w:ascii="Times New Roman" w:hAnsi="Times New Roman" w:cs="Times New Roman"/>
          <w:sz w:val="24"/>
          <w:szCs w:val="24"/>
        </w:rPr>
        <w:t>.</w:t>
      </w:r>
    </w:p>
    <w:p w:rsidR="00F61182" w:rsidRPr="00AE6100" w:rsidRDefault="00F61182"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3F3770" w:rsidRDefault="00B36312" w:rsidP="003F3770">
      <w:pPr>
        <w:pStyle w:val="3"/>
        <w:jc w:val="both"/>
        <w:rPr>
          <w:rFonts w:ascii="Times New Roman" w:hAnsi="Times New Roman" w:cs="Times New Roman"/>
          <w:b/>
          <w:color w:val="auto"/>
        </w:rPr>
      </w:pPr>
      <w:bookmarkStart w:id="4" w:name="_Toc529806151"/>
      <w:r w:rsidRPr="003F3770">
        <w:rPr>
          <w:rFonts w:ascii="Times New Roman" w:hAnsi="Times New Roman" w:cs="Times New Roman"/>
          <w:b/>
          <w:color w:val="auto"/>
        </w:rPr>
        <w:lastRenderedPageBreak/>
        <w:t>Статья 3. Основные понятия, используе</w:t>
      </w:r>
      <w:r w:rsidR="00EB1081" w:rsidRPr="003F3770">
        <w:rPr>
          <w:rFonts w:ascii="Times New Roman" w:hAnsi="Times New Roman" w:cs="Times New Roman"/>
          <w:b/>
          <w:color w:val="auto"/>
        </w:rPr>
        <w:t xml:space="preserve">мые в Правилах землепользования </w:t>
      </w:r>
      <w:r w:rsidRPr="003F3770">
        <w:rPr>
          <w:rFonts w:ascii="Times New Roman" w:hAnsi="Times New Roman" w:cs="Times New Roman"/>
          <w:b/>
          <w:color w:val="auto"/>
        </w:rPr>
        <w:t>и застройки</w:t>
      </w:r>
      <w:bookmarkEnd w:id="4"/>
    </w:p>
    <w:p w:rsidR="00973D40" w:rsidRPr="00AE6100" w:rsidRDefault="00973D40"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AE6100" w:rsidRDefault="00B36312" w:rsidP="00281002">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3.1. Понятия, используемые в настоящих Правилах, применяются в следующем значении:</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Благоустройство территорий - </w:t>
      </w:r>
      <w:r w:rsidRPr="00AE6100">
        <w:rPr>
          <w:rFonts w:ascii="Times New Roman" w:hAnsi="Times New Roman" w:cs="Times New Roman"/>
          <w:sz w:val="24"/>
          <w:szCs w:val="24"/>
        </w:rPr>
        <w:t>процесс создания, изменения (реконструкции) и поддержания в надлежащем состоянии объектов (элементов) благоустройства и озеленения различных</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территориальных зон сельского поселения или их частей.</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AE6100">
        <w:rPr>
          <w:rFonts w:ascii="Times New Roman" w:hAnsi="Times New Roman" w:cs="Times New Roman"/>
          <w:b/>
          <w:bCs/>
          <w:sz w:val="24"/>
          <w:szCs w:val="24"/>
        </w:rPr>
        <w:t>Водоохранные</w:t>
      </w:r>
      <w:proofErr w:type="spellEnd"/>
      <w:r w:rsidRPr="00AE6100">
        <w:rPr>
          <w:rFonts w:ascii="Times New Roman" w:hAnsi="Times New Roman" w:cs="Times New Roman"/>
          <w:b/>
          <w:bCs/>
          <w:sz w:val="24"/>
          <w:szCs w:val="24"/>
        </w:rPr>
        <w:t xml:space="preserve"> зоны </w:t>
      </w:r>
      <w:r w:rsidRPr="00AE6100">
        <w:rPr>
          <w:rFonts w:ascii="Times New Roman" w:hAnsi="Times New Roman" w:cs="Times New Roman"/>
          <w:sz w:val="24"/>
          <w:szCs w:val="24"/>
        </w:rPr>
        <w:t>- территории, которые примыкают к береговой линии морей, рек, ручьев,</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каналов, озер, водохранилищ и на которых устанавливается </w:t>
      </w:r>
      <w:r w:rsidR="00973D40" w:rsidRPr="00AE6100">
        <w:rPr>
          <w:rFonts w:ascii="Times New Roman" w:hAnsi="Times New Roman" w:cs="Times New Roman"/>
          <w:sz w:val="24"/>
          <w:szCs w:val="24"/>
        </w:rPr>
        <w:t xml:space="preserve">специальный режим осуществления </w:t>
      </w:r>
      <w:r w:rsidRPr="00AE6100">
        <w:rPr>
          <w:rFonts w:ascii="Times New Roman" w:hAnsi="Times New Roman" w:cs="Times New Roman"/>
          <w:sz w:val="24"/>
          <w:szCs w:val="24"/>
        </w:rPr>
        <w:t>хозяйственной и иной деятельности в целях предотвращения з</w:t>
      </w:r>
      <w:r w:rsidR="00973D40" w:rsidRPr="00AE6100">
        <w:rPr>
          <w:rFonts w:ascii="Times New Roman" w:hAnsi="Times New Roman" w:cs="Times New Roman"/>
          <w:sz w:val="24"/>
          <w:szCs w:val="24"/>
        </w:rPr>
        <w:t xml:space="preserve">агрязнения, засорения, заиления </w:t>
      </w:r>
      <w:r w:rsidRPr="00AE6100">
        <w:rPr>
          <w:rFonts w:ascii="Times New Roman" w:hAnsi="Times New Roman" w:cs="Times New Roman"/>
          <w:sz w:val="24"/>
          <w:szCs w:val="24"/>
        </w:rPr>
        <w:t>указанных водных объектов и истощения их вод, а также с</w:t>
      </w:r>
      <w:r w:rsidR="00973D40" w:rsidRPr="00AE6100">
        <w:rPr>
          <w:rFonts w:ascii="Times New Roman" w:hAnsi="Times New Roman" w:cs="Times New Roman"/>
          <w:sz w:val="24"/>
          <w:szCs w:val="24"/>
        </w:rPr>
        <w:t xml:space="preserve">охранения среды обитания водных </w:t>
      </w:r>
      <w:r w:rsidRPr="00AE6100">
        <w:rPr>
          <w:rFonts w:ascii="Times New Roman" w:hAnsi="Times New Roman" w:cs="Times New Roman"/>
          <w:sz w:val="24"/>
          <w:szCs w:val="24"/>
        </w:rPr>
        <w:t>биологических ресурсов и других объектов животного и растительного мира.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Градостроительная деятельность - </w:t>
      </w:r>
      <w:r w:rsidRPr="00AE6100">
        <w:rPr>
          <w:rFonts w:ascii="Times New Roman" w:hAnsi="Times New Roman" w:cs="Times New Roman"/>
          <w:sz w:val="24"/>
          <w:szCs w:val="24"/>
        </w:rPr>
        <w:t>деятельность по развитию территорий, в том числе иных</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населенных пунктов, осуществляемая в виде территориального п</w:t>
      </w:r>
      <w:r w:rsidR="00973D40" w:rsidRPr="00AE6100">
        <w:rPr>
          <w:rFonts w:ascii="Times New Roman" w:hAnsi="Times New Roman" w:cs="Times New Roman"/>
          <w:sz w:val="24"/>
          <w:szCs w:val="24"/>
        </w:rPr>
        <w:t xml:space="preserve">ланирования, градостроительного </w:t>
      </w:r>
      <w:r w:rsidRPr="00AE6100">
        <w:rPr>
          <w:rFonts w:ascii="Times New Roman" w:hAnsi="Times New Roman" w:cs="Times New Roman"/>
          <w:sz w:val="24"/>
          <w:szCs w:val="24"/>
        </w:rPr>
        <w:t>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Градостроительный регламент - </w:t>
      </w:r>
      <w:r w:rsidRPr="00AE6100">
        <w:rPr>
          <w:rFonts w:ascii="Times New Roman" w:hAnsi="Times New Roman" w:cs="Times New Roman"/>
          <w:sz w:val="24"/>
          <w:szCs w:val="24"/>
        </w:rPr>
        <w:t>устанавливаемые в пределах границ соответствующей</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Градостроительное зонирование - </w:t>
      </w:r>
      <w:r w:rsidRPr="00AE6100">
        <w:rPr>
          <w:rFonts w:ascii="Times New Roman" w:hAnsi="Times New Roman" w:cs="Times New Roman"/>
          <w:sz w:val="24"/>
          <w:szCs w:val="24"/>
        </w:rPr>
        <w:t>зонирование территорий муниципальных образований в целях</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определения территориальных зон и установления градостроительных регламентов.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Жилой дом - </w:t>
      </w:r>
      <w:r w:rsidRPr="00AE6100">
        <w:rPr>
          <w:rFonts w:ascii="Times New Roman" w:hAnsi="Times New Roman" w:cs="Times New Roman"/>
          <w:sz w:val="24"/>
          <w:szCs w:val="24"/>
        </w:rPr>
        <w:t>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Заказчик - </w:t>
      </w:r>
      <w:r w:rsidRPr="00AE6100">
        <w:rPr>
          <w:rFonts w:ascii="Times New Roman" w:hAnsi="Times New Roman" w:cs="Times New Roman"/>
          <w:sz w:val="24"/>
          <w:szCs w:val="24"/>
        </w:rPr>
        <w:t>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Застройка - </w:t>
      </w:r>
      <w:r w:rsidRPr="00AE6100">
        <w:rPr>
          <w:rFonts w:ascii="Times New Roman" w:hAnsi="Times New Roman" w:cs="Times New Roman"/>
          <w:sz w:val="24"/>
          <w:szCs w:val="24"/>
        </w:rPr>
        <w:t>создание путем строительства или реконструкция на земельном участке объекта</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капитального строительства в соответствии с требованиями о предель</w:t>
      </w:r>
      <w:r w:rsidR="00973D40" w:rsidRPr="00AE6100">
        <w:rPr>
          <w:rFonts w:ascii="Times New Roman" w:hAnsi="Times New Roman" w:cs="Times New Roman"/>
          <w:sz w:val="24"/>
          <w:szCs w:val="24"/>
        </w:rPr>
        <w:t xml:space="preserve">ных размерах и параметрах </w:t>
      </w:r>
      <w:r w:rsidRPr="00AE6100">
        <w:rPr>
          <w:rFonts w:ascii="Times New Roman" w:hAnsi="Times New Roman" w:cs="Times New Roman"/>
          <w:sz w:val="24"/>
          <w:szCs w:val="24"/>
        </w:rPr>
        <w:t>объекта, установленными действующим законодательством</w:t>
      </w:r>
      <w:r w:rsidR="00614F2C" w:rsidRPr="00AE6100">
        <w:rPr>
          <w:rFonts w:ascii="Times New Roman" w:hAnsi="Times New Roman" w:cs="Times New Roman"/>
          <w:sz w:val="24"/>
          <w:szCs w:val="24"/>
        </w:rPr>
        <w:t xml:space="preserve"> и нормативами</w:t>
      </w:r>
      <w:r w:rsidRPr="00AE6100">
        <w:rPr>
          <w:rFonts w:ascii="Times New Roman" w:hAnsi="Times New Roman" w:cs="Times New Roman"/>
          <w:sz w:val="24"/>
          <w:szCs w:val="24"/>
        </w:rPr>
        <w:t>.</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Застройщик - </w:t>
      </w:r>
      <w:r w:rsidRPr="00AE6100">
        <w:rPr>
          <w:rFonts w:ascii="Times New Roman" w:hAnsi="Times New Roman" w:cs="Times New Roman"/>
          <w:sz w:val="24"/>
          <w:szCs w:val="24"/>
        </w:rPr>
        <w:t>физическое или юридическое лицо, обеспечивающее на принадлежащем ему</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земельном участке строительство, реконструкцию, капитальн</w:t>
      </w:r>
      <w:r w:rsidR="00973D40" w:rsidRPr="00AE6100">
        <w:rPr>
          <w:rFonts w:ascii="Times New Roman" w:hAnsi="Times New Roman" w:cs="Times New Roman"/>
          <w:sz w:val="24"/>
          <w:szCs w:val="24"/>
        </w:rPr>
        <w:t xml:space="preserve">ый ремонт объектов капитального </w:t>
      </w:r>
      <w:r w:rsidRPr="00AE6100">
        <w:rPr>
          <w:rFonts w:ascii="Times New Roman" w:hAnsi="Times New Roman" w:cs="Times New Roman"/>
          <w:sz w:val="24"/>
          <w:szCs w:val="24"/>
        </w:rPr>
        <w:t>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Землепользование - </w:t>
      </w:r>
      <w:r w:rsidRPr="00AE6100">
        <w:rPr>
          <w:rFonts w:ascii="Times New Roman" w:hAnsi="Times New Roman" w:cs="Times New Roman"/>
          <w:sz w:val="24"/>
          <w:szCs w:val="24"/>
        </w:rPr>
        <w:t>осуществление установленного земельным законодательством правомочия</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пользования земельным участком, иным объектом градостроительной деятельности в соответствии с требованиями о видах использования объекта, установленными градостроительным законодательством, законодательством об особо охраняемых природных территориях, об охране окружающей среды, об объектах культурного наследия.</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Зоны с особыми условиями использования территорий </w:t>
      </w:r>
      <w:r w:rsidRPr="00AE6100">
        <w:rPr>
          <w:rFonts w:ascii="Times New Roman" w:hAnsi="Times New Roman" w:cs="Times New Roman"/>
          <w:sz w:val="24"/>
          <w:szCs w:val="24"/>
        </w:rPr>
        <w:t>- охранные, санитарно-защитные зоны,</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зоны охраны объектов культурного наследия (памятников истории и </w:t>
      </w:r>
      <w:r w:rsidRPr="00AE6100">
        <w:rPr>
          <w:rFonts w:ascii="Times New Roman" w:hAnsi="Times New Roman" w:cs="Times New Roman"/>
          <w:sz w:val="24"/>
          <w:szCs w:val="24"/>
        </w:rPr>
        <w:lastRenderedPageBreak/>
        <w:t xml:space="preserve">культуры) народов Российской Федерации, </w:t>
      </w:r>
      <w:proofErr w:type="spellStart"/>
      <w:r w:rsidRPr="00AE6100">
        <w:rPr>
          <w:rFonts w:ascii="Times New Roman" w:hAnsi="Times New Roman" w:cs="Times New Roman"/>
          <w:sz w:val="24"/>
          <w:szCs w:val="24"/>
        </w:rPr>
        <w:t>водоохранные</w:t>
      </w:r>
      <w:proofErr w:type="spellEnd"/>
      <w:r w:rsidRPr="00AE6100">
        <w:rPr>
          <w:rFonts w:ascii="Times New Roman" w:hAnsi="Times New Roman" w:cs="Times New Roman"/>
          <w:sz w:val="24"/>
          <w:szCs w:val="24"/>
        </w:rPr>
        <w:t xml:space="preserve"> зоны, зоны санитарной охраны источников питьевого и хозяйственно- бытового водоснабжения, зоны охраняемых объектов, иные зоны, устанавливаемые в соответствии с законодательством Российской Федерации.</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Инженерные изыскания - </w:t>
      </w:r>
      <w:r w:rsidRPr="00AE6100">
        <w:rPr>
          <w:rFonts w:ascii="Times New Roman" w:hAnsi="Times New Roman" w:cs="Times New Roman"/>
          <w:sz w:val="24"/>
          <w:szCs w:val="24"/>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Информационная система обеспечения градостроительной деятельности - </w:t>
      </w:r>
      <w:r w:rsidRPr="00AE6100">
        <w:rPr>
          <w:rFonts w:ascii="Times New Roman" w:hAnsi="Times New Roman" w:cs="Times New Roman"/>
          <w:sz w:val="24"/>
          <w:szCs w:val="24"/>
        </w:rPr>
        <w:t>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Капитальный ремонт объектов капитального строительства - </w:t>
      </w:r>
      <w:r w:rsidRPr="00AE6100">
        <w:rPr>
          <w:rFonts w:ascii="Times New Roman" w:hAnsi="Times New Roman" w:cs="Times New Roman"/>
          <w:sz w:val="24"/>
          <w:szCs w:val="24"/>
        </w:rPr>
        <w:t>комплекс ремонтно-строительных работ, осуществляемых в отношении объек</w:t>
      </w:r>
      <w:r w:rsidR="00973D40" w:rsidRPr="00AE6100">
        <w:rPr>
          <w:rFonts w:ascii="Times New Roman" w:hAnsi="Times New Roman" w:cs="Times New Roman"/>
          <w:sz w:val="24"/>
          <w:szCs w:val="24"/>
        </w:rPr>
        <w:t xml:space="preserve">тов капитального строительства, </w:t>
      </w:r>
      <w:r w:rsidRPr="00AE6100">
        <w:rPr>
          <w:rFonts w:ascii="Times New Roman" w:hAnsi="Times New Roman" w:cs="Times New Roman"/>
          <w:sz w:val="24"/>
          <w:szCs w:val="24"/>
        </w:rPr>
        <w:t>направленных на ликвидацию последствий физического и</w:t>
      </w:r>
      <w:r w:rsidR="00973D40" w:rsidRPr="00AE6100">
        <w:rPr>
          <w:rFonts w:ascii="Times New Roman" w:hAnsi="Times New Roman" w:cs="Times New Roman"/>
          <w:sz w:val="24"/>
          <w:szCs w:val="24"/>
        </w:rPr>
        <w:t xml:space="preserve">зноса конструктивных элементов, </w:t>
      </w:r>
      <w:r w:rsidRPr="00AE6100">
        <w:rPr>
          <w:rFonts w:ascii="Times New Roman" w:hAnsi="Times New Roman" w:cs="Times New Roman"/>
          <w:sz w:val="24"/>
          <w:szCs w:val="24"/>
        </w:rPr>
        <w:t>инженерного оборудования, элементов благоустройства и приведение их технического состояния в соответствие с нормативными требованиями. При проведении капитального ремонта затрагиваются конструктивные и другие характеристики надежности и безопасности указанных объектов.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Красные линии - </w:t>
      </w:r>
      <w:r w:rsidRPr="00AE6100">
        <w:rPr>
          <w:rFonts w:ascii="Times New Roman" w:hAnsi="Times New Roman" w:cs="Times New Roman"/>
          <w:sz w:val="24"/>
          <w:szCs w:val="24"/>
        </w:rPr>
        <w:t>линии, которые обозначают существующие, планируемые (изменяемые, вновь</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образуемые) границы территорий общего пользования, границы</w:t>
      </w:r>
      <w:r w:rsidR="00973D40" w:rsidRPr="00AE6100">
        <w:rPr>
          <w:rFonts w:ascii="Times New Roman" w:hAnsi="Times New Roman" w:cs="Times New Roman"/>
          <w:sz w:val="24"/>
          <w:szCs w:val="24"/>
        </w:rPr>
        <w:t xml:space="preserve"> земельных участков, на которых </w:t>
      </w:r>
      <w:r w:rsidRPr="00AE6100">
        <w:rPr>
          <w:rFonts w:ascii="Times New Roman" w:hAnsi="Times New Roman" w:cs="Times New Roman"/>
          <w:sz w:val="24"/>
          <w:szCs w:val="24"/>
        </w:rPr>
        <w:t>расположены линии электропередачи, линии связи (в том числе</w:t>
      </w:r>
      <w:r w:rsidR="00973D40" w:rsidRPr="00AE6100">
        <w:rPr>
          <w:rFonts w:ascii="Times New Roman" w:hAnsi="Times New Roman" w:cs="Times New Roman"/>
          <w:sz w:val="24"/>
          <w:szCs w:val="24"/>
        </w:rPr>
        <w:t xml:space="preserve"> линейно-кабельные сооружения), </w:t>
      </w:r>
      <w:r w:rsidRPr="00AE6100">
        <w:rPr>
          <w:rFonts w:ascii="Times New Roman" w:hAnsi="Times New Roman" w:cs="Times New Roman"/>
          <w:sz w:val="24"/>
          <w:szCs w:val="24"/>
        </w:rPr>
        <w:t>трубопроводы, автомобильные дороги, железнодорожные лин</w:t>
      </w:r>
      <w:r w:rsidR="00973D40" w:rsidRPr="00AE6100">
        <w:rPr>
          <w:rFonts w:ascii="Times New Roman" w:hAnsi="Times New Roman" w:cs="Times New Roman"/>
          <w:sz w:val="24"/>
          <w:szCs w:val="24"/>
        </w:rPr>
        <w:t xml:space="preserve">ии и другие подобные сооружения </w:t>
      </w:r>
      <w:r w:rsidRPr="00AE6100">
        <w:rPr>
          <w:rFonts w:ascii="Times New Roman" w:hAnsi="Times New Roman" w:cs="Times New Roman"/>
          <w:sz w:val="24"/>
          <w:szCs w:val="24"/>
        </w:rPr>
        <w:t xml:space="preserve">(далее </w:t>
      </w:r>
      <w:r w:rsidRPr="00AE6100">
        <w:rPr>
          <w:rFonts w:ascii="Times New Roman" w:hAnsi="Times New Roman" w:cs="Times New Roman"/>
          <w:b/>
          <w:bCs/>
          <w:sz w:val="24"/>
          <w:szCs w:val="24"/>
        </w:rPr>
        <w:t xml:space="preserve">- </w:t>
      </w:r>
      <w:r w:rsidRPr="00AE6100">
        <w:rPr>
          <w:rFonts w:ascii="Times New Roman" w:hAnsi="Times New Roman" w:cs="Times New Roman"/>
          <w:sz w:val="24"/>
          <w:szCs w:val="24"/>
        </w:rPr>
        <w:t>линейные объекты).</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Муниципальные территории - </w:t>
      </w:r>
      <w:r w:rsidRPr="00AE6100">
        <w:rPr>
          <w:rFonts w:ascii="Times New Roman" w:hAnsi="Times New Roman" w:cs="Times New Roman"/>
          <w:sz w:val="24"/>
          <w:szCs w:val="24"/>
        </w:rPr>
        <w:t>земли и природные ресурсы, включая территории общего</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пользования, находящиеся в управлении и распоряжении органов местного самоуправления (исключая земельные участки, находящиеся в собственности или пожизненном наследуемом владении), незастроенные территории природоохранного, заповедного, оздоровительного, рекреационного, историко-культурного назначения, находящиеся в ведении сельского поселения в пределах поселения, а также земли, переданные в ведение сельского поселения, за ее пределами.</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Объект капитального строительства - </w:t>
      </w:r>
      <w:r w:rsidRPr="00AE6100">
        <w:rPr>
          <w:rFonts w:ascii="Times New Roman" w:hAnsi="Times New Roman" w:cs="Times New Roman"/>
          <w:sz w:val="24"/>
          <w:szCs w:val="24"/>
        </w:rPr>
        <w:t>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Подрядчик - </w:t>
      </w:r>
      <w:r w:rsidRPr="00AE6100">
        <w:rPr>
          <w:rFonts w:ascii="Times New Roman" w:hAnsi="Times New Roman" w:cs="Times New Roman"/>
          <w:sz w:val="24"/>
          <w:szCs w:val="24"/>
        </w:rPr>
        <w:t>физическое или юридическое лицо, осуществляющее по договору с застройщиком</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(заказчиком) работы по строительству, реконструкции зданий, строений, сооружений, их частей.</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Прилегающая территория - </w:t>
      </w:r>
      <w:r w:rsidRPr="00AE6100">
        <w:rPr>
          <w:rFonts w:ascii="Times New Roman" w:hAnsi="Times New Roman" w:cs="Times New Roman"/>
          <w:sz w:val="24"/>
          <w:szCs w:val="24"/>
        </w:rPr>
        <w:t>часть территории общего пользования, прилегающая к земельному участку, находящемуся в собственности, землепользовании, землевладении или в аренде граждан и юридических лиц.</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AE6100">
        <w:rPr>
          <w:rFonts w:ascii="Times New Roman" w:hAnsi="Times New Roman" w:cs="Times New Roman"/>
          <w:b/>
          <w:bCs/>
          <w:sz w:val="24"/>
          <w:szCs w:val="24"/>
        </w:rPr>
        <w:t>Приквартирный</w:t>
      </w:r>
      <w:proofErr w:type="spellEnd"/>
      <w:r w:rsidRPr="00AE6100">
        <w:rPr>
          <w:rFonts w:ascii="Times New Roman" w:hAnsi="Times New Roman" w:cs="Times New Roman"/>
          <w:b/>
          <w:bCs/>
          <w:sz w:val="24"/>
          <w:szCs w:val="24"/>
        </w:rPr>
        <w:t xml:space="preserve"> участок </w:t>
      </w:r>
      <w:r w:rsidRPr="00AE6100">
        <w:rPr>
          <w:rFonts w:ascii="Times New Roman" w:hAnsi="Times New Roman" w:cs="Times New Roman"/>
          <w:sz w:val="24"/>
          <w:szCs w:val="24"/>
        </w:rPr>
        <w:t>- земельный участок, примыкающий к квартире (дому), с</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непосредственным выходом на него.</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Проезжая часть - </w:t>
      </w:r>
      <w:r w:rsidRPr="00AE6100">
        <w:rPr>
          <w:rFonts w:ascii="Times New Roman" w:hAnsi="Times New Roman" w:cs="Times New Roman"/>
          <w:sz w:val="24"/>
          <w:szCs w:val="24"/>
        </w:rPr>
        <w:t>основной элемент дороги, предназначенный для непосредственного движения</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транспортных средств.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Публичный сервитут </w:t>
      </w:r>
      <w:r w:rsidRPr="00AE6100">
        <w:rPr>
          <w:rFonts w:ascii="Times New Roman" w:hAnsi="Times New Roman" w:cs="Times New Roman"/>
          <w:sz w:val="24"/>
          <w:szCs w:val="24"/>
        </w:rPr>
        <w:t>устанавливается законом или иным нормативным правовым актом</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публичных слушаний.</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lastRenderedPageBreak/>
        <w:t xml:space="preserve">Реконструкция - </w:t>
      </w:r>
      <w:r w:rsidRPr="00AE6100">
        <w:rPr>
          <w:rFonts w:ascii="Times New Roman" w:hAnsi="Times New Roman" w:cs="Times New Roman"/>
          <w:sz w:val="24"/>
          <w:szCs w:val="24"/>
        </w:rPr>
        <w:t xml:space="preserve">изменение параметров объектов капитального строительства, их частей (высоты, количества этажей (далее </w:t>
      </w:r>
      <w:r w:rsidRPr="00AE6100">
        <w:rPr>
          <w:rFonts w:ascii="Times New Roman" w:hAnsi="Times New Roman" w:cs="Times New Roman"/>
          <w:b/>
          <w:bCs/>
          <w:sz w:val="24"/>
          <w:szCs w:val="24"/>
        </w:rPr>
        <w:t xml:space="preserve">- </w:t>
      </w:r>
      <w:r w:rsidRPr="00AE6100">
        <w:rPr>
          <w:rFonts w:ascii="Times New Roman" w:hAnsi="Times New Roman" w:cs="Times New Roman"/>
          <w:sz w:val="24"/>
          <w:szCs w:val="24"/>
        </w:rPr>
        <w:t>этажность), площади, показателей производственной мощности, объема) и качества инженерно-технического обеспечения.</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Ремонт текущий - </w:t>
      </w:r>
      <w:r w:rsidRPr="00AE6100">
        <w:rPr>
          <w:rFonts w:ascii="Times New Roman" w:hAnsi="Times New Roman" w:cs="Times New Roman"/>
          <w:sz w:val="24"/>
          <w:szCs w:val="24"/>
        </w:rPr>
        <w:t>ремонтно-строительные работы по поддержанию эксплуатационных показателей объекта.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Ремонт косметический - </w:t>
      </w:r>
      <w:r w:rsidRPr="00AE6100">
        <w:rPr>
          <w:rFonts w:ascii="Times New Roman" w:hAnsi="Times New Roman" w:cs="Times New Roman"/>
          <w:sz w:val="24"/>
          <w:szCs w:val="24"/>
        </w:rPr>
        <w:t>восстановление или замена отделочных материалов с сохранением</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первоначальных функций и внешнего облика объекта.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Сервитут - </w:t>
      </w:r>
      <w:r w:rsidRPr="00AE6100">
        <w:rPr>
          <w:rFonts w:ascii="Times New Roman" w:hAnsi="Times New Roman" w:cs="Times New Roman"/>
          <w:sz w:val="24"/>
          <w:szCs w:val="24"/>
        </w:rPr>
        <w:t>право ограниченного пользования чужим земельным участком;</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Строительство - </w:t>
      </w:r>
      <w:r w:rsidRPr="00AE6100">
        <w:rPr>
          <w:rFonts w:ascii="Times New Roman" w:hAnsi="Times New Roman" w:cs="Times New Roman"/>
          <w:sz w:val="24"/>
          <w:szCs w:val="24"/>
        </w:rPr>
        <w:t>создание зданий, строений, сооружений (в том числе на месте сносимых объектов капитального строительства).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Территориальное планирование - </w:t>
      </w:r>
      <w:r w:rsidRPr="00AE6100">
        <w:rPr>
          <w:rFonts w:ascii="Times New Roman" w:hAnsi="Times New Roman" w:cs="Times New Roman"/>
          <w:sz w:val="24"/>
          <w:szCs w:val="24"/>
        </w:rPr>
        <w:t>планирование развития территорий, в том числе для</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установления территориальных зон, зон планируемого размещения объектов капитального</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строительства для государственных или муниципальных нужд, зон с особыми условиями</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использования территорий.</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Территориальные зоны - </w:t>
      </w:r>
      <w:r w:rsidRPr="00AE6100">
        <w:rPr>
          <w:rFonts w:ascii="Times New Roman" w:hAnsi="Times New Roman" w:cs="Times New Roman"/>
          <w:sz w:val="24"/>
          <w:szCs w:val="24"/>
        </w:rPr>
        <w:t>зоны, для которых в правилах землепользования и застройки определены границы и установлены градостроительные регламенты.</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Территории общего пользования - </w:t>
      </w:r>
      <w:r w:rsidRPr="00AE6100">
        <w:rPr>
          <w:rFonts w:ascii="Times New Roman" w:hAnsi="Times New Roman" w:cs="Times New Roman"/>
          <w:sz w:val="24"/>
          <w:szCs w:val="24"/>
        </w:rPr>
        <w:t>территории, которыми беспрепятственно пользуется</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неограниченный круг лиц (в том числе площади, улицы, проезды, набережные, скверы, бульвары).</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Технические регламенты - </w:t>
      </w:r>
      <w:r w:rsidRPr="00AE6100">
        <w:rPr>
          <w:rFonts w:ascii="Times New Roman" w:hAnsi="Times New Roman" w:cs="Times New Roman"/>
          <w:sz w:val="24"/>
          <w:szCs w:val="24"/>
        </w:rPr>
        <w:t>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безопасности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Частный сервитут - </w:t>
      </w:r>
      <w:r w:rsidRPr="00AE6100">
        <w:rPr>
          <w:rFonts w:ascii="Times New Roman" w:hAnsi="Times New Roman" w:cs="Times New Roman"/>
          <w:sz w:val="24"/>
          <w:szCs w:val="24"/>
        </w:rPr>
        <w:t>право ограниченного пользования чужим недвижимым имуществом,</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Линейные объекты </w:t>
      </w:r>
      <w:r w:rsidRPr="00AE6100">
        <w:rPr>
          <w:rFonts w:ascii="Times New Roman" w:hAnsi="Times New Roman" w:cs="Times New Roman"/>
          <w:sz w:val="24"/>
          <w:szCs w:val="24"/>
        </w:rPr>
        <w:t>- линии электропередачи, линии связи (в том числе линейно-кабельные</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сооружения), трубопроводы, автомобильные дороги, железнод</w:t>
      </w:r>
      <w:r w:rsidR="00973D40" w:rsidRPr="00AE6100">
        <w:rPr>
          <w:rFonts w:ascii="Times New Roman" w:hAnsi="Times New Roman" w:cs="Times New Roman"/>
          <w:sz w:val="24"/>
          <w:szCs w:val="24"/>
        </w:rPr>
        <w:t xml:space="preserve">орожные линии и другие подобные </w:t>
      </w:r>
      <w:r w:rsidRPr="00AE6100">
        <w:rPr>
          <w:rFonts w:ascii="Times New Roman" w:hAnsi="Times New Roman" w:cs="Times New Roman"/>
          <w:sz w:val="24"/>
          <w:szCs w:val="24"/>
        </w:rPr>
        <w:t>сооружения.</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Реконструкция линейных объектов </w:t>
      </w:r>
      <w:r w:rsidRPr="00AE6100">
        <w:rPr>
          <w:rFonts w:ascii="Times New Roman" w:hAnsi="Times New Roman" w:cs="Times New Roman"/>
          <w:sz w:val="24"/>
          <w:szCs w:val="24"/>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Капитальный ремонт линейных объектов </w:t>
      </w:r>
      <w:r w:rsidRPr="00AE6100">
        <w:rPr>
          <w:rFonts w:ascii="Times New Roman" w:hAnsi="Times New Roman" w:cs="Times New Roman"/>
          <w:sz w:val="24"/>
          <w:szCs w:val="24"/>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Деятельность по комплексному и устойчивому развитию территории </w:t>
      </w:r>
      <w:r w:rsidRPr="00AE6100">
        <w:rPr>
          <w:rFonts w:ascii="Times New Roman" w:hAnsi="Times New Roman" w:cs="Times New Roman"/>
          <w:sz w:val="24"/>
          <w:szCs w:val="24"/>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w:t>
      </w:r>
      <w:r w:rsidR="00973D40"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w:t>
      </w:r>
      <w:r w:rsidRPr="00AE6100">
        <w:rPr>
          <w:rFonts w:ascii="Times New Roman" w:hAnsi="Times New Roman" w:cs="Times New Roman"/>
          <w:sz w:val="24"/>
          <w:szCs w:val="24"/>
        </w:rPr>
        <w:lastRenderedPageBreak/>
        <w:t>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b/>
          <w:bCs/>
          <w:sz w:val="24"/>
          <w:szCs w:val="24"/>
        </w:rPr>
        <w:t xml:space="preserve">Элемент планировочной структуры </w:t>
      </w:r>
      <w:r w:rsidRPr="00AE6100">
        <w:rPr>
          <w:rFonts w:ascii="Times New Roman" w:hAnsi="Times New Roman" w:cs="Times New Roman"/>
          <w:sz w:val="24"/>
          <w:szCs w:val="24"/>
        </w:rPr>
        <w:t xml:space="preserve">- часть территории муниципального </w:t>
      </w:r>
      <w:r w:rsidR="00EB7799">
        <w:rPr>
          <w:rFonts w:ascii="Times New Roman" w:hAnsi="Times New Roman" w:cs="Times New Roman"/>
          <w:sz w:val="24"/>
          <w:szCs w:val="24"/>
        </w:rPr>
        <w:t>округ</w:t>
      </w:r>
      <w:r w:rsidRPr="00AE6100">
        <w:rPr>
          <w:rFonts w:ascii="Times New Roman" w:hAnsi="Times New Roman" w:cs="Times New Roman"/>
          <w:sz w:val="24"/>
          <w:szCs w:val="24"/>
        </w:rPr>
        <w:t>а (квартал, микр</w:t>
      </w:r>
      <w:r w:rsidR="00973D40" w:rsidRPr="00AE6100">
        <w:rPr>
          <w:rFonts w:ascii="Times New Roman" w:hAnsi="Times New Roman" w:cs="Times New Roman"/>
          <w:sz w:val="24"/>
          <w:szCs w:val="24"/>
        </w:rPr>
        <w:t xml:space="preserve">орайон, район и иные подобные </w:t>
      </w:r>
      <w:r w:rsidRPr="00AE6100">
        <w:rPr>
          <w:rFonts w:ascii="Times New Roman" w:hAnsi="Times New Roman" w:cs="Times New Roman"/>
          <w:sz w:val="24"/>
          <w:szCs w:val="24"/>
        </w:rPr>
        <w:t>элементы). Виды элементов планировочной структуры</w:t>
      </w:r>
      <w:r w:rsidR="00973D40" w:rsidRPr="00AE6100">
        <w:rPr>
          <w:rFonts w:ascii="Times New Roman" w:hAnsi="Times New Roman" w:cs="Times New Roman"/>
          <w:sz w:val="24"/>
          <w:szCs w:val="24"/>
        </w:rPr>
        <w:t xml:space="preserve"> устанавливаются уполномоченным </w:t>
      </w:r>
      <w:r w:rsidRPr="00AE6100">
        <w:rPr>
          <w:rFonts w:ascii="Times New Roman" w:hAnsi="Times New Roman" w:cs="Times New Roman"/>
          <w:sz w:val="24"/>
          <w:szCs w:val="24"/>
        </w:rPr>
        <w:t>Правительством Российской Федерации федеральным</w:t>
      </w:r>
      <w:r w:rsidR="00973D40" w:rsidRPr="00AE6100">
        <w:rPr>
          <w:rFonts w:ascii="Times New Roman" w:hAnsi="Times New Roman" w:cs="Times New Roman"/>
          <w:sz w:val="24"/>
          <w:szCs w:val="24"/>
        </w:rPr>
        <w:t xml:space="preserve"> органом исполнительной власти. </w:t>
      </w:r>
      <w:r w:rsidRPr="00AE6100">
        <w:rPr>
          <w:rFonts w:ascii="Times New Roman" w:hAnsi="Times New Roman" w:cs="Times New Roman"/>
          <w:sz w:val="24"/>
          <w:szCs w:val="24"/>
        </w:rPr>
        <w:t>Иные понятия, используемые в настоящих Правилах, применяются в тех</w:t>
      </w:r>
      <w:r w:rsidR="00973D40" w:rsidRPr="00AE6100">
        <w:rPr>
          <w:rFonts w:ascii="Times New Roman" w:hAnsi="Times New Roman" w:cs="Times New Roman"/>
          <w:sz w:val="24"/>
          <w:szCs w:val="24"/>
        </w:rPr>
        <w:t xml:space="preserve"> же значениях, что и в </w:t>
      </w:r>
      <w:r w:rsidRPr="00AE6100">
        <w:rPr>
          <w:rFonts w:ascii="Times New Roman" w:hAnsi="Times New Roman" w:cs="Times New Roman"/>
          <w:sz w:val="24"/>
          <w:szCs w:val="24"/>
        </w:rPr>
        <w:t>нормативных правовых актах Российской Федерации.</w:t>
      </w:r>
    </w:p>
    <w:p w:rsidR="00F61182" w:rsidRPr="00AE6100" w:rsidRDefault="00F61182"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3F3770" w:rsidRDefault="00B36312" w:rsidP="00BD2956">
      <w:pPr>
        <w:pStyle w:val="3"/>
        <w:jc w:val="both"/>
        <w:rPr>
          <w:rFonts w:ascii="Times New Roman" w:hAnsi="Times New Roman" w:cs="Times New Roman"/>
          <w:b/>
          <w:color w:val="auto"/>
        </w:rPr>
      </w:pPr>
      <w:bookmarkStart w:id="5" w:name="_Toc529806152"/>
      <w:r w:rsidRPr="003F3770">
        <w:rPr>
          <w:rFonts w:ascii="Times New Roman" w:hAnsi="Times New Roman" w:cs="Times New Roman"/>
          <w:b/>
          <w:color w:val="auto"/>
        </w:rPr>
        <w:t>Статья 4. Полномочия органов местного самоуправления в области</w:t>
      </w:r>
      <w:r w:rsidR="001C3D3A" w:rsidRPr="003F3770">
        <w:rPr>
          <w:rFonts w:ascii="Times New Roman" w:hAnsi="Times New Roman" w:cs="Times New Roman"/>
          <w:b/>
          <w:color w:val="auto"/>
        </w:rPr>
        <w:t xml:space="preserve"> </w:t>
      </w:r>
      <w:r w:rsidRPr="003F3770">
        <w:rPr>
          <w:rFonts w:ascii="Times New Roman" w:hAnsi="Times New Roman" w:cs="Times New Roman"/>
          <w:b/>
          <w:color w:val="auto"/>
        </w:rPr>
        <w:t>землепользования и застройки</w:t>
      </w:r>
      <w:bookmarkEnd w:id="5"/>
    </w:p>
    <w:p w:rsidR="00B36312" w:rsidRPr="00AE6100" w:rsidRDefault="00B36312" w:rsidP="00513BCE">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4.1. Органами местного самоуправления, осуществляющими полномочия по</w:t>
      </w:r>
      <w:r w:rsidR="00513BCE" w:rsidRPr="00AE6100">
        <w:rPr>
          <w:rFonts w:ascii="Times New Roman" w:hAnsi="Times New Roman" w:cs="Times New Roman"/>
          <w:sz w:val="24"/>
          <w:szCs w:val="24"/>
        </w:rPr>
        <w:t xml:space="preserve"> </w:t>
      </w:r>
      <w:r w:rsidRPr="00AE6100">
        <w:rPr>
          <w:rFonts w:ascii="Times New Roman" w:hAnsi="Times New Roman" w:cs="Times New Roman"/>
          <w:sz w:val="24"/>
          <w:szCs w:val="24"/>
        </w:rPr>
        <w:t>регулированию землепользования и застройки на территории</w:t>
      </w:r>
      <w:r w:rsidR="00323B5D">
        <w:rPr>
          <w:rFonts w:ascii="Times New Roman" w:hAnsi="Times New Roman" w:cs="Times New Roman"/>
          <w:sz w:val="24"/>
          <w:szCs w:val="24"/>
        </w:rPr>
        <w:t xml:space="preserve"> </w:t>
      </w:r>
      <w:r w:rsidR="00323B5D" w:rsidRPr="00AE6100">
        <w:rPr>
          <w:rFonts w:ascii="Times New Roman" w:hAnsi="Times New Roman" w:cs="Times New Roman"/>
          <w:sz w:val="24"/>
          <w:szCs w:val="24"/>
        </w:rPr>
        <w:t xml:space="preserve">Ольгинского муниципального </w:t>
      </w:r>
      <w:r w:rsidR="00323B5D">
        <w:rPr>
          <w:rFonts w:ascii="Times New Roman" w:hAnsi="Times New Roman" w:cs="Times New Roman"/>
          <w:sz w:val="24"/>
          <w:szCs w:val="24"/>
        </w:rPr>
        <w:t>округ</w:t>
      </w:r>
      <w:r w:rsidR="00323B5D" w:rsidRPr="00AE6100">
        <w:rPr>
          <w:rFonts w:ascii="Times New Roman" w:hAnsi="Times New Roman" w:cs="Times New Roman"/>
          <w:sz w:val="24"/>
          <w:szCs w:val="24"/>
        </w:rPr>
        <w:t>а</w:t>
      </w:r>
      <w:r w:rsidRPr="00AE6100">
        <w:rPr>
          <w:rFonts w:ascii="Times New Roman" w:hAnsi="Times New Roman" w:cs="Times New Roman"/>
          <w:sz w:val="24"/>
          <w:szCs w:val="24"/>
        </w:rPr>
        <w:t>, являются:</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1) Администрация </w:t>
      </w:r>
      <w:r w:rsidR="002252C2"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2252C2" w:rsidRPr="00AE6100">
        <w:rPr>
          <w:rFonts w:ascii="Times New Roman" w:hAnsi="Times New Roman" w:cs="Times New Roman"/>
          <w:sz w:val="24"/>
          <w:szCs w:val="24"/>
        </w:rPr>
        <w:t>а</w:t>
      </w:r>
      <w:r w:rsidR="00DF05D1" w:rsidRPr="00AE6100">
        <w:rPr>
          <w:rFonts w:ascii="Times New Roman" w:hAnsi="Times New Roman" w:cs="Times New Roman"/>
          <w:sz w:val="24"/>
          <w:szCs w:val="24"/>
        </w:rPr>
        <w:t xml:space="preserve"> </w:t>
      </w:r>
      <w:r w:rsidRPr="00AE6100">
        <w:rPr>
          <w:rFonts w:ascii="Times New Roman" w:hAnsi="Times New Roman" w:cs="Times New Roman"/>
          <w:sz w:val="24"/>
          <w:szCs w:val="24"/>
        </w:rPr>
        <w:t>– исполнительно-распорядительный орган муниципального образования;</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2) Дума </w:t>
      </w:r>
      <w:r w:rsidR="002252C2"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2252C2" w:rsidRPr="00AE6100">
        <w:rPr>
          <w:rFonts w:ascii="Times New Roman" w:hAnsi="Times New Roman" w:cs="Times New Roman"/>
          <w:sz w:val="24"/>
          <w:szCs w:val="24"/>
        </w:rPr>
        <w:t xml:space="preserve">а </w:t>
      </w:r>
      <w:r w:rsidRPr="00AE6100">
        <w:rPr>
          <w:rFonts w:ascii="Times New Roman" w:hAnsi="Times New Roman" w:cs="Times New Roman"/>
          <w:sz w:val="24"/>
          <w:szCs w:val="24"/>
        </w:rPr>
        <w:t>- представительный орган</w:t>
      </w:r>
      <w:r w:rsidR="002252C2" w:rsidRPr="00AE6100">
        <w:rPr>
          <w:rFonts w:ascii="Times New Roman" w:hAnsi="Times New Roman" w:cs="Times New Roman"/>
          <w:sz w:val="24"/>
          <w:szCs w:val="24"/>
        </w:rPr>
        <w:t xml:space="preserve"> </w:t>
      </w:r>
      <w:r w:rsidRPr="00AE6100">
        <w:rPr>
          <w:rFonts w:ascii="Times New Roman" w:hAnsi="Times New Roman" w:cs="Times New Roman"/>
          <w:sz w:val="24"/>
          <w:szCs w:val="24"/>
        </w:rPr>
        <w:t>муниципального образования.</w:t>
      </w:r>
    </w:p>
    <w:p w:rsidR="00B36312" w:rsidRPr="00AE6100" w:rsidRDefault="00B3631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 xml:space="preserve">4.2. К полномочиям администрации </w:t>
      </w:r>
      <w:r w:rsidR="001C1BF5"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1C1BF5" w:rsidRPr="00AE6100">
        <w:rPr>
          <w:rFonts w:ascii="Times New Roman" w:hAnsi="Times New Roman" w:cs="Times New Roman"/>
          <w:sz w:val="24"/>
          <w:szCs w:val="24"/>
        </w:rPr>
        <w:t>а</w:t>
      </w:r>
      <w:r w:rsidRPr="00AE6100">
        <w:rPr>
          <w:rFonts w:ascii="Times New Roman" w:hAnsi="Times New Roman" w:cs="Times New Roman"/>
          <w:sz w:val="24"/>
          <w:szCs w:val="24"/>
        </w:rPr>
        <w:t xml:space="preserve"> по</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регулированию землепользования и застройки на территории</w:t>
      </w:r>
      <w:r w:rsidR="0093322A" w:rsidRPr="00AE6100">
        <w:rPr>
          <w:rFonts w:ascii="Times New Roman" w:hAnsi="Times New Roman" w:cs="Times New Roman"/>
          <w:sz w:val="24"/>
          <w:szCs w:val="24"/>
        </w:rPr>
        <w:t xml:space="preserve"> </w:t>
      </w:r>
      <w:r w:rsidR="000E1BC7" w:rsidRPr="00AE6100">
        <w:rPr>
          <w:rFonts w:ascii="Times New Roman" w:hAnsi="Times New Roman" w:cs="Times New Roman"/>
          <w:sz w:val="24"/>
          <w:szCs w:val="24"/>
        </w:rPr>
        <w:t xml:space="preserve">Ольгинского муниципального </w:t>
      </w:r>
      <w:r w:rsidR="000E1BC7">
        <w:rPr>
          <w:rFonts w:ascii="Times New Roman" w:hAnsi="Times New Roman" w:cs="Times New Roman"/>
          <w:sz w:val="24"/>
          <w:szCs w:val="24"/>
        </w:rPr>
        <w:t>округ</w:t>
      </w:r>
      <w:r w:rsidR="000E1BC7" w:rsidRPr="00AE6100">
        <w:rPr>
          <w:rFonts w:ascii="Times New Roman" w:hAnsi="Times New Roman" w:cs="Times New Roman"/>
          <w:sz w:val="24"/>
          <w:szCs w:val="24"/>
        </w:rPr>
        <w:t xml:space="preserve">а </w:t>
      </w:r>
      <w:r w:rsidR="0093322A" w:rsidRPr="00AE6100">
        <w:rPr>
          <w:rFonts w:ascii="Times New Roman" w:hAnsi="Times New Roman" w:cs="Times New Roman"/>
          <w:sz w:val="24"/>
          <w:szCs w:val="24"/>
        </w:rPr>
        <w:t xml:space="preserve">я </w:t>
      </w:r>
      <w:r w:rsidRPr="00AE6100">
        <w:rPr>
          <w:rFonts w:ascii="Times New Roman" w:hAnsi="Times New Roman" w:cs="Times New Roman"/>
          <w:sz w:val="24"/>
          <w:szCs w:val="24"/>
        </w:rPr>
        <w:t>относится:</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1) принятие решения о подготовке проекта Прав</w:t>
      </w:r>
      <w:r w:rsidR="007E6134" w:rsidRPr="00AE6100">
        <w:rPr>
          <w:rFonts w:ascii="Times New Roman" w:hAnsi="Times New Roman" w:cs="Times New Roman"/>
          <w:sz w:val="24"/>
          <w:szCs w:val="24"/>
        </w:rPr>
        <w:t xml:space="preserve">ил землепользования и застройки </w:t>
      </w:r>
      <w:r w:rsidRPr="00AE6100">
        <w:rPr>
          <w:rFonts w:ascii="Times New Roman" w:hAnsi="Times New Roman" w:cs="Times New Roman"/>
          <w:sz w:val="24"/>
          <w:szCs w:val="24"/>
        </w:rPr>
        <w:t>(далее – Правила);</w:t>
      </w:r>
    </w:p>
    <w:p w:rsidR="00B36312" w:rsidRPr="00AE6100" w:rsidRDefault="00B36312" w:rsidP="00CD4CED">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2) принятие решения о подготовке проекта внесения изменений в Правила;</w:t>
      </w:r>
    </w:p>
    <w:p w:rsidR="00B36312" w:rsidRPr="00AE6100" w:rsidRDefault="00B36312" w:rsidP="00CD4CED">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3) утверждение состава и порядка деятельности комиссии по подготовке проекта Правил;</w:t>
      </w:r>
    </w:p>
    <w:p w:rsidR="00B36312" w:rsidRPr="00AE6100" w:rsidRDefault="00B36312" w:rsidP="00CD4CED">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4) обеспечение опубликования сообщения о принятии решения о подготовке проекта</w:t>
      </w:r>
      <w:r w:rsidR="00CD4CED"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Правил и внесения в них изменений в порядке, установленном для </w:t>
      </w:r>
      <w:r w:rsidR="007E6134" w:rsidRPr="00AE6100">
        <w:rPr>
          <w:rFonts w:ascii="Times New Roman" w:hAnsi="Times New Roman" w:cs="Times New Roman"/>
          <w:sz w:val="24"/>
          <w:szCs w:val="24"/>
        </w:rPr>
        <w:t xml:space="preserve">официального </w:t>
      </w:r>
      <w:r w:rsidRPr="00AE6100">
        <w:rPr>
          <w:rFonts w:ascii="Times New Roman" w:hAnsi="Times New Roman" w:cs="Times New Roman"/>
          <w:sz w:val="24"/>
          <w:szCs w:val="24"/>
        </w:rPr>
        <w:t>опубликования муниципальных правовых актов, иной официальной информации;</w:t>
      </w:r>
    </w:p>
    <w:p w:rsidR="00B36312" w:rsidRPr="00AE6100" w:rsidRDefault="00B36312" w:rsidP="00CD4CED">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5) принятие решения о проведении публичных</w:t>
      </w:r>
      <w:r w:rsidR="007E6134" w:rsidRPr="00AE6100">
        <w:rPr>
          <w:rFonts w:ascii="Times New Roman" w:hAnsi="Times New Roman" w:cs="Times New Roman"/>
          <w:sz w:val="24"/>
          <w:szCs w:val="24"/>
        </w:rPr>
        <w:t xml:space="preserve"> слушаний по обсуждению проекта </w:t>
      </w:r>
      <w:r w:rsidRPr="00AE6100">
        <w:rPr>
          <w:rFonts w:ascii="Times New Roman" w:hAnsi="Times New Roman" w:cs="Times New Roman"/>
          <w:sz w:val="24"/>
          <w:szCs w:val="24"/>
        </w:rPr>
        <w:t>Правил и проекта внесения в них изменений;</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6) принятие решения о направлении проекта Правил в </w:t>
      </w:r>
      <w:r w:rsidR="0048261C" w:rsidRPr="00AE6100">
        <w:rPr>
          <w:rFonts w:ascii="Times New Roman" w:hAnsi="Times New Roman" w:cs="Times New Roman"/>
          <w:sz w:val="24"/>
          <w:szCs w:val="24"/>
        </w:rPr>
        <w:t xml:space="preserve">Думу Ольгинского муниципального </w:t>
      </w:r>
      <w:r w:rsidR="00EB7799">
        <w:rPr>
          <w:rFonts w:ascii="Times New Roman" w:hAnsi="Times New Roman" w:cs="Times New Roman"/>
          <w:sz w:val="24"/>
          <w:szCs w:val="24"/>
        </w:rPr>
        <w:t>округ</w:t>
      </w:r>
      <w:r w:rsidR="0048261C" w:rsidRPr="00AE6100">
        <w:rPr>
          <w:rFonts w:ascii="Times New Roman" w:hAnsi="Times New Roman" w:cs="Times New Roman"/>
          <w:sz w:val="24"/>
          <w:szCs w:val="24"/>
        </w:rPr>
        <w:t>а</w:t>
      </w:r>
      <w:r w:rsidRPr="00AE6100">
        <w:rPr>
          <w:rFonts w:ascii="Times New Roman" w:hAnsi="Times New Roman" w:cs="Times New Roman"/>
          <w:sz w:val="24"/>
          <w:szCs w:val="24"/>
        </w:rPr>
        <w:t xml:space="preserve"> или об отклонении проект</w:t>
      </w:r>
      <w:r w:rsidR="007E6134" w:rsidRPr="00AE6100">
        <w:rPr>
          <w:rFonts w:ascii="Times New Roman" w:hAnsi="Times New Roman" w:cs="Times New Roman"/>
          <w:sz w:val="24"/>
          <w:szCs w:val="24"/>
        </w:rPr>
        <w:t xml:space="preserve">а Правил и о направлении его на </w:t>
      </w:r>
      <w:r w:rsidRPr="00AE6100">
        <w:rPr>
          <w:rFonts w:ascii="Times New Roman" w:hAnsi="Times New Roman" w:cs="Times New Roman"/>
          <w:sz w:val="24"/>
          <w:szCs w:val="24"/>
        </w:rPr>
        <w:t>доработку с указанием даты его повторного представления;</w:t>
      </w:r>
    </w:p>
    <w:p w:rsidR="00B36312" w:rsidRPr="00AE6100" w:rsidRDefault="00B3631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7) осуществление иных полномочий по р</w:t>
      </w:r>
      <w:r w:rsidR="007E6134" w:rsidRPr="00AE6100">
        <w:rPr>
          <w:rFonts w:ascii="Times New Roman" w:hAnsi="Times New Roman" w:cs="Times New Roman"/>
          <w:sz w:val="24"/>
          <w:szCs w:val="24"/>
        </w:rPr>
        <w:t xml:space="preserve">егулированию землепользования и </w:t>
      </w:r>
      <w:r w:rsidRPr="00AE6100">
        <w:rPr>
          <w:rFonts w:ascii="Times New Roman" w:hAnsi="Times New Roman" w:cs="Times New Roman"/>
          <w:sz w:val="24"/>
          <w:szCs w:val="24"/>
        </w:rPr>
        <w:t xml:space="preserve">застройки, отнесенных к компетенции администрации </w:t>
      </w:r>
      <w:r w:rsidR="0048261C"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48261C" w:rsidRPr="00AE6100">
        <w:rPr>
          <w:rFonts w:ascii="Times New Roman" w:hAnsi="Times New Roman" w:cs="Times New Roman"/>
          <w:sz w:val="24"/>
          <w:szCs w:val="24"/>
        </w:rPr>
        <w:t>а</w:t>
      </w:r>
      <w:r w:rsidRPr="00AE6100">
        <w:rPr>
          <w:rFonts w:ascii="Times New Roman" w:hAnsi="Times New Roman" w:cs="Times New Roman"/>
          <w:sz w:val="24"/>
          <w:szCs w:val="24"/>
        </w:rPr>
        <w:t xml:space="preserve"> федеральными</w:t>
      </w:r>
      <w:r w:rsidR="00172C7B" w:rsidRPr="00AE6100">
        <w:rPr>
          <w:rFonts w:ascii="Times New Roman" w:hAnsi="Times New Roman" w:cs="Times New Roman"/>
          <w:sz w:val="24"/>
          <w:szCs w:val="24"/>
        </w:rPr>
        <w:t xml:space="preserve"> законами</w:t>
      </w:r>
      <w:r w:rsidR="00C32712" w:rsidRPr="00AE6100">
        <w:rPr>
          <w:rFonts w:ascii="Times New Roman" w:hAnsi="Times New Roman" w:cs="Times New Roman"/>
          <w:sz w:val="24"/>
          <w:szCs w:val="24"/>
        </w:rPr>
        <w:t xml:space="preserve">, законами Приморского края, Уставом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172C7B" w:rsidRPr="00AE6100">
        <w:rPr>
          <w:rFonts w:ascii="Times New Roman" w:hAnsi="Times New Roman" w:cs="Times New Roman"/>
          <w:sz w:val="24"/>
          <w:szCs w:val="24"/>
        </w:rPr>
        <w:t xml:space="preserve"> </w:t>
      </w:r>
      <w:r w:rsidRPr="00AE6100">
        <w:rPr>
          <w:rFonts w:ascii="Times New Roman" w:hAnsi="Times New Roman" w:cs="Times New Roman"/>
          <w:sz w:val="24"/>
          <w:szCs w:val="24"/>
        </w:rPr>
        <w:t>и настоящими Правилами.</w:t>
      </w:r>
    </w:p>
    <w:p w:rsidR="00F61182" w:rsidRPr="00AE6100" w:rsidRDefault="00F61182"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3F3770" w:rsidRDefault="00B36312" w:rsidP="00BD2956">
      <w:pPr>
        <w:pStyle w:val="3"/>
        <w:jc w:val="both"/>
        <w:rPr>
          <w:rFonts w:ascii="Times New Roman" w:hAnsi="Times New Roman" w:cs="Times New Roman"/>
          <w:b/>
          <w:color w:val="auto"/>
        </w:rPr>
      </w:pPr>
      <w:bookmarkStart w:id="6" w:name="_Toc529806153"/>
      <w:r w:rsidRPr="003F3770">
        <w:rPr>
          <w:rFonts w:ascii="Times New Roman" w:hAnsi="Times New Roman" w:cs="Times New Roman"/>
          <w:b/>
          <w:color w:val="auto"/>
        </w:rPr>
        <w:t>Статья 5. Комиссия по подготовке Правил землепользования и застройки</w:t>
      </w:r>
      <w:bookmarkEnd w:id="6"/>
    </w:p>
    <w:p w:rsidR="00933D4C" w:rsidRPr="00AE6100" w:rsidRDefault="00B36312" w:rsidP="00933D4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5.1. Комиссия по подготовке Правил землепользования и застройки (далее – Комиссия)</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является коллегиальным органом при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образованным в целях регулирования землепользования и застройки на основе градостроительного зонирования территории сельского поселения.</w:t>
      </w:r>
    </w:p>
    <w:p w:rsidR="00B36312" w:rsidRPr="00AE6100" w:rsidRDefault="00B36312" w:rsidP="00933D4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5</w:t>
      </w:r>
      <w:r w:rsidRPr="00FF3E31">
        <w:rPr>
          <w:rFonts w:ascii="Times New Roman" w:hAnsi="Times New Roman" w:cs="Times New Roman"/>
          <w:sz w:val="24"/>
          <w:szCs w:val="24"/>
        </w:rPr>
        <w:t>.2. Комиссия осуществляет свою деятельность в с</w:t>
      </w:r>
      <w:r w:rsidR="00C32712" w:rsidRPr="00FF3E31">
        <w:rPr>
          <w:rFonts w:ascii="Times New Roman" w:hAnsi="Times New Roman" w:cs="Times New Roman"/>
          <w:sz w:val="24"/>
          <w:szCs w:val="24"/>
        </w:rPr>
        <w:t xml:space="preserve">оответствии с Градостроительным </w:t>
      </w:r>
      <w:r w:rsidRPr="00FF3E31">
        <w:rPr>
          <w:rFonts w:ascii="Times New Roman" w:hAnsi="Times New Roman" w:cs="Times New Roman"/>
          <w:sz w:val="24"/>
          <w:szCs w:val="24"/>
        </w:rPr>
        <w:t>кодексом Российской Федерации,</w:t>
      </w:r>
      <w:r w:rsidR="00172C7B" w:rsidRPr="00FF3E31">
        <w:rPr>
          <w:rFonts w:ascii="Times New Roman" w:hAnsi="Times New Roman" w:cs="Times New Roman"/>
          <w:sz w:val="24"/>
          <w:szCs w:val="24"/>
        </w:rPr>
        <w:t xml:space="preserve"> </w:t>
      </w:r>
      <w:r w:rsidRPr="00FF3E31">
        <w:rPr>
          <w:rFonts w:ascii="Times New Roman" w:hAnsi="Times New Roman" w:cs="Times New Roman"/>
          <w:sz w:val="24"/>
          <w:szCs w:val="24"/>
        </w:rPr>
        <w:t>Уставом</w:t>
      </w:r>
      <w:r w:rsidR="00172C7B" w:rsidRPr="00FF3E31">
        <w:rPr>
          <w:rFonts w:ascii="Times New Roman" w:hAnsi="Times New Roman" w:cs="Times New Roman"/>
          <w:sz w:val="24"/>
          <w:szCs w:val="24"/>
        </w:rPr>
        <w:t xml:space="preserve"> </w:t>
      </w:r>
      <w:r w:rsidR="005D2280" w:rsidRPr="00FF3E31">
        <w:rPr>
          <w:rFonts w:ascii="Times New Roman" w:hAnsi="Times New Roman" w:cs="Times New Roman"/>
          <w:sz w:val="24"/>
          <w:szCs w:val="24"/>
        </w:rPr>
        <w:t xml:space="preserve">Ольгинского муниципального </w:t>
      </w:r>
      <w:r w:rsidR="00EB7799" w:rsidRPr="00FF3E31">
        <w:rPr>
          <w:rFonts w:ascii="Times New Roman" w:hAnsi="Times New Roman" w:cs="Times New Roman"/>
          <w:sz w:val="24"/>
          <w:szCs w:val="24"/>
        </w:rPr>
        <w:t>округ</w:t>
      </w:r>
      <w:r w:rsidR="005D2280" w:rsidRPr="00FF3E31">
        <w:rPr>
          <w:rFonts w:ascii="Times New Roman" w:hAnsi="Times New Roman" w:cs="Times New Roman"/>
          <w:sz w:val="24"/>
          <w:szCs w:val="24"/>
        </w:rPr>
        <w:t>а</w:t>
      </w:r>
      <w:r w:rsidRPr="00FF3E31">
        <w:rPr>
          <w:rFonts w:ascii="Times New Roman" w:hAnsi="Times New Roman" w:cs="Times New Roman"/>
          <w:sz w:val="24"/>
          <w:szCs w:val="24"/>
        </w:rPr>
        <w:t xml:space="preserve">, Положением </w:t>
      </w:r>
      <w:r w:rsidR="002D7A13" w:rsidRPr="00FF3E31">
        <w:rPr>
          <w:rFonts w:ascii="Times New Roman" w:hAnsi="Times New Roman" w:cs="Times New Roman"/>
          <w:sz w:val="24"/>
          <w:szCs w:val="24"/>
        </w:rPr>
        <w:t xml:space="preserve">о комиссии по подготовке проектов генеральных планов и правил землепользования и застройки сельских поселений Ольгинского муниципального </w:t>
      </w:r>
      <w:r w:rsidR="00EB7799" w:rsidRPr="00FF3E31">
        <w:rPr>
          <w:rFonts w:ascii="Times New Roman" w:hAnsi="Times New Roman" w:cs="Times New Roman"/>
          <w:sz w:val="24"/>
          <w:szCs w:val="24"/>
        </w:rPr>
        <w:t>округ</w:t>
      </w:r>
      <w:r w:rsidR="002D7A13" w:rsidRPr="00FF3E31">
        <w:rPr>
          <w:rFonts w:ascii="Times New Roman" w:hAnsi="Times New Roman" w:cs="Times New Roman"/>
          <w:sz w:val="24"/>
          <w:szCs w:val="24"/>
        </w:rPr>
        <w:t>а</w:t>
      </w:r>
      <w:r w:rsidRPr="00FF3E31">
        <w:rPr>
          <w:rFonts w:ascii="Times New Roman" w:hAnsi="Times New Roman" w:cs="Times New Roman"/>
          <w:sz w:val="24"/>
          <w:szCs w:val="24"/>
        </w:rPr>
        <w:t>,</w:t>
      </w:r>
      <w:r w:rsidR="00C32712" w:rsidRPr="00FF3E31">
        <w:rPr>
          <w:rFonts w:ascii="Times New Roman" w:hAnsi="Times New Roman" w:cs="Times New Roman"/>
          <w:sz w:val="24"/>
          <w:szCs w:val="24"/>
        </w:rPr>
        <w:t xml:space="preserve"> утвержденным постановлением администрации </w:t>
      </w:r>
      <w:r w:rsidR="00EC73E5" w:rsidRPr="00FF3E31">
        <w:rPr>
          <w:rFonts w:ascii="Times New Roman" w:hAnsi="Times New Roman" w:cs="Times New Roman"/>
          <w:sz w:val="24"/>
          <w:szCs w:val="24"/>
        </w:rPr>
        <w:t xml:space="preserve">Ольгинского </w:t>
      </w:r>
      <w:r w:rsidR="00C32712" w:rsidRPr="00FF3E31">
        <w:rPr>
          <w:rFonts w:ascii="Times New Roman" w:hAnsi="Times New Roman" w:cs="Times New Roman"/>
          <w:sz w:val="24"/>
          <w:szCs w:val="24"/>
        </w:rPr>
        <w:t xml:space="preserve">муниципального </w:t>
      </w:r>
      <w:r w:rsidR="00EC73E5" w:rsidRPr="00FF3E31">
        <w:rPr>
          <w:rFonts w:ascii="Times New Roman" w:hAnsi="Times New Roman" w:cs="Times New Roman"/>
          <w:sz w:val="24"/>
          <w:szCs w:val="24"/>
        </w:rPr>
        <w:t>района от 14.03.2016г. № 32</w:t>
      </w:r>
      <w:r w:rsidR="00C32712" w:rsidRPr="00FF3E31">
        <w:rPr>
          <w:rFonts w:ascii="Times New Roman" w:hAnsi="Times New Roman" w:cs="Times New Roman"/>
          <w:sz w:val="24"/>
          <w:szCs w:val="24"/>
        </w:rPr>
        <w:t xml:space="preserve"> «</w:t>
      </w:r>
      <w:r w:rsidR="00EC73E5" w:rsidRPr="00FF3E31">
        <w:rPr>
          <w:rFonts w:ascii="Times New Roman" w:hAnsi="Times New Roman" w:cs="Times New Roman"/>
          <w:sz w:val="24"/>
          <w:szCs w:val="24"/>
        </w:rPr>
        <w:t>О создании комиссии по подготовке проектов генеральных планов</w:t>
      </w:r>
      <w:r w:rsidR="00CB51A2" w:rsidRPr="00FF3E31">
        <w:rPr>
          <w:rFonts w:ascii="Times New Roman" w:hAnsi="Times New Roman" w:cs="Times New Roman"/>
          <w:sz w:val="24"/>
          <w:szCs w:val="24"/>
        </w:rPr>
        <w:t xml:space="preserve"> </w:t>
      </w:r>
      <w:r w:rsidR="00EC73E5" w:rsidRPr="00FF3E31">
        <w:rPr>
          <w:rFonts w:ascii="Times New Roman" w:hAnsi="Times New Roman" w:cs="Times New Roman"/>
          <w:sz w:val="24"/>
          <w:szCs w:val="24"/>
        </w:rPr>
        <w:t>и правил землепользования и застройки сельских поселений</w:t>
      </w:r>
      <w:r w:rsidR="00CB51A2" w:rsidRPr="00FF3E31">
        <w:rPr>
          <w:rFonts w:ascii="Times New Roman" w:hAnsi="Times New Roman" w:cs="Times New Roman"/>
          <w:sz w:val="24"/>
          <w:szCs w:val="24"/>
        </w:rPr>
        <w:t xml:space="preserve"> </w:t>
      </w:r>
      <w:r w:rsidR="00EC73E5" w:rsidRPr="00FF3E31">
        <w:rPr>
          <w:rFonts w:ascii="Times New Roman" w:hAnsi="Times New Roman" w:cs="Times New Roman"/>
          <w:sz w:val="24"/>
          <w:szCs w:val="24"/>
        </w:rPr>
        <w:t xml:space="preserve">Ольгинского муниципального </w:t>
      </w:r>
      <w:r w:rsidR="00EB7799" w:rsidRPr="00FF3E31">
        <w:rPr>
          <w:rFonts w:ascii="Times New Roman" w:hAnsi="Times New Roman" w:cs="Times New Roman"/>
          <w:sz w:val="24"/>
          <w:szCs w:val="24"/>
        </w:rPr>
        <w:t>округ</w:t>
      </w:r>
      <w:r w:rsidR="00EC73E5" w:rsidRPr="00FF3E31">
        <w:rPr>
          <w:rFonts w:ascii="Times New Roman" w:hAnsi="Times New Roman" w:cs="Times New Roman"/>
          <w:sz w:val="24"/>
          <w:szCs w:val="24"/>
        </w:rPr>
        <w:t>а</w:t>
      </w:r>
      <w:r w:rsidR="00C32712" w:rsidRPr="00FF3E31">
        <w:rPr>
          <w:rFonts w:ascii="Times New Roman" w:hAnsi="Times New Roman" w:cs="Times New Roman"/>
          <w:sz w:val="24"/>
          <w:szCs w:val="24"/>
        </w:rPr>
        <w:t>»,</w:t>
      </w:r>
      <w:r w:rsidRPr="00FF3E31">
        <w:rPr>
          <w:rFonts w:ascii="Times New Roman" w:hAnsi="Times New Roman" w:cs="Times New Roman"/>
          <w:sz w:val="24"/>
          <w:szCs w:val="24"/>
        </w:rPr>
        <w:t xml:space="preserve"> иными нормативными правовыми актами.</w:t>
      </w:r>
      <w:bookmarkStart w:id="7" w:name="_GoBack"/>
      <w:bookmarkEnd w:id="7"/>
    </w:p>
    <w:p w:rsidR="00B36312" w:rsidRPr="00AE6100" w:rsidRDefault="00B36312"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A06E74" w:rsidRDefault="00A06E74" w:rsidP="00A06E74">
      <w:pPr>
        <w:pStyle w:val="2"/>
        <w:jc w:val="center"/>
        <w:rPr>
          <w:rFonts w:ascii="Times New Roman" w:hAnsi="Times New Roman" w:cs="Times New Roman"/>
          <w:b/>
          <w:color w:val="auto"/>
          <w:sz w:val="24"/>
          <w:szCs w:val="24"/>
        </w:rPr>
      </w:pPr>
      <w:bookmarkStart w:id="8" w:name="_Toc529806154"/>
      <w:r w:rsidRPr="00A06E74">
        <w:rPr>
          <w:rFonts w:ascii="Times New Roman" w:hAnsi="Times New Roman" w:cs="Times New Roman"/>
          <w:b/>
          <w:color w:val="auto"/>
          <w:sz w:val="24"/>
          <w:szCs w:val="24"/>
        </w:rPr>
        <w:lastRenderedPageBreak/>
        <w:t>Глава 2</w:t>
      </w:r>
      <w:r w:rsidR="00B36312" w:rsidRPr="00A06E74">
        <w:rPr>
          <w:rFonts w:ascii="Times New Roman" w:hAnsi="Times New Roman" w:cs="Times New Roman"/>
          <w:b/>
          <w:color w:val="auto"/>
          <w:sz w:val="24"/>
          <w:szCs w:val="24"/>
        </w:rPr>
        <w:t>. ПОЛОЖЕНИЕ ОБ ИЗМЕНЕНИЕ ВИДОВ РАЗРЕШЕННОГО</w:t>
      </w:r>
      <w:r w:rsidR="001C3D3A" w:rsidRPr="00A06E74">
        <w:rPr>
          <w:rFonts w:ascii="Times New Roman" w:hAnsi="Times New Roman" w:cs="Times New Roman"/>
          <w:b/>
          <w:color w:val="auto"/>
          <w:sz w:val="24"/>
          <w:szCs w:val="24"/>
        </w:rPr>
        <w:t xml:space="preserve"> </w:t>
      </w:r>
      <w:r w:rsidR="00B36312" w:rsidRPr="00A06E74">
        <w:rPr>
          <w:rFonts w:ascii="Times New Roman" w:hAnsi="Times New Roman" w:cs="Times New Roman"/>
          <w:b/>
          <w:color w:val="auto"/>
          <w:sz w:val="24"/>
          <w:szCs w:val="24"/>
        </w:rPr>
        <w:t>ИСПОЛЬЗОВАНИЯ ЗЕМЕЛЬНЫХ УЧАСТКОВ И ОБЪЕКТОВ КАПИТАЛЬНОГО</w:t>
      </w:r>
      <w:r w:rsidR="001C3D3A" w:rsidRPr="00A06E74">
        <w:rPr>
          <w:rFonts w:ascii="Times New Roman" w:hAnsi="Times New Roman" w:cs="Times New Roman"/>
          <w:b/>
          <w:color w:val="auto"/>
          <w:sz w:val="24"/>
          <w:szCs w:val="24"/>
        </w:rPr>
        <w:t xml:space="preserve"> </w:t>
      </w:r>
      <w:r w:rsidR="00B36312" w:rsidRPr="00A06E74">
        <w:rPr>
          <w:rFonts w:ascii="Times New Roman" w:hAnsi="Times New Roman" w:cs="Times New Roman"/>
          <w:b/>
          <w:color w:val="auto"/>
          <w:sz w:val="24"/>
          <w:szCs w:val="24"/>
        </w:rPr>
        <w:t>СТРОИТЕЛЬСТВА ФИЗИЧЕСКИМИ И ЮРИДИЧЕСКИМИ ЛИЦАМИ</w:t>
      </w:r>
      <w:bookmarkEnd w:id="8"/>
    </w:p>
    <w:p w:rsidR="00B36312" w:rsidRPr="00AE6100" w:rsidRDefault="00B36312" w:rsidP="004D341F">
      <w:pPr>
        <w:autoSpaceDE w:val="0"/>
        <w:autoSpaceDN w:val="0"/>
        <w:adjustRightInd w:val="0"/>
        <w:spacing w:after="0" w:line="240" w:lineRule="auto"/>
        <w:jc w:val="both"/>
        <w:rPr>
          <w:rFonts w:ascii="Times New Roman" w:hAnsi="Times New Roman" w:cs="Times New Roman"/>
          <w:b/>
          <w:bCs/>
          <w:sz w:val="24"/>
          <w:szCs w:val="24"/>
        </w:rPr>
      </w:pPr>
    </w:p>
    <w:p w:rsidR="00B36312" w:rsidRPr="00A06E74" w:rsidRDefault="00B36312" w:rsidP="0000584C">
      <w:pPr>
        <w:pStyle w:val="3"/>
        <w:jc w:val="both"/>
        <w:rPr>
          <w:rFonts w:ascii="Times New Roman" w:hAnsi="Times New Roman" w:cs="Times New Roman"/>
          <w:b/>
          <w:color w:val="auto"/>
        </w:rPr>
      </w:pPr>
      <w:bookmarkStart w:id="9" w:name="_Toc529806155"/>
      <w:r w:rsidRPr="00A06E74">
        <w:rPr>
          <w:rFonts w:ascii="Times New Roman" w:hAnsi="Times New Roman" w:cs="Times New Roman"/>
          <w:b/>
          <w:color w:val="auto"/>
        </w:rPr>
        <w:t>Статья 6. Виды разрешенного использовани</w:t>
      </w:r>
      <w:r w:rsidR="0093322A" w:rsidRPr="00A06E74">
        <w:rPr>
          <w:rFonts w:ascii="Times New Roman" w:hAnsi="Times New Roman" w:cs="Times New Roman"/>
          <w:b/>
          <w:color w:val="auto"/>
        </w:rPr>
        <w:t xml:space="preserve">я земельных участков и объектов </w:t>
      </w:r>
      <w:r w:rsidRPr="00A06E74">
        <w:rPr>
          <w:rFonts w:ascii="Times New Roman" w:hAnsi="Times New Roman" w:cs="Times New Roman"/>
          <w:b/>
          <w:color w:val="auto"/>
        </w:rPr>
        <w:t>капитального строительства</w:t>
      </w:r>
      <w:bookmarkEnd w:id="9"/>
    </w:p>
    <w:p w:rsidR="00574A75" w:rsidRPr="00AE6100" w:rsidRDefault="00574A75" w:rsidP="004D341F">
      <w:pPr>
        <w:autoSpaceDE w:val="0"/>
        <w:autoSpaceDN w:val="0"/>
        <w:adjustRightInd w:val="0"/>
        <w:spacing w:after="0" w:line="240" w:lineRule="auto"/>
        <w:jc w:val="both"/>
        <w:rPr>
          <w:rFonts w:ascii="Times New Roman" w:hAnsi="Times New Roman" w:cs="Times New Roman"/>
          <w:sz w:val="24"/>
          <w:szCs w:val="24"/>
        </w:rPr>
      </w:pPr>
    </w:p>
    <w:p w:rsidR="00B3631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6.1. Разрешенное использование земельных у</w:t>
      </w:r>
      <w:r w:rsidR="007E6134" w:rsidRPr="00AE6100">
        <w:rPr>
          <w:rFonts w:ascii="Times New Roman" w:hAnsi="Times New Roman" w:cs="Times New Roman"/>
          <w:sz w:val="24"/>
          <w:szCs w:val="24"/>
        </w:rPr>
        <w:t xml:space="preserve">частков и объектов капитального </w:t>
      </w:r>
      <w:r w:rsidRPr="00AE6100">
        <w:rPr>
          <w:rFonts w:ascii="Times New Roman" w:hAnsi="Times New Roman" w:cs="Times New Roman"/>
          <w:sz w:val="24"/>
          <w:szCs w:val="24"/>
        </w:rPr>
        <w:t>строительства может быть следующих видов:</w:t>
      </w:r>
    </w:p>
    <w:p w:rsidR="00B3631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основные виды разрешенного использования;</w:t>
      </w:r>
    </w:p>
    <w:p w:rsidR="00B3631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2) условно разрешенные виды использования;</w:t>
      </w:r>
    </w:p>
    <w:p w:rsidR="00B3631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3) вспомогательные виды разрешенного исп</w:t>
      </w:r>
      <w:r w:rsidR="007E6134" w:rsidRPr="00AE6100">
        <w:rPr>
          <w:rFonts w:ascii="Times New Roman" w:hAnsi="Times New Roman" w:cs="Times New Roman"/>
          <w:sz w:val="24"/>
          <w:szCs w:val="24"/>
        </w:rPr>
        <w:t xml:space="preserve">ользования, допустимые только в </w:t>
      </w:r>
      <w:r w:rsidRPr="00AE6100">
        <w:rPr>
          <w:rFonts w:ascii="Times New Roman" w:hAnsi="Times New Roman" w:cs="Times New Roman"/>
          <w:sz w:val="24"/>
          <w:szCs w:val="24"/>
        </w:rPr>
        <w:t>качестве дополнительных по отношению к основным в</w:t>
      </w:r>
      <w:r w:rsidR="007E6134" w:rsidRPr="00AE6100">
        <w:rPr>
          <w:rFonts w:ascii="Times New Roman" w:hAnsi="Times New Roman" w:cs="Times New Roman"/>
          <w:sz w:val="24"/>
          <w:szCs w:val="24"/>
        </w:rPr>
        <w:t xml:space="preserve">идам разрешенного использования </w:t>
      </w:r>
      <w:r w:rsidRPr="00AE6100">
        <w:rPr>
          <w:rFonts w:ascii="Times New Roman" w:hAnsi="Times New Roman" w:cs="Times New Roman"/>
          <w:sz w:val="24"/>
          <w:szCs w:val="24"/>
        </w:rPr>
        <w:t>и условно разрешенным видам использования и осуществляемые совместно с ними.</w:t>
      </w:r>
    </w:p>
    <w:p w:rsidR="00B3631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6.2. Виды разрешенного использования земельных участков и объектов капитального</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строительства устанавливаются применительно к каждой территориальной зоне.</w:t>
      </w:r>
    </w:p>
    <w:p w:rsidR="00F61182" w:rsidRPr="00AE6100" w:rsidRDefault="00B3631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 xml:space="preserve">6.3. В пределах территориальных зон могут устанавливаться </w:t>
      </w:r>
      <w:proofErr w:type="spellStart"/>
      <w:r w:rsidRPr="00AE6100">
        <w:rPr>
          <w:rFonts w:ascii="Times New Roman" w:hAnsi="Times New Roman" w:cs="Times New Roman"/>
          <w:sz w:val="24"/>
          <w:szCs w:val="24"/>
        </w:rPr>
        <w:t>подзоны</w:t>
      </w:r>
      <w:proofErr w:type="spellEnd"/>
      <w:r w:rsidRPr="00AE6100">
        <w:rPr>
          <w:rFonts w:ascii="Times New Roman" w:hAnsi="Times New Roman" w:cs="Times New Roman"/>
          <w:sz w:val="24"/>
          <w:szCs w:val="24"/>
        </w:rPr>
        <w:t xml:space="preserve"> с одинаковыми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видами разрешенного использования земельных участков и объектов капитального</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строительства, но с различными предельными (минимальными и (или) максимальными)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размерами земельных участков и предельными параметрами разрешенного строительства,</w:t>
      </w:r>
      <w:r w:rsidR="00F61182" w:rsidRPr="00AE6100">
        <w:rPr>
          <w:rFonts w:ascii="Times New Roman" w:hAnsi="Times New Roman" w:cs="Times New Roman"/>
          <w:sz w:val="24"/>
          <w:szCs w:val="24"/>
        </w:rPr>
        <w:t xml:space="preserve"> реконструкции объектов капитального строительства и сочетаниями таких размеров и</w:t>
      </w:r>
      <w:r w:rsidR="007F397D" w:rsidRPr="00AE6100">
        <w:rPr>
          <w:rFonts w:ascii="Times New Roman" w:hAnsi="Times New Roman" w:cs="Times New Roman"/>
          <w:sz w:val="24"/>
          <w:szCs w:val="24"/>
        </w:rPr>
        <w:t xml:space="preserve"> </w:t>
      </w:r>
      <w:r w:rsidR="00F61182" w:rsidRPr="00AE6100">
        <w:rPr>
          <w:rFonts w:ascii="Times New Roman" w:hAnsi="Times New Roman" w:cs="Times New Roman"/>
          <w:sz w:val="24"/>
          <w:szCs w:val="24"/>
        </w:rPr>
        <w:t>параметров.</w:t>
      </w:r>
    </w:p>
    <w:p w:rsidR="00F61182" w:rsidRPr="00AE6100" w:rsidRDefault="00F6118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6.4. Установление основных видов разрешенного использования земельных участков 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объектов капитального строительства является обязательным применительно к каждой</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территориальной зоне, в отношении которой устанавливается градостроительный</w:t>
      </w:r>
    </w:p>
    <w:p w:rsidR="00F61182" w:rsidRPr="00AE6100" w:rsidRDefault="00F6118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регламент.</w:t>
      </w:r>
    </w:p>
    <w:p w:rsidR="0000584C" w:rsidRPr="00AE6100" w:rsidRDefault="0000584C" w:rsidP="0000584C">
      <w:pPr>
        <w:autoSpaceDE w:val="0"/>
        <w:autoSpaceDN w:val="0"/>
        <w:adjustRightInd w:val="0"/>
        <w:spacing w:after="0" w:line="240" w:lineRule="auto"/>
        <w:jc w:val="both"/>
        <w:rPr>
          <w:rFonts w:ascii="Times New Roman" w:hAnsi="Times New Roman" w:cs="Times New Roman"/>
          <w:sz w:val="24"/>
          <w:szCs w:val="24"/>
        </w:rPr>
      </w:pPr>
    </w:p>
    <w:p w:rsidR="00574A75" w:rsidRPr="00A06E74" w:rsidRDefault="00F61182" w:rsidP="000E1BC7">
      <w:pPr>
        <w:pStyle w:val="3"/>
        <w:spacing w:before="0" w:line="240" w:lineRule="auto"/>
        <w:jc w:val="both"/>
        <w:rPr>
          <w:rFonts w:ascii="Times New Roman" w:hAnsi="Times New Roman" w:cs="Times New Roman"/>
          <w:b/>
          <w:color w:val="auto"/>
        </w:rPr>
      </w:pPr>
      <w:bookmarkStart w:id="10" w:name="_Toc529806156"/>
      <w:r w:rsidRPr="00A06E74">
        <w:rPr>
          <w:rFonts w:ascii="Times New Roman" w:hAnsi="Times New Roman" w:cs="Times New Roman"/>
          <w:b/>
          <w:color w:val="auto"/>
        </w:rPr>
        <w:t>Статья 7. Изменение видов разрешенного исп</w:t>
      </w:r>
      <w:r w:rsidR="0093322A" w:rsidRPr="00A06E74">
        <w:rPr>
          <w:rFonts w:ascii="Times New Roman" w:hAnsi="Times New Roman" w:cs="Times New Roman"/>
          <w:b/>
          <w:color w:val="auto"/>
        </w:rPr>
        <w:t xml:space="preserve">ользования земельных участков и </w:t>
      </w:r>
      <w:r w:rsidRPr="00A06E74">
        <w:rPr>
          <w:rFonts w:ascii="Times New Roman" w:hAnsi="Times New Roman" w:cs="Times New Roman"/>
          <w:b/>
          <w:color w:val="auto"/>
        </w:rPr>
        <w:t>объектов капитального строительства физическими и юридическими лицами</w:t>
      </w:r>
      <w:bookmarkEnd w:id="10"/>
    </w:p>
    <w:p w:rsidR="0000584C" w:rsidRPr="00AE6100" w:rsidRDefault="0000584C" w:rsidP="000E1BC7">
      <w:pPr>
        <w:spacing w:after="0" w:line="240" w:lineRule="auto"/>
        <w:rPr>
          <w:rFonts w:ascii="Times New Roman" w:hAnsi="Times New Roman" w:cs="Times New Roman"/>
          <w:sz w:val="24"/>
          <w:szCs w:val="24"/>
        </w:rPr>
      </w:pP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7.1. Изменение одного вида разрешенного использования земельных участков и объектов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капитального строительства на другой вид такого использования осуществляется 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соответствии с градостроительным регламентом при условии соблюдения требований</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технических регламентов.</w:t>
      </w:r>
    </w:p>
    <w:p w:rsidR="00F61182" w:rsidRPr="00AE6100" w:rsidRDefault="00F61182" w:rsidP="007E6134">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7.2. Основные и вспомогательные виды разрешенного использования земельных участков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w:t>
      </w:r>
      <w:r w:rsidR="007E6134" w:rsidRPr="00AE6100">
        <w:rPr>
          <w:rFonts w:ascii="Times New Roman" w:hAnsi="Times New Roman" w:cs="Times New Roman"/>
          <w:sz w:val="24"/>
          <w:szCs w:val="24"/>
        </w:rPr>
        <w:t xml:space="preserve">ных и муниципальных учреждений, </w:t>
      </w:r>
      <w:r w:rsidRPr="00AE6100">
        <w:rPr>
          <w:rFonts w:ascii="Times New Roman" w:hAnsi="Times New Roman" w:cs="Times New Roman"/>
          <w:sz w:val="24"/>
          <w:szCs w:val="24"/>
        </w:rPr>
        <w:t>государственных и муниципальных унитарных предприятий, выбираются самостоятельно</w:t>
      </w:r>
    </w:p>
    <w:p w:rsidR="00F61182" w:rsidRPr="00AE6100" w:rsidRDefault="00F61182"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без дополнительных разрешений и согласования.</w:t>
      </w:r>
    </w:p>
    <w:p w:rsidR="00F61182" w:rsidRPr="00AE6100" w:rsidRDefault="00F61182"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7.3. Решения об изменении одного вида разрешенного использования земельных участков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и объектов капитального строительства, расположенных на землях, на которые действие</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градостроительных регламентов не распространяется или для которых градостроительные</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регламенты не устанавливаются, на другой вид такого использования принимаются 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соответствии с федеральными законами.</w:t>
      </w:r>
    </w:p>
    <w:p w:rsidR="00F61182" w:rsidRPr="00AE6100" w:rsidRDefault="00F61182" w:rsidP="007E6134">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7.4. Вопрос о предоставлении разрешения на условн</w:t>
      </w:r>
      <w:r w:rsidR="007E6134" w:rsidRPr="00AE6100">
        <w:rPr>
          <w:rFonts w:ascii="Times New Roman" w:hAnsi="Times New Roman" w:cs="Times New Roman"/>
          <w:sz w:val="24"/>
          <w:szCs w:val="24"/>
        </w:rPr>
        <w:t xml:space="preserve">о разрешенный вид использования </w:t>
      </w:r>
      <w:r w:rsidRPr="00AE6100">
        <w:rPr>
          <w:rFonts w:ascii="Times New Roman" w:hAnsi="Times New Roman" w:cs="Times New Roman"/>
          <w:sz w:val="24"/>
          <w:szCs w:val="24"/>
        </w:rPr>
        <w:t>подлежит обсуждению на публичных слушан</w:t>
      </w:r>
      <w:r w:rsidR="00195665" w:rsidRPr="00AE6100">
        <w:rPr>
          <w:rFonts w:ascii="Times New Roman" w:hAnsi="Times New Roman" w:cs="Times New Roman"/>
          <w:sz w:val="24"/>
          <w:szCs w:val="24"/>
        </w:rPr>
        <w:t>иях</w:t>
      </w:r>
      <w:r w:rsidR="00AF4380" w:rsidRPr="00AE6100">
        <w:rPr>
          <w:rFonts w:ascii="Times New Roman" w:hAnsi="Times New Roman" w:cs="Times New Roman"/>
          <w:sz w:val="24"/>
          <w:szCs w:val="24"/>
        </w:rPr>
        <w:t xml:space="preserve"> </w:t>
      </w:r>
      <w:r w:rsidR="00271915" w:rsidRPr="00AE6100">
        <w:rPr>
          <w:rFonts w:ascii="Times New Roman" w:hAnsi="Times New Roman" w:cs="Times New Roman"/>
          <w:sz w:val="24"/>
          <w:szCs w:val="24"/>
        </w:rPr>
        <w:t xml:space="preserve">или общественных обсуждениях </w:t>
      </w:r>
      <w:r w:rsidR="00195665" w:rsidRPr="00AE6100">
        <w:rPr>
          <w:rFonts w:ascii="Times New Roman" w:hAnsi="Times New Roman" w:cs="Times New Roman"/>
          <w:sz w:val="24"/>
          <w:szCs w:val="24"/>
        </w:rPr>
        <w:t xml:space="preserve">и осуществляется в порядке, </w:t>
      </w:r>
      <w:r w:rsidRPr="00AE6100">
        <w:rPr>
          <w:rFonts w:ascii="Times New Roman" w:hAnsi="Times New Roman" w:cs="Times New Roman"/>
          <w:sz w:val="24"/>
          <w:szCs w:val="24"/>
        </w:rPr>
        <w:t>предусмотренном статьей 20 настоящего Положения.</w:t>
      </w:r>
    </w:p>
    <w:p w:rsidR="00F61182" w:rsidRPr="00AE6100" w:rsidRDefault="00F61182" w:rsidP="004D341F">
      <w:pPr>
        <w:autoSpaceDE w:val="0"/>
        <w:autoSpaceDN w:val="0"/>
        <w:adjustRightInd w:val="0"/>
        <w:spacing w:after="0" w:line="240" w:lineRule="auto"/>
        <w:jc w:val="both"/>
        <w:rPr>
          <w:rFonts w:ascii="Times New Roman" w:hAnsi="Times New Roman" w:cs="Times New Roman"/>
          <w:b/>
          <w:bCs/>
          <w:sz w:val="24"/>
          <w:szCs w:val="24"/>
        </w:rPr>
      </w:pPr>
    </w:p>
    <w:p w:rsidR="00F61182" w:rsidRPr="00A06E74" w:rsidRDefault="00A06E74" w:rsidP="00A06E74">
      <w:pPr>
        <w:pStyle w:val="2"/>
        <w:jc w:val="center"/>
        <w:rPr>
          <w:rFonts w:ascii="Times New Roman" w:hAnsi="Times New Roman" w:cs="Times New Roman"/>
          <w:b/>
          <w:color w:val="auto"/>
          <w:sz w:val="24"/>
          <w:szCs w:val="24"/>
        </w:rPr>
      </w:pPr>
      <w:bookmarkStart w:id="11" w:name="_Toc529806157"/>
      <w:r w:rsidRPr="00A06E74">
        <w:rPr>
          <w:rFonts w:ascii="Times New Roman" w:hAnsi="Times New Roman" w:cs="Times New Roman"/>
          <w:b/>
          <w:color w:val="auto"/>
          <w:sz w:val="24"/>
          <w:szCs w:val="24"/>
        </w:rPr>
        <w:lastRenderedPageBreak/>
        <w:t>Глава 3</w:t>
      </w:r>
      <w:r w:rsidR="00F61182" w:rsidRPr="00A06E74">
        <w:rPr>
          <w:rFonts w:ascii="Times New Roman" w:hAnsi="Times New Roman" w:cs="Times New Roman"/>
          <w:b/>
          <w:color w:val="auto"/>
          <w:sz w:val="24"/>
          <w:szCs w:val="24"/>
        </w:rPr>
        <w:t>. ПОЛОЖЕНИЕ О ПОДГОТОВКЕ ДОКУМЕНТАЦИИ ПО</w:t>
      </w:r>
      <w:r w:rsidR="00FC67B7" w:rsidRPr="00A06E74">
        <w:rPr>
          <w:rFonts w:ascii="Times New Roman" w:hAnsi="Times New Roman" w:cs="Times New Roman"/>
          <w:b/>
          <w:color w:val="auto"/>
          <w:sz w:val="24"/>
          <w:szCs w:val="24"/>
        </w:rPr>
        <w:t xml:space="preserve"> </w:t>
      </w:r>
      <w:r w:rsidR="007F397D" w:rsidRPr="00A06E74">
        <w:rPr>
          <w:rFonts w:ascii="Times New Roman" w:hAnsi="Times New Roman" w:cs="Times New Roman"/>
          <w:b/>
          <w:color w:val="auto"/>
          <w:sz w:val="24"/>
          <w:szCs w:val="24"/>
        </w:rPr>
        <w:t>П</w:t>
      </w:r>
      <w:r w:rsidR="00F61182" w:rsidRPr="00A06E74">
        <w:rPr>
          <w:rFonts w:ascii="Times New Roman" w:hAnsi="Times New Roman" w:cs="Times New Roman"/>
          <w:b/>
          <w:color w:val="auto"/>
          <w:sz w:val="24"/>
          <w:szCs w:val="24"/>
        </w:rPr>
        <w:t>ЛАНИРОВКЕ ТЕРРИТОРИИ ОРГАНАМИ МЕСТНОГО САМОУПРАВЛЕНИЯ</w:t>
      </w:r>
      <w:bookmarkEnd w:id="11"/>
    </w:p>
    <w:p w:rsidR="00F61182" w:rsidRPr="00A06E74" w:rsidRDefault="00F61182" w:rsidP="004D341F">
      <w:pPr>
        <w:autoSpaceDE w:val="0"/>
        <w:autoSpaceDN w:val="0"/>
        <w:adjustRightInd w:val="0"/>
        <w:spacing w:after="0" w:line="240" w:lineRule="auto"/>
        <w:jc w:val="both"/>
        <w:rPr>
          <w:rFonts w:ascii="Times New Roman" w:hAnsi="Times New Roman" w:cs="Times New Roman"/>
          <w:b/>
          <w:bCs/>
          <w:sz w:val="24"/>
          <w:szCs w:val="24"/>
        </w:rPr>
      </w:pPr>
    </w:p>
    <w:p w:rsidR="00F61182" w:rsidRPr="00A06E74" w:rsidRDefault="00F61182" w:rsidP="00620201">
      <w:pPr>
        <w:pStyle w:val="3"/>
        <w:rPr>
          <w:rFonts w:ascii="Times New Roman" w:hAnsi="Times New Roman" w:cs="Times New Roman"/>
          <w:b/>
          <w:color w:val="auto"/>
        </w:rPr>
      </w:pPr>
      <w:bookmarkStart w:id="12" w:name="_Toc529806158"/>
      <w:r w:rsidRPr="00A06E74">
        <w:rPr>
          <w:rFonts w:ascii="Times New Roman" w:hAnsi="Times New Roman" w:cs="Times New Roman"/>
          <w:b/>
          <w:color w:val="auto"/>
        </w:rPr>
        <w:t>Статья 8. Документация по планировке территории</w:t>
      </w:r>
      <w:bookmarkEnd w:id="12"/>
    </w:p>
    <w:p w:rsidR="00F61182" w:rsidRPr="00AE6100" w:rsidRDefault="00F61182" w:rsidP="007E6134">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8.1. Подготовка документации по планировке те</w:t>
      </w:r>
      <w:r w:rsidR="007E6134" w:rsidRPr="00AE6100">
        <w:rPr>
          <w:rFonts w:ascii="Times New Roman" w:hAnsi="Times New Roman" w:cs="Times New Roman"/>
          <w:sz w:val="24"/>
          <w:szCs w:val="24"/>
        </w:rPr>
        <w:t xml:space="preserve">рритории осуществляется в целях </w:t>
      </w:r>
      <w:r w:rsidRPr="00AE6100">
        <w:rPr>
          <w:rFonts w:ascii="Times New Roman" w:hAnsi="Times New Roman" w:cs="Times New Roman"/>
          <w:sz w:val="24"/>
          <w:szCs w:val="24"/>
        </w:rPr>
        <w:t xml:space="preserve">обеспечения устойчивого развития территорий, </w:t>
      </w:r>
      <w:r w:rsidR="007E6134" w:rsidRPr="00AE6100">
        <w:rPr>
          <w:rFonts w:ascii="Times New Roman" w:hAnsi="Times New Roman" w:cs="Times New Roman"/>
          <w:sz w:val="24"/>
          <w:szCs w:val="24"/>
        </w:rPr>
        <w:t xml:space="preserve">в том числе выделения элементов </w:t>
      </w:r>
      <w:r w:rsidRPr="00AE6100">
        <w:rPr>
          <w:rFonts w:ascii="Times New Roman" w:hAnsi="Times New Roman" w:cs="Times New Roman"/>
          <w:sz w:val="24"/>
          <w:szCs w:val="24"/>
        </w:rPr>
        <w:t>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61182" w:rsidRPr="00AE6100" w:rsidRDefault="00F61182" w:rsidP="007E6134">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8.2. Подготовка документации по планировке территории в целях размещения объектов</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капитального строительства применительно к территории, в границах которой не</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предусматривается осуществление деятельност</w:t>
      </w:r>
      <w:r w:rsidR="007E6134" w:rsidRPr="00AE6100">
        <w:rPr>
          <w:rFonts w:ascii="Times New Roman" w:hAnsi="Times New Roman" w:cs="Times New Roman"/>
          <w:sz w:val="24"/>
          <w:szCs w:val="24"/>
        </w:rPr>
        <w:t xml:space="preserve">и по комплексному и устойчивому </w:t>
      </w:r>
      <w:r w:rsidRPr="00AE6100">
        <w:rPr>
          <w:rFonts w:ascii="Times New Roman" w:hAnsi="Times New Roman" w:cs="Times New Roman"/>
          <w:sz w:val="24"/>
          <w:szCs w:val="24"/>
        </w:rPr>
        <w:t>развитию территории, не требуется, за исключением</w:t>
      </w:r>
      <w:r w:rsidR="007E6134" w:rsidRPr="00AE6100">
        <w:rPr>
          <w:rFonts w:ascii="Times New Roman" w:hAnsi="Times New Roman" w:cs="Times New Roman"/>
          <w:sz w:val="24"/>
          <w:szCs w:val="24"/>
        </w:rPr>
        <w:t xml:space="preserve"> случаев, указанных в части 8.3 </w:t>
      </w:r>
      <w:r w:rsidRPr="00AE6100">
        <w:rPr>
          <w:rFonts w:ascii="Times New Roman" w:hAnsi="Times New Roman" w:cs="Times New Roman"/>
          <w:sz w:val="24"/>
          <w:szCs w:val="24"/>
        </w:rPr>
        <w:t>настоящей статьи.</w:t>
      </w:r>
    </w:p>
    <w:p w:rsidR="00F61182" w:rsidRPr="00AE6100" w:rsidRDefault="00F61182"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8.3. Подготовка документации по планировке территории в целях размещения объекта</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капитального строительства является обязательной в следующих случаях:</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1) необходимо изъятие земельных участков д</w:t>
      </w:r>
      <w:r w:rsidR="007E6134" w:rsidRPr="00AE6100">
        <w:rPr>
          <w:rFonts w:ascii="Times New Roman" w:hAnsi="Times New Roman" w:cs="Times New Roman"/>
          <w:sz w:val="24"/>
          <w:szCs w:val="24"/>
        </w:rPr>
        <w:t xml:space="preserve">ля муниципальных нужд в связи с </w:t>
      </w:r>
      <w:r w:rsidRPr="00AE6100">
        <w:rPr>
          <w:rFonts w:ascii="Times New Roman" w:hAnsi="Times New Roman" w:cs="Times New Roman"/>
          <w:sz w:val="24"/>
          <w:szCs w:val="24"/>
        </w:rPr>
        <w:t>размещением объекта капитального строительства местного значения;</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2) необходимы установление, изменение или отмена красных линий;</w:t>
      </w:r>
    </w:p>
    <w:p w:rsidR="00B3631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3) необходимо образование земельных участков </w:t>
      </w:r>
      <w:r w:rsidR="007E6134" w:rsidRPr="00AE6100">
        <w:rPr>
          <w:rFonts w:ascii="Times New Roman" w:hAnsi="Times New Roman" w:cs="Times New Roman"/>
          <w:sz w:val="24"/>
          <w:szCs w:val="24"/>
        </w:rPr>
        <w:t xml:space="preserve">в случае, если в соответствии с </w:t>
      </w:r>
      <w:r w:rsidRPr="00AE6100">
        <w:rPr>
          <w:rFonts w:ascii="Times New Roman" w:hAnsi="Times New Roman" w:cs="Times New Roman"/>
          <w:sz w:val="24"/>
          <w:szCs w:val="24"/>
        </w:rPr>
        <w:t>земельным законодательством образование земельных участков осуществляетс</w:t>
      </w:r>
      <w:r w:rsidR="007E6134" w:rsidRPr="00AE6100">
        <w:rPr>
          <w:rFonts w:ascii="Times New Roman" w:hAnsi="Times New Roman" w:cs="Times New Roman"/>
          <w:sz w:val="24"/>
          <w:szCs w:val="24"/>
        </w:rPr>
        <w:t xml:space="preserve">я только в </w:t>
      </w:r>
      <w:r w:rsidRPr="00AE6100">
        <w:rPr>
          <w:rFonts w:ascii="Times New Roman" w:hAnsi="Times New Roman" w:cs="Times New Roman"/>
          <w:sz w:val="24"/>
          <w:szCs w:val="24"/>
        </w:rPr>
        <w:t>соответствии с проектом межевания территории;</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4) размещение объекта капитального строительства </w:t>
      </w:r>
      <w:r w:rsidR="007E6134" w:rsidRPr="00AE6100">
        <w:rPr>
          <w:rFonts w:ascii="Times New Roman" w:hAnsi="Times New Roman" w:cs="Times New Roman"/>
          <w:sz w:val="24"/>
          <w:szCs w:val="24"/>
        </w:rPr>
        <w:t xml:space="preserve">планируется на территориях двух </w:t>
      </w:r>
      <w:r w:rsidRPr="00AE6100">
        <w:rPr>
          <w:rFonts w:ascii="Times New Roman" w:hAnsi="Times New Roman" w:cs="Times New Roman"/>
          <w:sz w:val="24"/>
          <w:szCs w:val="24"/>
        </w:rPr>
        <w:t xml:space="preserve">и более муниципальных образований, имеющих общую </w:t>
      </w:r>
      <w:r w:rsidR="007E6134" w:rsidRPr="00AE6100">
        <w:rPr>
          <w:rFonts w:ascii="Times New Roman" w:hAnsi="Times New Roman" w:cs="Times New Roman"/>
          <w:sz w:val="24"/>
          <w:szCs w:val="24"/>
        </w:rPr>
        <w:t xml:space="preserve">границу (за исключением случая, </w:t>
      </w:r>
      <w:r w:rsidRPr="00AE6100">
        <w:rPr>
          <w:rFonts w:ascii="Times New Roman" w:hAnsi="Times New Roman" w:cs="Times New Roman"/>
          <w:sz w:val="24"/>
          <w:szCs w:val="24"/>
        </w:rPr>
        <w:t>если размещение такого объекта капитального строительства планируется осуществлять на землях или земельных участках, находящихся в мун</w:t>
      </w:r>
      <w:r w:rsidR="007E6134" w:rsidRPr="00AE6100">
        <w:rPr>
          <w:rFonts w:ascii="Times New Roman" w:hAnsi="Times New Roman" w:cs="Times New Roman"/>
          <w:sz w:val="24"/>
          <w:szCs w:val="24"/>
        </w:rPr>
        <w:t xml:space="preserve">иципальной собственности, и для </w:t>
      </w:r>
      <w:r w:rsidRPr="00AE6100">
        <w:rPr>
          <w:rFonts w:ascii="Times New Roman" w:hAnsi="Times New Roman" w:cs="Times New Roman"/>
          <w:sz w:val="24"/>
          <w:szCs w:val="24"/>
        </w:rPr>
        <w:t>размещения такого объекта капитального строительс</w:t>
      </w:r>
      <w:r w:rsidR="007E6134" w:rsidRPr="00AE6100">
        <w:rPr>
          <w:rFonts w:ascii="Times New Roman" w:hAnsi="Times New Roman" w:cs="Times New Roman"/>
          <w:sz w:val="24"/>
          <w:szCs w:val="24"/>
        </w:rPr>
        <w:t xml:space="preserve">тва не требуются предоставление </w:t>
      </w:r>
      <w:r w:rsidRPr="00AE6100">
        <w:rPr>
          <w:rFonts w:ascii="Times New Roman" w:hAnsi="Times New Roman" w:cs="Times New Roman"/>
          <w:sz w:val="24"/>
          <w:szCs w:val="24"/>
        </w:rPr>
        <w:t>земельных участков, находящихся в муниципально</w:t>
      </w:r>
      <w:r w:rsidR="007E6134" w:rsidRPr="00AE6100">
        <w:rPr>
          <w:rFonts w:ascii="Times New Roman" w:hAnsi="Times New Roman" w:cs="Times New Roman"/>
          <w:sz w:val="24"/>
          <w:szCs w:val="24"/>
        </w:rPr>
        <w:t xml:space="preserve">й собственности, и установление </w:t>
      </w:r>
      <w:r w:rsidRPr="00AE6100">
        <w:rPr>
          <w:rFonts w:ascii="Times New Roman" w:hAnsi="Times New Roman" w:cs="Times New Roman"/>
          <w:sz w:val="24"/>
          <w:szCs w:val="24"/>
        </w:rPr>
        <w:t>сервитутов);</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5) планируются строительство, реконструкция ли</w:t>
      </w:r>
      <w:r w:rsidR="007E6134" w:rsidRPr="00AE6100">
        <w:rPr>
          <w:rFonts w:ascii="Times New Roman" w:hAnsi="Times New Roman" w:cs="Times New Roman"/>
          <w:sz w:val="24"/>
          <w:szCs w:val="24"/>
        </w:rPr>
        <w:t xml:space="preserve">нейного объекта (за исключением </w:t>
      </w:r>
      <w:r w:rsidRPr="00AE6100">
        <w:rPr>
          <w:rFonts w:ascii="Times New Roman" w:hAnsi="Times New Roman" w:cs="Times New Roman"/>
          <w:sz w:val="24"/>
          <w:szCs w:val="24"/>
        </w:rPr>
        <w:t>случая, если размещение линейного объекта планиру</w:t>
      </w:r>
      <w:r w:rsidR="007E6134" w:rsidRPr="00AE6100">
        <w:rPr>
          <w:rFonts w:ascii="Times New Roman" w:hAnsi="Times New Roman" w:cs="Times New Roman"/>
          <w:sz w:val="24"/>
          <w:szCs w:val="24"/>
        </w:rPr>
        <w:t xml:space="preserve">ется осуществлять на землях или </w:t>
      </w:r>
      <w:r w:rsidRPr="00AE6100">
        <w:rPr>
          <w:rFonts w:ascii="Times New Roman" w:hAnsi="Times New Roman" w:cs="Times New Roman"/>
          <w:sz w:val="24"/>
          <w:szCs w:val="24"/>
        </w:rPr>
        <w:t>земельных участках, находящихся в муниципальной собс</w:t>
      </w:r>
      <w:r w:rsidR="007E6134" w:rsidRPr="00AE6100">
        <w:rPr>
          <w:rFonts w:ascii="Times New Roman" w:hAnsi="Times New Roman" w:cs="Times New Roman"/>
          <w:sz w:val="24"/>
          <w:szCs w:val="24"/>
        </w:rPr>
        <w:t xml:space="preserve">твенности, и для размещения </w:t>
      </w:r>
      <w:r w:rsidRPr="00AE6100">
        <w:rPr>
          <w:rFonts w:ascii="Times New Roman" w:hAnsi="Times New Roman" w:cs="Times New Roman"/>
          <w:sz w:val="24"/>
          <w:szCs w:val="24"/>
        </w:rPr>
        <w:t>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8.4. Видами документации по планировке территории являются:</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проект планировки территории;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2) проект межевания территории.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8.5. Применительно к территории, в границ</w:t>
      </w:r>
      <w:r w:rsidR="007E6134" w:rsidRPr="00AE6100">
        <w:rPr>
          <w:rFonts w:ascii="Times New Roman" w:hAnsi="Times New Roman" w:cs="Times New Roman"/>
          <w:sz w:val="24"/>
          <w:szCs w:val="24"/>
        </w:rPr>
        <w:t xml:space="preserve">ах которой не предусматривается </w:t>
      </w:r>
      <w:r w:rsidRPr="00AE6100">
        <w:rPr>
          <w:rFonts w:ascii="Times New Roman" w:hAnsi="Times New Roman" w:cs="Times New Roman"/>
          <w:sz w:val="24"/>
          <w:szCs w:val="24"/>
        </w:rPr>
        <w:t>осуществление деятельности по комплексному и уст</w:t>
      </w:r>
      <w:r w:rsidR="007E6134" w:rsidRPr="00AE6100">
        <w:rPr>
          <w:rFonts w:ascii="Times New Roman" w:hAnsi="Times New Roman" w:cs="Times New Roman"/>
          <w:sz w:val="24"/>
          <w:szCs w:val="24"/>
        </w:rPr>
        <w:t xml:space="preserve">ойчивому развитию территории, а </w:t>
      </w:r>
      <w:r w:rsidRPr="00AE6100">
        <w:rPr>
          <w:rFonts w:ascii="Times New Roman" w:hAnsi="Times New Roman" w:cs="Times New Roman"/>
          <w:sz w:val="24"/>
          <w:szCs w:val="24"/>
        </w:rPr>
        <w:t>также не планируется размещение линейных объектов,</w:t>
      </w:r>
      <w:r w:rsidR="007E6134" w:rsidRPr="00AE6100">
        <w:rPr>
          <w:rFonts w:ascii="Times New Roman" w:hAnsi="Times New Roman" w:cs="Times New Roman"/>
          <w:sz w:val="24"/>
          <w:szCs w:val="24"/>
        </w:rPr>
        <w:t xml:space="preserve"> допускается подготовка проекта </w:t>
      </w:r>
      <w:r w:rsidRPr="00AE6100">
        <w:rPr>
          <w:rFonts w:ascii="Times New Roman" w:hAnsi="Times New Roman" w:cs="Times New Roman"/>
          <w:sz w:val="24"/>
          <w:szCs w:val="24"/>
        </w:rPr>
        <w:t>межевания территории без подготовки проекта</w:t>
      </w:r>
      <w:r w:rsidR="007E6134" w:rsidRPr="00AE6100">
        <w:rPr>
          <w:rFonts w:ascii="Times New Roman" w:hAnsi="Times New Roman" w:cs="Times New Roman"/>
          <w:sz w:val="24"/>
          <w:szCs w:val="24"/>
        </w:rPr>
        <w:t xml:space="preserve"> планировки территории в целях, </w:t>
      </w:r>
      <w:r w:rsidRPr="00AE6100">
        <w:rPr>
          <w:rFonts w:ascii="Times New Roman" w:hAnsi="Times New Roman" w:cs="Times New Roman"/>
          <w:sz w:val="24"/>
          <w:szCs w:val="24"/>
        </w:rPr>
        <w:t>предусмотренных частью 2 статьи 43 Градостроительного кодекса Российской Федерации.</w:t>
      </w:r>
    </w:p>
    <w:p w:rsidR="00C637C9"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8.6. Проект планировки территории является основой для подготовки проекта межевания</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территории, за исключением случаев, предусмотренных частью 8.5 настоящей статьи.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Подготовка проекта межевания территории осуществляется в составе проекта планировки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территории или в виде отдельного документа.</w:t>
      </w:r>
    </w:p>
    <w:p w:rsidR="009C082A" w:rsidRPr="00AE6100" w:rsidRDefault="009C082A" w:rsidP="000E1BC7">
      <w:pPr>
        <w:autoSpaceDE w:val="0"/>
        <w:autoSpaceDN w:val="0"/>
        <w:adjustRightInd w:val="0"/>
        <w:spacing w:after="0" w:line="240" w:lineRule="auto"/>
        <w:ind w:firstLine="708"/>
        <w:jc w:val="both"/>
        <w:rPr>
          <w:rFonts w:ascii="Times New Roman" w:hAnsi="Times New Roman" w:cs="Times New Roman"/>
          <w:sz w:val="24"/>
          <w:szCs w:val="24"/>
        </w:rPr>
      </w:pPr>
    </w:p>
    <w:p w:rsidR="00F61182" w:rsidRDefault="00F61182" w:rsidP="000E1BC7">
      <w:pPr>
        <w:pStyle w:val="3"/>
        <w:spacing w:before="0" w:line="240" w:lineRule="auto"/>
        <w:rPr>
          <w:rFonts w:ascii="Times New Roman" w:hAnsi="Times New Roman" w:cs="Times New Roman"/>
          <w:b/>
          <w:color w:val="auto"/>
        </w:rPr>
      </w:pPr>
      <w:bookmarkStart w:id="13" w:name="_Toc529806159"/>
      <w:r w:rsidRPr="00A644F4">
        <w:rPr>
          <w:rFonts w:ascii="Times New Roman" w:hAnsi="Times New Roman" w:cs="Times New Roman"/>
          <w:b/>
          <w:color w:val="auto"/>
        </w:rPr>
        <w:t>Статья 9. Общие требования к документации по планировке территории</w:t>
      </w:r>
      <w:bookmarkEnd w:id="13"/>
    </w:p>
    <w:p w:rsidR="000E1BC7" w:rsidRPr="000E1BC7" w:rsidRDefault="000E1BC7" w:rsidP="000E1BC7">
      <w:pPr>
        <w:spacing w:after="0" w:line="240" w:lineRule="auto"/>
      </w:pP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9.1. Подготовка документации по планировке территории осуществляется в отношении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w:t>
      </w:r>
      <w:r w:rsidRPr="00AE6100">
        <w:rPr>
          <w:rFonts w:ascii="Times New Roman" w:hAnsi="Times New Roman" w:cs="Times New Roman"/>
          <w:sz w:val="24"/>
          <w:szCs w:val="24"/>
        </w:rPr>
        <w:lastRenderedPageBreak/>
        <w:t xml:space="preserve">застройки территориальных зон и (или) установленных схемами территориального планирования муниципальных </w:t>
      </w:r>
      <w:r w:rsidR="00EB7799">
        <w:rPr>
          <w:rFonts w:ascii="Times New Roman" w:hAnsi="Times New Roman" w:cs="Times New Roman"/>
          <w:sz w:val="24"/>
          <w:szCs w:val="24"/>
        </w:rPr>
        <w:t>округ</w:t>
      </w:r>
      <w:r w:rsidRPr="00AE6100">
        <w:rPr>
          <w:rFonts w:ascii="Times New Roman" w:hAnsi="Times New Roman" w:cs="Times New Roman"/>
          <w:sz w:val="24"/>
          <w:szCs w:val="24"/>
        </w:rPr>
        <w:t>ов, генеральными планами поселений функциональных зон.</w:t>
      </w:r>
    </w:p>
    <w:p w:rsidR="00F61182" w:rsidRPr="00AE6100" w:rsidRDefault="00F61182"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9.2. При подготовке документации по планировке территории до установления границ зон</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 особыми условиями использования территории учитываются размеры этих зон 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9.3. Подготовка графической части докуме</w:t>
      </w:r>
      <w:r w:rsidR="007E6134" w:rsidRPr="00AE6100">
        <w:rPr>
          <w:rFonts w:ascii="Times New Roman" w:hAnsi="Times New Roman" w:cs="Times New Roman"/>
          <w:sz w:val="24"/>
          <w:szCs w:val="24"/>
        </w:rPr>
        <w:t xml:space="preserve">нтации по планировке территории </w:t>
      </w:r>
      <w:r w:rsidRPr="00AE6100">
        <w:rPr>
          <w:rFonts w:ascii="Times New Roman" w:hAnsi="Times New Roman" w:cs="Times New Roman"/>
          <w:sz w:val="24"/>
          <w:szCs w:val="24"/>
        </w:rPr>
        <w:t>осуществляется:</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в соответствии с системой координат, используемой для ведения Единого</w:t>
      </w:r>
      <w:r w:rsidR="007E6134" w:rsidRPr="00AE6100">
        <w:rPr>
          <w:rFonts w:ascii="Times New Roman" w:hAnsi="Times New Roman" w:cs="Times New Roman"/>
          <w:sz w:val="24"/>
          <w:szCs w:val="24"/>
        </w:rPr>
        <w:t xml:space="preserve"> </w:t>
      </w:r>
      <w:r w:rsidRPr="00AE6100">
        <w:rPr>
          <w:rFonts w:ascii="Times New Roman" w:hAnsi="Times New Roman" w:cs="Times New Roman"/>
          <w:sz w:val="24"/>
          <w:szCs w:val="24"/>
        </w:rPr>
        <w:t>государственного реестра недвижимости;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2) с использованием цифровых топографических</w:t>
      </w:r>
      <w:r w:rsidR="007E6134" w:rsidRPr="00AE6100">
        <w:rPr>
          <w:rFonts w:ascii="Times New Roman" w:hAnsi="Times New Roman" w:cs="Times New Roman"/>
          <w:sz w:val="24"/>
          <w:szCs w:val="24"/>
        </w:rPr>
        <w:t xml:space="preserve"> карт, цифровых топографических </w:t>
      </w:r>
      <w:r w:rsidRPr="00AE6100">
        <w:rPr>
          <w:rFonts w:ascii="Times New Roman" w:hAnsi="Times New Roman" w:cs="Times New Roman"/>
          <w:sz w:val="24"/>
          <w:szCs w:val="24"/>
        </w:rPr>
        <w:t>планов, требования к которым устанавливаются упо</w:t>
      </w:r>
      <w:r w:rsidR="007E6134" w:rsidRPr="00AE6100">
        <w:rPr>
          <w:rFonts w:ascii="Times New Roman" w:hAnsi="Times New Roman" w:cs="Times New Roman"/>
          <w:sz w:val="24"/>
          <w:szCs w:val="24"/>
        </w:rPr>
        <w:t xml:space="preserve">лномоченным федеральным органом </w:t>
      </w:r>
      <w:r w:rsidRPr="00AE6100">
        <w:rPr>
          <w:rFonts w:ascii="Times New Roman" w:hAnsi="Times New Roman" w:cs="Times New Roman"/>
          <w:sz w:val="24"/>
          <w:szCs w:val="24"/>
        </w:rPr>
        <w:t>исполнительной власти.</w:t>
      </w:r>
    </w:p>
    <w:p w:rsidR="00F61182" w:rsidRPr="00AE6100" w:rsidRDefault="00F61182" w:rsidP="00EB1081">
      <w:pPr>
        <w:autoSpaceDE w:val="0"/>
        <w:autoSpaceDN w:val="0"/>
        <w:adjustRightInd w:val="0"/>
        <w:spacing w:after="0" w:line="240" w:lineRule="auto"/>
        <w:jc w:val="both"/>
        <w:rPr>
          <w:rFonts w:ascii="Times New Roman" w:hAnsi="Times New Roman" w:cs="Times New Roman"/>
          <w:b/>
          <w:bCs/>
          <w:sz w:val="24"/>
          <w:szCs w:val="24"/>
        </w:rPr>
      </w:pPr>
    </w:p>
    <w:p w:rsidR="00F61182" w:rsidRPr="00A644F4" w:rsidRDefault="00F61182" w:rsidP="00620201">
      <w:pPr>
        <w:pStyle w:val="3"/>
        <w:rPr>
          <w:rFonts w:ascii="Times New Roman" w:hAnsi="Times New Roman" w:cs="Times New Roman"/>
          <w:b/>
          <w:color w:val="auto"/>
        </w:rPr>
      </w:pPr>
      <w:bookmarkStart w:id="14" w:name="_Toc529806160"/>
      <w:r w:rsidRPr="00A644F4">
        <w:rPr>
          <w:rFonts w:ascii="Times New Roman" w:hAnsi="Times New Roman" w:cs="Times New Roman"/>
          <w:b/>
          <w:color w:val="auto"/>
        </w:rPr>
        <w:t>Статья 10. Порядок подготовки документации по планировке территории</w:t>
      </w:r>
      <w:bookmarkEnd w:id="14"/>
    </w:p>
    <w:p w:rsidR="00F61182" w:rsidRPr="00AE6100" w:rsidRDefault="00F61182"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10.1. Решение о подготовке документации по планировке территории применительно к</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территории поселения, за исключением случаев, указанных в частях 2 - 4.2 и 5.2 статьи 45</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Градостроительного кодекса Российской Федерации, принимается администрацией</w:t>
      </w:r>
      <w:r w:rsidR="00B0239F"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по инициативе </w:t>
      </w:r>
      <w:proofErr w:type="gramStart"/>
      <w:r w:rsidRPr="00AE6100">
        <w:rPr>
          <w:rFonts w:ascii="Times New Roman" w:hAnsi="Times New Roman" w:cs="Times New Roman"/>
          <w:sz w:val="24"/>
          <w:szCs w:val="24"/>
        </w:rPr>
        <w:t xml:space="preserve">администрации </w:t>
      </w:r>
      <w:r w:rsidR="00C87D6E" w:rsidRPr="00AE6100">
        <w:rPr>
          <w:rFonts w:ascii="Times New Roman" w:hAnsi="Times New Roman" w:cs="Times New Roman"/>
          <w:sz w:val="24"/>
          <w:szCs w:val="24"/>
        </w:rPr>
        <w:t xml:space="preserve"> </w:t>
      </w:r>
      <w:r w:rsidRPr="00AE6100">
        <w:rPr>
          <w:rFonts w:ascii="Times New Roman" w:hAnsi="Times New Roman" w:cs="Times New Roman"/>
          <w:sz w:val="24"/>
          <w:szCs w:val="24"/>
        </w:rPr>
        <w:t>либо</w:t>
      </w:r>
      <w:proofErr w:type="gramEnd"/>
      <w:r w:rsidRPr="00AE6100">
        <w:rPr>
          <w:rFonts w:ascii="Times New Roman" w:hAnsi="Times New Roman" w:cs="Times New Roman"/>
          <w:sz w:val="24"/>
          <w:szCs w:val="24"/>
        </w:rPr>
        <w:t xml:space="preserve">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администрацией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решения о подготовке документации по планировке территории не требуется.</w:t>
      </w:r>
    </w:p>
    <w:p w:rsidR="00F61182" w:rsidRPr="00AE6100" w:rsidRDefault="00F61182"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10.2. Указанное в части 10.1 настоящей статьи решение подлежит опубликованию в</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порядке, установленном для официального опубл</w:t>
      </w:r>
      <w:r w:rsidR="007E6134" w:rsidRPr="00AE6100">
        <w:rPr>
          <w:rFonts w:ascii="Times New Roman" w:hAnsi="Times New Roman" w:cs="Times New Roman"/>
          <w:sz w:val="24"/>
          <w:szCs w:val="24"/>
        </w:rPr>
        <w:t xml:space="preserve">икования муниципальных правовых </w:t>
      </w:r>
      <w:r w:rsidRPr="00AE6100">
        <w:rPr>
          <w:rFonts w:ascii="Times New Roman" w:hAnsi="Times New Roman" w:cs="Times New Roman"/>
          <w:sz w:val="24"/>
          <w:szCs w:val="24"/>
        </w:rPr>
        <w:t xml:space="preserve">актов, иной официальной информации, в течение трех дней со дня принятия такого решения и размещается на официальном сайте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EB7799">
        <w:rPr>
          <w:rFonts w:ascii="Times New Roman" w:hAnsi="Times New Roman" w:cs="Times New Roman"/>
          <w:sz w:val="24"/>
          <w:szCs w:val="24"/>
        </w:rPr>
        <w:t xml:space="preserve"> в сети «</w:t>
      </w:r>
      <w:r w:rsidRPr="00AE6100">
        <w:rPr>
          <w:rFonts w:ascii="Times New Roman" w:hAnsi="Times New Roman" w:cs="Times New Roman"/>
          <w:sz w:val="24"/>
          <w:szCs w:val="24"/>
        </w:rPr>
        <w:t>Интернет</w:t>
      </w:r>
      <w:r w:rsidR="00EB7799">
        <w:rPr>
          <w:rFonts w:ascii="Times New Roman" w:hAnsi="Times New Roman" w:cs="Times New Roman"/>
          <w:sz w:val="24"/>
          <w:szCs w:val="24"/>
        </w:rPr>
        <w:t>»</w:t>
      </w:r>
      <w:r w:rsidRPr="00AE6100">
        <w:rPr>
          <w:rFonts w:ascii="Times New Roman" w:hAnsi="Times New Roman" w:cs="Times New Roman"/>
          <w:sz w:val="24"/>
          <w:szCs w:val="24"/>
        </w:rPr>
        <w:t>.</w:t>
      </w:r>
    </w:p>
    <w:p w:rsidR="00F61182" w:rsidRPr="00AE6100" w:rsidRDefault="00F61182" w:rsidP="007E6134">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10.3. Со дня опубликования решения о подгот</w:t>
      </w:r>
      <w:r w:rsidR="007E6134" w:rsidRPr="00AE6100">
        <w:rPr>
          <w:rFonts w:ascii="Times New Roman" w:hAnsi="Times New Roman" w:cs="Times New Roman"/>
          <w:sz w:val="24"/>
          <w:szCs w:val="24"/>
        </w:rPr>
        <w:t xml:space="preserve">овке документации по планировке </w:t>
      </w:r>
      <w:r w:rsidRPr="00AE6100">
        <w:rPr>
          <w:rFonts w:ascii="Times New Roman" w:hAnsi="Times New Roman" w:cs="Times New Roman"/>
          <w:sz w:val="24"/>
          <w:szCs w:val="24"/>
        </w:rPr>
        <w:t>территории физические или юридические лица впр</w:t>
      </w:r>
      <w:r w:rsidR="007E6134" w:rsidRPr="00AE6100">
        <w:rPr>
          <w:rFonts w:ascii="Times New Roman" w:hAnsi="Times New Roman" w:cs="Times New Roman"/>
          <w:sz w:val="24"/>
          <w:szCs w:val="24"/>
        </w:rPr>
        <w:t xml:space="preserve">аве представить в администрацию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сво</w:t>
      </w:r>
      <w:r w:rsidR="007E6134" w:rsidRPr="00AE6100">
        <w:rPr>
          <w:rFonts w:ascii="Times New Roman" w:hAnsi="Times New Roman" w:cs="Times New Roman"/>
          <w:sz w:val="24"/>
          <w:szCs w:val="24"/>
        </w:rPr>
        <w:t xml:space="preserve">и предложения о порядке, сроках </w:t>
      </w:r>
      <w:r w:rsidRPr="00AE6100">
        <w:rPr>
          <w:rFonts w:ascii="Times New Roman" w:hAnsi="Times New Roman" w:cs="Times New Roman"/>
          <w:sz w:val="24"/>
          <w:szCs w:val="24"/>
        </w:rPr>
        <w:t>подготовки и содержании документации по планировке территории.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093C38" w:rsidRPr="00E51BDB">
        <w:rPr>
          <w:rFonts w:ascii="Times New Roman" w:hAnsi="Times New Roman" w:cs="Times New Roman"/>
          <w:sz w:val="24"/>
          <w:szCs w:val="24"/>
        </w:rPr>
        <w:t>4</w:t>
      </w:r>
      <w:r w:rsidRPr="00AE6100">
        <w:rPr>
          <w:rFonts w:ascii="Times New Roman" w:hAnsi="Times New Roman" w:cs="Times New Roman"/>
          <w:sz w:val="24"/>
          <w:szCs w:val="24"/>
        </w:rPr>
        <w:t>. Заинтересованные лица, самостоятельно принявшие реше</w:t>
      </w:r>
      <w:r w:rsidR="007E6134" w:rsidRPr="00AE6100">
        <w:rPr>
          <w:rFonts w:ascii="Times New Roman" w:hAnsi="Times New Roman" w:cs="Times New Roman"/>
          <w:sz w:val="24"/>
          <w:szCs w:val="24"/>
        </w:rPr>
        <w:t xml:space="preserve">ния о разработке </w:t>
      </w:r>
      <w:r w:rsidRPr="00AE6100">
        <w:rPr>
          <w:rFonts w:ascii="Times New Roman" w:hAnsi="Times New Roman" w:cs="Times New Roman"/>
          <w:sz w:val="24"/>
          <w:szCs w:val="24"/>
        </w:rPr>
        <w:t>документации по планировке территории, а именно:</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лица, с которыми заключены договоры о р</w:t>
      </w:r>
      <w:r w:rsidR="007E6134" w:rsidRPr="00AE6100">
        <w:rPr>
          <w:rFonts w:ascii="Times New Roman" w:hAnsi="Times New Roman" w:cs="Times New Roman"/>
          <w:sz w:val="24"/>
          <w:szCs w:val="24"/>
        </w:rPr>
        <w:t xml:space="preserve">азвитии застроенной территории, </w:t>
      </w:r>
      <w:r w:rsidRPr="00AE6100">
        <w:rPr>
          <w:rFonts w:ascii="Times New Roman" w:hAnsi="Times New Roman" w:cs="Times New Roman"/>
          <w:sz w:val="24"/>
          <w:szCs w:val="24"/>
        </w:rPr>
        <w:t>договоры о комплексном освоении территории, в том чи</w:t>
      </w:r>
      <w:r w:rsidR="007E6134" w:rsidRPr="00AE6100">
        <w:rPr>
          <w:rFonts w:ascii="Times New Roman" w:hAnsi="Times New Roman" w:cs="Times New Roman"/>
          <w:sz w:val="24"/>
          <w:szCs w:val="24"/>
        </w:rPr>
        <w:t xml:space="preserve">сле в целях строительства жилья </w:t>
      </w:r>
      <w:r w:rsidRPr="00AE6100">
        <w:rPr>
          <w:rFonts w:ascii="Times New Roman" w:hAnsi="Times New Roman" w:cs="Times New Roman"/>
          <w:sz w:val="24"/>
          <w:szCs w:val="24"/>
        </w:rPr>
        <w:t>экономического класса, договоры о комплексном ра</w:t>
      </w:r>
      <w:r w:rsidR="007E6134" w:rsidRPr="00AE6100">
        <w:rPr>
          <w:rFonts w:ascii="Times New Roman" w:hAnsi="Times New Roman" w:cs="Times New Roman"/>
          <w:sz w:val="24"/>
          <w:szCs w:val="24"/>
        </w:rPr>
        <w:t xml:space="preserve">звитии территории по инициативе </w:t>
      </w:r>
      <w:r w:rsidRPr="00AE6100">
        <w:rPr>
          <w:rFonts w:ascii="Times New Roman" w:hAnsi="Times New Roman" w:cs="Times New Roman"/>
          <w:sz w:val="24"/>
          <w:szCs w:val="24"/>
        </w:rPr>
        <w:t>органа местного самоуправления;</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 xml:space="preserve">2) правообладатели земельных участков и (или) </w:t>
      </w:r>
      <w:r w:rsidR="007E6134" w:rsidRPr="00AE6100">
        <w:rPr>
          <w:rFonts w:ascii="Times New Roman" w:hAnsi="Times New Roman" w:cs="Times New Roman"/>
          <w:sz w:val="24"/>
          <w:szCs w:val="24"/>
        </w:rPr>
        <w:t xml:space="preserve">объектов недвижимого имущества, </w:t>
      </w:r>
      <w:r w:rsidRPr="00AE6100">
        <w:rPr>
          <w:rFonts w:ascii="Times New Roman" w:hAnsi="Times New Roman" w:cs="Times New Roman"/>
          <w:sz w:val="24"/>
          <w:szCs w:val="24"/>
        </w:rPr>
        <w:t>расположенные в границах территории комплексного развития, в том числе лица, которым земельные участки, находящиеся в муниципальной собственности, предоставлены в аренду, в безвозмездное пользование в соответствии с земельным законодательством;</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3) правообладатели существующих линейных объе</w:t>
      </w:r>
      <w:r w:rsidR="007E6134" w:rsidRPr="00AE6100">
        <w:rPr>
          <w:rFonts w:ascii="Times New Roman" w:hAnsi="Times New Roman" w:cs="Times New Roman"/>
          <w:sz w:val="24"/>
          <w:szCs w:val="24"/>
        </w:rPr>
        <w:t xml:space="preserve">ктов, подлежащих реконструкции, </w:t>
      </w:r>
      <w:r w:rsidRPr="00AE6100">
        <w:rPr>
          <w:rFonts w:ascii="Times New Roman" w:hAnsi="Times New Roman" w:cs="Times New Roman"/>
          <w:sz w:val="24"/>
          <w:szCs w:val="24"/>
        </w:rPr>
        <w:t>в случае подготовки документации по планировке территории в целях их реконструкции;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4) субъекты естественных монополий, органи</w:t>
      </w:r>
      <w:r w:rsidR="007E6134" w:rsidRPr="00AE6100">
        <w:rPr>
          <w:rFonts w:ascii="Times New Roman" w:hAnsi="Times New Roman" w:cs="Times New Roman"/>
          <w:sz w:val="24"/>
          <w:szCs w:val="24"/>
        </w:rPr>
        <w:t xml:space="preserve">зации коммунального комплекса в </w:t>
      </w:r>
      <w:r w:rsidRPr="00AE6100">
        <w:rPr>
          <w:rFonts w:ascii="Times New Roman" w:hAnsi="Times New Roman" w:cs="Times New Roman"/>
          <w:sz w:val="24"/>
          <w:szCs w:val="24"/>
        </w:rPr>
        <w:t>случае подготовки документации по планировке тер</w:t>
      </w:r>
      <w:r w:rsidR="007E6134" w:rsidRPr="00AE6100">
        <w:rPr>
          <w:rFonts w:ascii="Times New Roman" w:hAnsi="Times New Roman" w:cs="Times New Roman"/>
          <w:sz w:val="24"/>
          <w:szCs w:val="24"/>
        </w:rPr>
        <w:t xml:space="preserve">ритории для размещения объектов </w:t>
      </w:r>
      <w:r w:rsidRPr="00AE6100">
        <w:rPr>
          <w:rFonts w:ascii="Times New Roman" w:hAnsi="Times New Roman" w:cs="Times New Roman"/>
          <w:sz w:val="24"/>
          <w:szCs w:val="24"/>
        </w:rPr>
        <w:t>федерального значения, объектов регионального значения, объектов местного значения,</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осуществляют подготовку документации по пла</w:t>
      </w:r>
      <w:r w:rsidR="007E6134" w:rsidRPr="00AE6100">
        <w:rPr>
          <w:rFonts w:ascii="Times New Roman" w:hAnsi="Times New Roman" w:cs="Times New Roman"/>
          <w:sz w:val="24"/>
          <w:szCs w:val="24"/>
        </w:rPr>
        <w:t xml:space="preserve">нировке территории на основании </w:t>
      </w:r>
      <w:r w:rsidRPr="00AE6100">
        <w:rPr>
          <w:rFonts w:ascii="Times New Roman" w:hAnsi="Times New Roman" w:cs="Times New Roman"/>
          <w:sz w:val="24"/>
          <w:szCs w:val="24"/>
        </w:rPr>
        <w:t>документов территориального планирования, правил з</w:t>
      </w:r>
      <w:r w:rsidR="007E6134" w:rsidRPr="00AE6100">
        <w:rPr>
          <w:rFonts w:ascii="Times New Roman" w:hAnsi="Times New Roman" w:cs="Times New Roman"/>
          <w:sz w:val="24"/>
          <w:szCs w:val="24"/>
        </w:rPr>
        <w:t xml:space="preserve">емлепользования и застройки (за </w:t>
      </w:r>
      <w:r w:rsidRPr="00AE6100">
        <w:rPr>
          <w:rFonts w:ascii="Times New Roman" w:hAnsi="Times New Roman" w:cs="Times New Roman"/>
          <w:sz w:val="24"/>
          <w:szCs w:val="24"/>
        </w:rPr>
        <w:t>исключением подготовки документации по планировке территории, пре</w:t>
      </w:r>
      <w:r w:rsidR="007E6134" w:rsidRPr="00AE6100">
        <w:rPr>
          <w:rFonts w:ascii="Times New Roman" w:hAnsi="Times New Roman" w:cs="Times New Roman"/>
          <w:sz w:val="24"/>
          <w:szCs w:val="24"/>
        </w:rPr>
        <w:t xml:space="preserve">дусматривающей </w:t>
      </w:r>
      <w:r w:rsidRPr="00AE6100">
        <w:rPr>
          <w:rFonts w:ascii="Times New Roman" w:hAnsi="Times New Roman" w:cs="Times New Roman"/>
          <w:sz w:val="24"/>
          <w:szCs w:val="24"/>
        </w:rPr>
        <w:t>размещение линейных объектов) в соответствии с пр</w:t>
      </w:r>
      <w:r w:rsidR="007E6134" w:rsidRPr="00AE6100">
        <w:rPr>
          <w:rFonts w:ascii="Times New Roman" w:hAnsi="Times New Roman" w:cs="Times New Roman"/>
          <w:sz w:val="24"/>
          <w:szCs w:val="24"/>
        </w:rPr>
        <w:t xml:space="preserve">ограммами комплексного развития </w:t>
      </w:r>
      <w:r w:rsidRPr="00AE6100">
        <w:rPr>
          <w:rFonts w:ascii="Times New Roman" w:hAnsi="Times New Roman" w:cs="Times New Roman"/>
          <w:sz w:val="24"/>
          <w:szCs w:val="24"/>
        </w:rPr>
        <w:lastRenderedPageBreak/>
        <w:t>систем коммунальной инфраструктуры, пр</w:t>
      </w:r>
      <w:r w:rsidR="007E6134" w:rsidRPr="00AE6100">
        <w:rPr>
          <w:rFonts w:ascii="Times New Roman" w:hAnsi="Times New Roman" w:cs="Times New Roman"/>
          <w:sz w:val="24"/>
          <w:szCs w:val="24"/>
        </w:rPr>
        <w:t xml:space="preserve">ограммами комплексного развития </w:t>
      </w:r>
      <w:r w:rsidRPr="00AE6100">
        <w:rPr>
          <w:rFonts w:ascii="Times New Roman" w:hAnsi="Times New Roman" w:cs="Times New Roman"/>
          <w:sz w:val="24"/>
          <w:szCs w:val="24"/>
        </w:rPr>
        <w:t>транспортной инфраструктуры, программами к</w:t>
      </w:r>
      <w:r w:rsidR="007E6134" w:rsidRPr="00AE6100">
        <w:rPr>
          <w:rFonts w:ascii="Times New Roman" w:hAnsi="Times New Roman" w:cs="Times New Roman"/>
          <w:sz w:val="24"/>
          <w:szCs w:val="24"/>
        </w:rPr>
        <w:t xml:space="preserve">омплексного развития социальной </w:t>
      </w:r>
      <w:r w:rsidRPr="00AE6100">
        <w:rPr>
          <w:rFonts w:ascii="Times New Roman" w:hAnsi="Times New Roman" w:cs="Times New Roman"/>
          <w:sz w:val="24"/>
          <w:szCs w:val="24"/>
        </w:rPr>
        <w:t>инфраструктуры, нормативами градостроительно</w:t>
      </w:r>
      <w:r w:rsidR="007E6134" w:rsidRPr="00AE6100">
        <w:rPr>
          <w:rFonts w:ascii="Times New Roman" w:hAnsi="Times New Roman" w:cs="Times New Roman"/>
          <w:sz w:val="24"/>
          <w:szCs w:val="24"/>
        </w:rPr>
        <w:t xml:space="preserve">го проектирования, требованиями </w:t>
      </w:r>
      <w:r w:rsidRPr="00AE6100">
        <w:rPr>
          <w:rFonts w:ascii="Times New Roman" w:hAnsi="Times New Roman" w:cs="Times New Roman"/>
          <w:sz w:val="24"/>
          <w:szCs w:val="24"/>
        </w:rPr>
        <w:t>технических регламентов, сводов правил с учетом мате</w:t>
      </w:r>
      <w:r w:rsidR="007E6134" w:rsidRPr="00AE6100">
        <w:rPr>
          <w:rFonts w:ascii="Times New Roman" w:hAnsi="Times New Roman" w:cs="Times New Roman"/>
          <w:sz w:val="24"/>
          <w:szCs w:val="24"/>
        </w:rPr>
        <w:t xml:space="preserve">риалов и результатов инженерных </w:t>
      </w:r>
      <w:r w:rsidRPr="00AE6100">
        <w:rPr>
          <w:rFonts w:ascii="Times New Roman" w:hAnsi="Times New Roman" w:cs="Times New Roman"/>
          <w:sz w:val="24"/>
          <w:szCs w:val="24"/>
        </w:rPr>
        <w:t>изысканий, границ территорий объектов культурного наследия, включенных в единый</w:t>
      </w:r>
      <w:r w:rsidR="007E6134" w:rsidRPr="00AE6100">
        <w:rPr>
          <w:rFonts w:ascii="Times New Roman" w:hAnsi="Times New Roman" w:cs="Times New Roman"/>
          <w:sz w:val="24"/>
          <w:szCs w:val="24"/>
        </w:rPr>
        <w:t xml:space="preserve"> </w:t>
      </w:r>
      <w:r w:rsidRPr="00AE6100">
        <w:rPr>
          <w:rFonts w:ascii="Times New Roman" w:hAnsi="Times New Roman" w:cs="Times New Roman"/>
          <w:sz w:val="24"/>
          <w:szCs w:val="24"/>
        </w:rPr>
        <w:t>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администр</w:t>
      </w:r>
      <w:r w:rsidR="00C87D6E" w:rsidRPr="00AE6100">
        <w:rPr>
          <w:rFonts w:ascii="Times New Roman" w:hAnsi="Times New Roman" w:cs="Times New Roman"/>
          <w:sz w:val="24"/>
          <w:szCs w:val="24"/>
        </w:rPr>
        <w:t xml:space="preserve">ацию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F01568" w:rsidRPr="00E51BDB">
        <w:rPr>
          <w:rFonts w:ascii="Times New Roman" w:hAnsi="Times New Roman" w:cs="Times New Roman"/>
          <w:sz w:val="24"/>
          <w:szCs w:val="24"/>
        </w:rPr>
        <w:t>5</w:t>
      </w:r>
      <w:r w:rsidRPr="00AE6100">
        <w:rPr>
          <w:rFonts w:ascii="Times New Roman" w:hAnsi="Times New Roman" w:cs="Times New Roman"/>
          <w:sz w:val="24"/>
          <w:szCs w:val="24"/>
        </w:rPr>
        <w:t xml:space="preserve">. </w:t>
      </w:r>
      <w:r w:rsidR="003D6A0B" w:rsidRPr="00AE6100">
        <w:rPr>
          <w:rFonts w:ascii="Times New Roman" w:hAnsi="Times New Roman" w:cs="Times New Roman"/>
          <w:sz w:val="24"/>
          <w:szCs w:val="24"/>
        </w:rPr>
        <w:t>Уполномоченный отдел</w:t>
      </w:r>
      <w:r w:rsidRPr="00AE6100">
        <w:rPr>
          <w:rFonts w:ascii="Times New Roman" w:hAnsi="Times New Roman" w:cs="Times New Roman"/>
          <w:sz w:val="24"/>
          <w:szCs w:val="24"/>
        </w:rPr>
        <w:t xml:space="preserve">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осуществляет проверку документации по планировке территории на</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соответствие требованиям, установленным частью 10 статьи 45 Градостроительного</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кодекса Российской Федерации. По результатам проверки принимает соответствующее</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решение о направлении документации по планировке территории </w:t>
      </w:r>
      <w:r w:rsidR="009365EA" w:rsidRPr="00AE6100">
        <w:rPr>
          <w:rFonts w:ascii="Times New Roman" w:hAnsi="Times New Roman" w:cs="Times New Roman"/>
          <w:sz w:val="24"/>
          <w:szCs w:val="24"/>
        </w:rPr>
        <w:t>главе</w:t>
      </w:r>
      <w:r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или об отклонении такой документации и о направлении ее на доработку.</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F01568" w:rsidRPr="00E51BDB">
        <w:rPr>
          <w:rFonts w:ascii="Times New Roman" w:hAnsi="Times New Roman" w:cs="Times New Roman"/>
          <w:sz w:val="24"/>
          <w:szCs w:val="24"/>
        </w:rPr>
        <w:t>6</w:t>
      </w:r>
      <w:r w:rsidRPr="00AE6100">
        <w:rPr>
          <w:rFonts w:ascii="Times New Roman" w:hAnsi="Times New Roman" w:cs="Times New Roman"/>
          <w:sz w:val="24"/>
          <w:szCs w:val="24"/>
        </w:rPr>
        <w:t>. Проекты планировки территории и проекты межевания территории, решение об</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утверждении которых принимается в соответств</w:t>
      </w:r>
      <w:r w:rsidR="007E6134" w:rsidRPr="00AE6100">
        <w:rPr>
          <w:rFonts w:ascii="Times New Roman" w:hAnsi="Times New Roman" w:cs="Times New Roman"/>
          <w:sz w:val="24"/>
          <w:szCs w:val="24"/>
        </w:rPr>
        <w:t xml:space="preserve">ии с Градостроительным кодексом </w:t>
      </w:r>
      <w:r w:rsidRPr="00AE6100">
        <w:rPr>
          <w:rFonts w:ascii="Times New Roman" w:hAnsi="Times New Roman" w:cs="Times New Roman"/>
          <w:sz w:val="24"/>
          <w:szCs w:val="24"/>
        </w:rPr>
        <w:t>Российской Федерации до их утверждения подлежа</w:t>
      </w:r>
      <w:r w:rsidR="007E6134" w:rsidRPr="00AE6100">
        <w:rPr>
          <w:rFonts w:ascii="Times New Roman" w:hAnsi="Times New Roman" w:cs="Times New Roman"/>
          <w:sz w:val="24"/>
          <w:szCs w:val="24"/>
        </w:rPr>
        <w:t xml:space="preserve">т обязательному рассмотрению на </w:t>
      </w:r>
      <w:r w:rsidRPr="00AE6100">
        <w:rPr>
          <w:rFonts w:ascii="Times New Roman" w:hAnsi="Times New Roman" w:cs="Times New Roman"/>
          <w:sz w:val="24"/>
          <w:szCs w:val="24"/>
        </w:rPr>
        <w:t>публичных слушаниях</w:t>
      </w:r>
      <w:r w:rsidR="000F4907" w:rsidRPr="00AE6100">
        <w:rPr>
          <w:rFonts w:ascii="Times New Roman" w:hAnsi="Times New Roman" w:cs="Times New Roman"/>
          <w:sz w:val="24"/>
          <w:szCs w:val="24"/>
        </w:rPr>
        <w:t xml:space="preserve"> или общественных обсуждениях</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F01568" w:rsidRPr="00E51BDB">
        <w:rPr>
          <w:rFonts w:ascii="Times New Roman" w:hAnsi="Times New Roman" w:cs="Times New Roman"/>
          <w:sz w:val="24"/>
          <w:szCs w:val="24"/>
        </w:rPr>
        <w:t>7</w:t>
      </w:r>
      <w:r w:rsidRPr="00AE6100">
        <w:rPr>
          <w:rFonts w:ascii="Times New Roman" w:hAnsi="Times New Roman" w:cs="Times New Roman"/>
          <w:sz w:val="24"/>
          <w:szCs w:val="24"/>
        </w:rPr>
        <w:t xml:space="preserve">. Публичные слушания </w:t>
      </w:r>
      <w:r w:rsidR="00CD3D87" w:rsidRPr="00AE6100">
        <w:rPr>
          <w:rFonts w:ascii="Times New Roman" w:hAnsi="Times New Roman" w:cs="Times New Roman"/>
          <w:sz w:val="24"/>
          <w:szCs w:val="24"/>
        </w:rPr>
        <w:t xml:space="preserve">или общественные обсуждения </w:t>
      </w:r>
      <w:r w:rsidRPr="00AE6100">
        <w:rPr>
          <w:rFonts w:ascii="Times New Roman" w:hAnsi="Times New Roman" w:cs="Times New Roman"/>
          <w:sz w:val="24"/>
          <w:szCs w:val="24"/>
        </w:rPr>
        <w:t>по проекту планировки территории и проекту межевания</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территории не проводятся, если они подготовлены в отношении: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территории, в границах которой в соответствии</w:t>
      </w:r>
      <w:r w:rsidR="007E6134" w:rsidRPr="00AE6100">
        <w:rPr>
          <w:rFonts w:ascii="Times New Roman" w:hAnsi="Times New Roman" w:cs="Times New Roman"/>
          <w:sz w:val="24"/>
          <w:szCs w:val="24"/>
        </w:rPr>
        <w:t xml:space="preserve"> с правилами землепользования и </w:t>
      </w:r>
      <w:r w:rsidRPr="00AE6100">
        <w:rPr>
          <w:rFonts w:ascii="Times New Roman" w:hAnsi="Times New Roman" w:cs="Times New Roman"/>
          <w:sz w:val="24"/>
          <w:szCs w:val="24"/>
        </w:rPr>
        <w:t>застройки предусматривается осуществление деят</w:t>
      </w:r>
      <w:r w:rsidR="007E6134" w:rsidRPr="00AE6100">
        <w:rPr>
          <w:rFonts w:ascii="Times New Roman" w:hAnsi="Times New Roman" w:cs="Times New Roman"/>
          <w:sz w:val="24"/>
          <w:szCs w:val="24"/>
        </w:rPr>
        <w:t xml:space="preserve">ельности по комплексному и </w:t>
      </w:r>
      <w:r w:rsidRPr="00AE6100">
        <w:rPr>
          <w:rFonts w:ascii="Times New Roman" w:hAnsi="Times New Roman" w:cs="Times New Roman"/>
          <w:sz w:val="24"/>
          <w:szCs w:val="24"/>
        </w:rPr>
        <w:t>устойчивому развитию территории;</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 xml:space="preserve">2) территории в границах земельного участка, </w:t>
      </w:r>
      <w:r w:rsidR="007E6134" w:rsidRPr="00AE6100">
        <w:rPr>
          <w:rFonts w:ascii="Times New Roman" w:hAnsi="Times New Roman" w:cs="Times New Roman"/>
          <w:sz w:val="24"/>
          <w:szCs w:val="24"/>
        </w:rPr>
        <w:t xml:space="preserve">предоставленного некоммерческой </w:t>
      </w:r>
      <w:r w:rsidRPr="00AE6100">
        <w:rPr>
          <w:rFonts w:ascii="Times New Roman" w:hAnsi="Times New Roman" w:cs="Times New Roman"/>
          <w:sz w:val="24"/>
          <w:szCs w:val="24"/>
        </w:rPr>
        <w:t>организации, созданной гражданами, для ведения садов</w:t>
      </w:r>
      <w:r w:rsidR="007E6134" w:rsidRPr="00AE6100">
        <w:rPr>
          <w:rFonts w:ascii="Times New Roman" w:hAnsi="Times New Roman" w:cs="Times New Roman"/>
          <w:sz w:val="24"/>
          <w:szCs w:val="24"/>
        </w:rPr>
        <w:t xml:space="preserve">одства, огородничества, дачного </w:t>
      </w:r>
      <w:r w:rsidRPr="00AE6100">
        <w:rPr>
          <w:rFonts w:ascii="Times New Roman" w:hAnsi="Times New Roman" w:cs="Times New Roman"/>
          <w:sz w:val="24"/>
          <w:szCs w:val="24"/>
        </w:rPr>
        <w:t>хозяйства или для ведения дачного хозяйства иному юридическому лицу;</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3) территории для размещения линейных объектов в границах земель лесного фонда.</w:t>
      </w:r>
    </w:p>
    <w:p w:rsidR="00F61182" w:rsidRPr="00AE6100" w:rsidRDefault="00F61182" w:rsidP="000E1BC7">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F01568" w:rsidRPr="00E51BDB">
        <w:rPr>
          <w:rFonts w:ascii="Times New Roman" w:hAnsi="Times New Roman" w:cs="Times New Roman"/>
          <w:sz w:val="24"/>
          <w:szCs w:val="24"/>
        </w:rPr>
        <w:t>8</w:t>
      </w:r>
      <w:r w:rsidRPr="00AE6100">
        <w:rPr>
          <w:rFonts w:ascii="Times New Roman" w:hAnsi="Times New Roman" w:cs="Times New Roman"/>
          <w:sz w:val="24"/>
          <w:szCs w:val="24"/>
        </w:rPr>
        <w:t>. Заключение о результатах публичных слушаний</w:t>
      </w:r>
      <w:r w:rsidR="00CD3D87" w:rsidRPr="00AE6100">
        <w:rPr>
          <w:rFonts w:ascii="Times New Roman" w:hAnsi="Times New Roman" w:cs="Times New Roman"/>
          <w:sz w:val="24"/>
          <w:szCs w:val="24"/>
        </w:rPr>
        <w:t xml:space="preserve"> или общественных обсуждений</w:t>
      </w:r>
      <w:r w:rsidRPr="00AE6100">
        <w:rPr>
          <w:rFonts w:ascii="Times New Roman" w:hAnsi="Times New Roman" w:cs="Times New Roman"/>
          <w:sz w:val="24"/>
          <w:szCs w:val="24"/>
        </w:rPr>
        <w:t xml:space="preserve"> по проекту планировки территории и проекту межевания территории подлежит опубликованию в порядке, установленном для</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официального опубликования муниципальных правовых актов, иной официальной</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информации, и размещается на официальном сайте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0E1BC7">
        <w:rPr>
          <w:rFonts w:ascii="Times New Roman" w:hAnsi="Times New Roman" w:cs="Times New Roman"/>
          <w:sz w:val="24"/>
          <w:szCs w:val="24"/>
        </w:rPr>
        <w:t xml:space="preserve"> в сети «</w:t>
      </w:r>
      <w:r w:rsidRPr="00AE6100">
        <w:rPr>
          <w:rFonts w:ascii="Times New Roman" w:hAnsi="Times New Roman" w:cs="Times New Roman"/>
          <w:sz w:val="24"/>
          <w:szCs w:val="24"/>
        </w:rPr>
        <w:t>Интернет</w:t>
      </w:r>
      <w:r w:rsidR="000E1BC7">
        <w:rPr>
          <w:rFonts w:ascii="Times New Roman" w:hAnsi="Times New Roman" w:cs="Times New Roman"/>
          <w:sz w:val="24"/>
          <w:szCs w:val="24"/>
        </w:rPr>
        <w:t>»</w:t>
      </w:r>
      <w:r w:rsidRPr="00AE6100">
        <w:rPr>
          <w:rFonts w:ascii="Times New Roman" w:hAnsi="Times New Roman" w:cs="Times New Roman"/>
          <w:sz w:val="24"/>
          <w:szCs w:val="24"/>
        </w:rPr>
        <w:t>.</w:t>
      </w:r>
    </w:p>
    <w:p w:rsidR="00F61182" w:rsidRPr="00AE6100" w:rsidRDefault="007302DA" w:rsidP="000E1BC7">
      <w:pPr>
        <w:pStyle w:val="1"/>
        <w:spacing w:before="0" w:line="240" w:lineRule="auto"/>
        <w:ind w:firstLine="708"/>
        <w:jc w:val="both"/>
        <w:rPr>
          <w:rFonts w:ascii="Times New Roman" w:hAnsi="Times New Roman" w:cs="Times New Roman"/>
          <w:color w:val="auto"/>
          <w:sz w:val="24"/>
          <w:szCs w:val="24"/>
        </w:rPr>
      </w:pPr>
      <w:bookmarkStart w:id="15" w:name="_Toc529806161"/>
      <w:r>
        <w:rPr>
          <w:rFonts w:ascii="Times New Roman" w:hAnsi="Times New Roman" w:cs="Times New Roman"/>
          <w:color w:val="auto"/>
          <w:sz w:val="24"/>
          <w:szCs w:val="24"/>
        </w:rPr>
        <w:t>10.</w:t>
      </w:r>
      <w:r w:rsidR="00F01568" w:rsidRPr="00E51BDB">
        <w:rPr>
          <w:rFonts w:ascii="Times New Roman" w:hAnsi="Times New Roman" w:cs="Times New Roman"/>
          <w:color w:val="auto"/>
          <w:sz w:val="24"/>
          <w:szCs w:val="24"/>
        </w:rPr>
        <w:t>9</w:t>
      </w:r>
      <w:r w:rsidR="00F61182" w:rsidRPr="00AE6100">
        <w:rPr>
          <w:rFonts w:ascii="Times New Roman" w:hAnsi="Times New Roman" w:cs="Times New Roman"/>
          <w:color w:val="auto"/>
          <w:sz w:val="24"/>
          <w:szCs w:val="24"/>
        </w:rPr>
        <w:t xml:space="preserve">. </w:t>
      </w:r>
      <w:r w:rsidR="00F6689A" w:rsidRPr="00AE6100">
        <w:rPr>
          <w:rStyle w:val="blk"/>
          <w:rFonts w:ascii="Times New Roman" w:hAnsi="Times New Roman" w:cs="Times New Roman"/>
          <w:color w:val="auto"/>
          <w:sz w:val="24"/>
          <w:szCs w:val="24"/>
        </w:rPr>
        <w:t>Срок проведения общественных обсуждений или публичных слушаний по проекту планировки территории, проекту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десяти дней и более сорока дней</w:t>
      </w:r>
      <w:r w:rsidR="0008057D" w:rsidRPr="00AE6100">
        <w:rPr>
          <w:rStyle w:val="blk"/>
          <w:rFonts w:ascii="Times New Roman" w:hAnsi="Times New Roman" w:cs="Times New Roman"/>
          <w:color w:val="auto"/>
          <w:sz w:val="24"/>
          <w:szCs w:val="24"/>
        </w:rPr>
        <w:t xml:space="preserve"> (в соответствии с честью 4 статьи 28</w:t>
      </w:r>
      <w:r w:rsidR="00E51B9D" w:rsidRPr="00AE6100">
        <w:rPr>
          <w:rStyle w:val="blk"/>
          <w:rFonts w:ascii="Times New Roman" w:hAnsi="Times New Roman" w:cs="Times New Roman"/>
          <w:color w:val="auto"/>
          <w:sz w:val="24"/>
          <w:szCs w:val="24"/>
        </w:rPr>
        <w:t xml:space="preserve"> </w:t>
      </w:r>
      <w:r w:rsidR="0008057D" w:rsidRPr="00AE6100">
        <w:rPr>
          <w:rFonts w:ascii="Times New Roman" w:hAnsi="Times New Roman" w:cs="Times New Roman"/>
          <w:color w:val="auto"/>
          <w:sz w:val="24"/>
          <w:szCs w:val="24"/>
        </w:rPr>
        <w:t>Федеральн</w:t>
      </w:r>
      <w:r w:rsidR="00E51B9D" w:rsidRPr="00AE6100">
        <w:rPr>
          <w:rFonts w:ascii="Times New Roman" w:hAnsi="Times New Roman" w:cs="Times New Roman"/>
          <w:color w:val="auto"/>
          <w:sz w:val="24"/>
          <w:szCs w:val="24"/>
        </w:rPr>
        <w:t>ого</w:t>
      </w:r>
      <w:r w:rsidR="0008057D" w:rsidRPr="00AE6100">
        <w:rPr>
          <w:rFonts w:ascii="Times New Roman" w:hAnsi="Times New Roman" w:cs="Times New Roman"/>
          <w:color w:val="auto"/>
          <w:sz w:val="24"/>
          <w:szCs w:val="24"/>
        </w:rPr>
        <w:t xml:space="preserve"> закон</w:t>
      </w:r>
      <w:r w:rsidR="00E51B9D" w:rsidRPr="00AE6100">
        <w:rPr>
          <w:rFonts w:ascii="Times New Roman" w:hAnsi="Times New Roman" w:cs="Times New Roman"/>
          <w:color w:val="auto"/>
          <w:sz w:val="24"/>
          <w:szCs w:val="24"/>
        </w:rPr>
        <w:t>а</w:t>
      </w:r>
      <w:r w:rsidR="0008057D" w:rsidRPr="00AE6100">
        <w:rPr>
          <w:rFonts w:ascii="Times New Roman" w:hAnsi="Times New Roman" w:cs="Times New Roman"/>
          <w:color w:val="auto"/>
          <w:sz w:val="24"/>
          <w:szCs w:val="24"/>
        </w:rPr>
        <w:t xml:space="preserve"> </w:t>
      </w:r>
      <w:r w:rsidR="00E51B9D" w:rsidRPr="00AE6100">
        <w:rPr>
          <w:rFonts w:ascii="Times New Roman" w:hAnsi="Times New Roman" w:cs="Times New Roman"/>
          <w:color w:val="auto"/>
          <w:sz w:val="24"/>
          <w:szCs w:val="24"/>
        </w:rPr>
        <w:t xml:space="preserve">от 13.07.2015 </w:t>
      </w:r>
      <w:r w:rsidR="000E1BC7">
        <w:rPr>
          <w:rFonts w:ascii="Times New Roman" w:hAnsi="Times New Roman" w:cs="Times New Roman"/>
          <w:color w:val="auto"/>
          <w:sz w:val="24"/>
          <w:szCs w:val="24"/>
        </w:rPr>
        <w:t>№</w:t>
      </w:r>
      <w:r w:rsidR="00E51B9D" w:rsidRPr="00AE6100">
        <w:rPr>
          <w:rFonts w:ascii="Times New Roman" w:hAnsi="Times New Roman" w:cs="Times New Roman"/>
          <w:color w:val="auto"/>
          <w:sz w:val="24"/>
          <w:szCs w:val="24"/>
        </w:rPr>
        <w:t xml:space="preserve"> 212-ФЗ «</w:t>
      </w:r>
      <w:r w:rsidR="0008057D" w:rsidRPr="00AE6100">
        <w:rPr>
          <w:rFonts w:ascii="Times New Roman" w:hAnsi="Times New Roman" w:cs="Times New Roman"/>
          <w:color w:val="auto"/>
          <w:sz w:val="24"/>
          <w:szCs w:val="24"/>
        </w:rPr>
        <w:t>О свободном порте Владивосток</w:t>
      </w:r>
      <w:r w:rsidR="00E51B9D" w:rsidRPr="00AE6100">
        <w:rPr>
          <w:rFonts w:ascii="Times New Roman" w:hAnsi="Times New Roman" w:cs="Times New Roman"/>
          <w:color w:val="auto"/>
          <w:sz w:val="24"/>
          <w:szCs w:val="24"/>
        </w:rPr>
        <w:t>»)</w:t>
      </w:r>
      <w:r w:rsidR="00F61182" w:rsidRPr="00AE6100">
        <w:rPr>
          <w:rFonts w:ascii="Times New Roman" w:hAnsi="Times New Roman" w:cs="Times New Roman"/>
          <w:color w:val="auto"/>
          <w:sz w:val="24"/>
          <w:szCs w:val="24"/>
        </w:rPr>
        <w:t>.</w:t>
      </w:r>
      <w:bookmarkEnd w:id="15"/>
    </w:p>
    <w:p w:rsidR="00F61182" w:rsidRPr="00AE6100" w:rsidRDefault="00F61182" w:rsidP="0008057D">
      <w:pPr>
        <w:autoSpaceDE w:val="0"/>
        <w:autoSpaceDN w:val="0"/>
        <w:adjustRightInd w:val="0"/>
        <w:spacing w:after="0" w:line="240" w:lineRule="auto"/>
        <w:ind w:firstLine="709"/>
        <w:jc w:val="both"/>
        <w:rPr>
          <w:rFonts w:ascii="Times New Roman" w:hAnsi="Times New Roman" w:cs="Times New Roman"/>
          <w:sz w:val="24"/>
          <w:szCs w:val="24"/>
        </w:rPr>
      </w:pPr>
      <w:r w:rsidRPr="00AE6100">
        <w:rPr>
          <w:rFonts w:ascii="Times New Roman" w:hAnsi="Times New Roman" w:cs="Times New Roman"/>
          <w:sz w:val="24"/>
          <w:szCs w:val="24"/>
        </w:rPr>
        <w:t>10.</w:t>
      </w:r>
      <w:r w:rsidR="00F01568" w:rsidRPr="00E51BDB">
        <w:rPr>
          <w:rFonts w:ascii="Times New Roman" w:hAnsi="Times New Roman" w:cs="Times New Roman"/>
          <w:sz w:val="24"/>
          <w:szCs w:val="24"/>
        </w:rPr>
        <w:t>10</w:t>
      </w:r>
      <w:r w:rsidRPr="00AE6100">
        <w:rPr>
          <w:rFonts w:ascii="Times New Roman" w:hAnsi="Times New Roman" w:cs="Times New Roman"/>
          <w:sz w:val="24"/>
          <w:szCs w:val="24"/>
        </w:rPr>
        <w:t xml:space="preserve">. </w:t>
      </w:r>
      <w:r w:rsidR="003D6A0B" w:rsidRPr="00AE6100">
        <w:rPr>
          <w:rFonts w:ascii="Times New Roman" w:hAnsi="Times New Roman" w:cs="Times New Roman"/>
          <w:sz w:val="24"/>
          <w:szCs w:val="24"/>
        </w:rPr>
        <w:t xml:space="preserve">Уполномоченный </w:t>
      </w:r>
      <w:r w:rsidR="00E124DA" w:rsidRPr="00AE6100">
        <w:rPr>
          <w:rFonts w:ascii="Times New Roman" w:hAnsi="Times New Roman" w:cs="Times New Roman"/>
          <w:sz w:val="24"/>
          <w:szCs w:val="24"/>
        </w:rPr>
        <w:t>о</w:t>
      </w:r>
      <w:r w:rsidRPr="00AE6100">
        <w:rPr>
          <w:rFonts w:ascii="Times New Roman" w:hAnsi="Times New Roman" w:cs="Times New Roman"/>
          <w:sz w:val="24"/>
          <w:szCs w:val="24"/>
        </w:rPr>
        <w:t xml:space="preserve">тдел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направляет </w:t>
      </w:r>
      <w:r w:rsidR="003902B4" w:rsidRPr="00AE6100">
        <w:rPr>
          <w:rFonts w:ascii="Times New Roman" w:hAnsi="Times New Roman" w:cs="Times New Roman"/>
          <w:sz w:val="24"/>
          <w:szCs w:val="24"/>
        </w:rPr>
        <w:t>главе</w:t>
      </w:r>
      <w:r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Pr="00AE6100">
        <w:rPr>
          <w:rFonts w:ascii="Times New Roman" w:hAnsi="Times New Roman" w:cs="Times New Roman"/>
          <w:sz w:val="24"/>
          <w:szCs w:val="24"/>
        </w:rPr>
        <w:t xml:space="preserve"> подготовленную документацию по планировке территории, протокол</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публичных слушаний </w:t>
      </w:r>
      <w:r w:rsidR="00C136C5" w:rsidRPr="00AE6100">
        <w:rPr>
          <w:rFonts w:ascii="Times New Roman" w:hAnsi="Times New Roman" w:cs="Times New Roman"/>
          <w:sz w:val="24"/>
          <w:szCs w:val="24"/>
        </w:rPr>
        <w:t xml:space="preserve">или общественных обсуждений </w:t>
      </w:r>
      <w:r w:rsidRPr="00AE6100">
        <w:rPr>
          <w:rFonts w:ascii="Times New Roman" w:hAnsi="Times New Roman" w:cs="Times New Roman"/>
          <w:sz w:val="24"/>
          <w:szCs w:val="24"/>
        </w:rPr>
        <w:t>по проекту планировки территории и проекту межевания территории и заключение о результатах публичных слушаний</w:t>
      </w:r>
      <w:r w:rsidR="00C136C5" w:rsidRPr="00AE6100">
        <w:rPr>
          <w:rFonts w:ascii="Times New Roman" w:hAnsi="Times New Roman" w:cs="Times New Roman"/>
          <w:sz w:val="24"/>
          <w:szCs w:val="24"/>
        </w:rPr>
        <w:t xml:space="preserve"> или общественных обсуждений</w:t>
      </w:r>
      <w:r w:rsidRPr="00AE6100">
        <w:rPr>
          <w:rFonts w:ascii="Times New Roman" w:hAnsi="Times New Roman" w:cs="Times New Roman"/>
          <w:sz w:val="24"/>
          <w:szCs w:val="24"/>
        </w:rPr>
        <w:t xml:space="preserve"> не позднее чем через пятнадцать дней со дня проведения публичных слушаний</w:t>
      </w:r>
      <w:r w:rsidR="00C136C5" w:rsidRPr="00AE6100">
        <w:rPr>
          <w:rFonts w:ascii="Times New Roman" w:hAnsi="Times New Roman" w:cs="Times New Roman"/>
          <w:sz w:val="24"/>
          <w:szCs w:val="24"/>
        </w:rPr>
        <w:t xml:space="preserve"> или общественных обсуждений</w:t>
      </w:r>
      <w:r w:rsidRPr="00AE6100">
        <w:rPr>
          <w:rFonts w:ascii="Times New Roman" w:hAnsi="Times New Roman" w:cs="Times New Roman"/>
          <w:sz w:val="24"/>
          <w:szCs w:val="24"/>
        </w:rPr>
        <w:t>.</w:t>
      </w:r>
    </w:p>
    <w:p w:rsidR="00F61182" w:rsidRPr="00AE6100" w:rsidRDefault="00195665"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w:t>
      </w:r>
      <w:r w:rsidR="007302DA" w:rsidRPr="00E51BDB">
        <w:rPr>
          <w:rFonts w:ascii="Times New Roman" w:hAnsi="Times New Roman" w:cs="Times New Roman"/>
          <w:sz w:val="24"/>
          <w:szCs w:val="24"/>
        </w:rPr>
        <w:t>1</w:t>
      </w:r>
      <w:r w:rsidR="00F01568" w:rsidRPr="00E51BDB">
        <w:rPr>
          <w:rFonts w:ascii="Times New Roman" w:hAnsi="Times New Roman" w:cs="Times New Roman"/>
          <w:sz w:val="24"/>
          <w:szCs w:val="24"/>
        </w:rPr>
        <w:t>1</w:t>
      </w:r>
      <w:r w:rsidRPr="00AE6100">
        <w:rPr>
          <w:rFonts w:ascii="Times New Roman" w:hAnsi="Times New Roman" w:cs="Times New Roman"/>
          <w:sz w:val="24"/>
          <w:szCs w:val="24"/>
        </w:rPr>
        <w:t>. Глава</w:t>
      </w:r>
      <w:r w:rsidR="00F61182"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F61182" w:rsidRPr="00AE6100">
        <w:rPr>
          <w:rFonts w:ascii="Times New Roman" w:hAnsi="Times New Roman" w:cs="Times New Roman"/>
          <w:sz w:val="24"/>
          <w:szCs w:val="24"/>
        </w:rPr>
        <w:t xml:space="preserve"> с </w:t>
      </w:r>
      <w:r w:rsidRPr="00AE6100">
        <w:rPr>
          <w:rFonts w:ascii="Times New Roman" w:hAnsi="Times New Roman" w:cs="Times New Roman"/>
          <w:sz w:val="24"/>
          <w:szCs w:val="24"/>
        </w:rPr>
        <w:t xml:space="preserve">учетом протокола публичных </w:t>
      </w:r>
      <w:r w:rsidR="00F61182" w:rsidRPr="00AE6100">
        <w:rPr>
          <w:rFonts w:ascii="Times New Roman" w:hAnsi="Times New Roman" w:cs="Times New Roman"/>
          <w:sz w:val="24"/>
          <w:szCs w:val="24"/>
        </w:rPr>
        <w:t>слушаний</w:t>
      </w:r>
      <w:r w:rsidR="0017382C" w:rsidRPr="00AE6100">
        <w:rPr>
          <w:rFonts w:ascii="Times New Roman" w:hAnsi="Times New Roman" w:cs="Times New Roman"/>
          <w:sz w:val="24"/>
          <w:szCs w:val="24"/>
        </w:rPr>
        <w:t xml:space="preserve"> или общественных обсуждений</w:t>
      </w:r>
      <w:r w:rsidR="00F61182" w:rsidRPr="00AE6100">
        <w:rPr>
          <w:rFonts w:ascii="Times New Roman" w:hAnsi="Times New Roman" w:cs="Times New Roman"/>
          <w:sz w:val="24"/>
          <w:szCs w:val="24"/>
        </w:rPr>
        <w:t xml:space="preserve"> по проекту планировки территории и</w:t>
      </w:r>
      <w:r w:rsidRPr="00AE6100">
        <w:rPr>
          <w:rFonts w:ascii="Times New Roman" w:hAnsi="Times New Roman" w:cs="Times New Roman"/>
          <w:sz w:val="24"/>
          <w:szCs w:val="24"/>
        </w:rPr>
        <w:t xml:space="preserve"> проекту межевания территории и </w:t>
      </w:r>
      <w:r w:rsidR="00F61182" w:rsidRPr="00AE6100">
        <w:rPr>
          <w:rFonts w:ascii="Times New Roman" w:hAnsi="Times New Roman" w:cs="Times New Roman"/>
          <w:sz w:val="24"/>
          <w:szCs w:val="24"/>
        </w:rPr>
        <w:t xml:space="preserve">заключения о результатах публичных слушаний </w:t>
      </w:r>
      <w:r w:rsidR="0017382C" w:rsidRPr="00AE6100">
        <w:rPr>
          <w:rFonts w:ascii="Times New Roman" w:hAnsi="Times New Roman" w:cs="Times New Roman"/>
          <w:sz w:val="24"/>
          <w:szCs w:val="24"/>
        </w:rPr>
        <w:t xml:space="preserve">или общественных обсуждений </w:t>
      </w:r>
      <w:r w:rsidR="00F61182" w:rsidRPr="00AE6100">
        <w:rPr>
          <w:rFonts w:ascii="Times New Roman" w:hAnsi="Times New Roman" w:cs="Times New Roman"/>
          <w:sz w:val="24"/>
          <w:szCs w:val="24"/>
        </w:rPr>
        <w:t>п</w:t>
      </w:r>
      <w:r w:rsidRPr="00AE6100">
        <w:rPr>
          <w:rFonts w:ascii="Times New Roman" w:hAnsi="Times New Roman" w:cs="Times New Roman"/>
          <w:sz w:val="24"/>
          <w:szCs w:val="24"/>
        </w:rPr>
        <w:t xml:space="preserve">ринимает решение об утверждении </w:t>
      </w:r>
      <w:r w:rsidR="00F61182" w:rsidRPr="00AE6100">
        <w:rPr>
          <w:rFonts w:ascii="Times New Roman" w:hAnsi="Times New Roman" w:cs="Times New Roman"/>
          <w:sz w:val="24"/>
          <w:szCs w:val="24"/>
        </w:rPr>
        <w:t xml:space="preserve">документации по планировке территории или об отклонении такой документации и </w:t>
      </w:r>
      <w:r w:rsidRPr="00AE6100">
        <w:rPr>
          <w:rFonts w:ascii="Times New Roman" w:hAnsi="Times New Roman" w:cs="Times New Roman"/>
          <w:sz w:val="24"/>
          <w:szCs w:val="24"/>
        </w:rPr>
        <w:t xml:space="preserve">о </w:t>
      </w:r>
      <w:r w:rsidR="00F61182" w:rsidRPr="00AE6100">
        <w:rPr>
          <w:rFonts w:ascii="Times New Roman" w:hAnsi="Times New Roman" w:cs="Times New Roman"/>
          <w:sz w:val="24"/>
          <w:szCs w:val="24"/>
        </w:rPr>
        <w:t xml:space="preserve">направлении ее в </w:t>
      </w:r>
      <w:r w:rsidR="00224D29" w:rsidRPr="00224D29">
        <w:rPr>
          <w:rFonts w:ascii="Times New Roman" w:hAnsi="Times New Roman" w:cs="Times New Roman"/>
          <w:sz w:val="24"/>
          <w:szCs w:val="24"/>
        </w:rPr>
        <w:t xml:space="preserve">уполномоченный </w:t>
      </w:r>
      <w:r w:rsidR="00F61182" w:rsidRPr="00AE6100">
        <w:rPr>
          <w:rFonts w:ascii="Times New Roman" w:hAnsi="Times New Roman" w:cs="Times New Roman"/>
          <w:sz w:val="24"/>
          <w:szCs w:val="24"/>
        </w:rPr>
        <w:t xml:space="preserve">отдел </w:t>
      </w:r>
      <w:r w:rsidRPr="00AE6100">
        <w:rPr>
          <w:rFonts w:ascii="Times New Roman" w:hAnsi="Times New Roman" w:cs="Times New Roman"/>
          <w:sz w:val="24"/>
          <w:szCs w:val="24"/>
        </w:rPr>
        <w:t xml:space="preserve">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F61182" w:rsidRPr="00AE6100">
        <w:rPr>
          <w:rFonts w:ascii="Times New Roman" w:hAnsi="Times New Roman" w:cs="Times New Roman"/>
          <w:sz w:val="24"/>
          <w:szCs w:val="24"/>
        </w:rPr>
        <w:t xml:space="preserve"> на доработку с учетом указанных протокола и заключения.</w:t>
      </w:r>
    </w:p>
    <w:p w:rsidR="00F61182" w:rsidRPr="00AE6100" w:rsidRDefault="007302DA" w:rsidP="007E613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10.1</w:t>
      </w:r>
      <w:r w:rsidR="00F01568" w:rsidRPr="00F01568">
        <w:rPr>
          <w:rFonts w:ascii="Times New Roman" w:hAnsi="Times New Roman" w:cs="Times New Roman"/>
          <w:sz w:val="24"/>
          <w:szCs w:val="24"/>
        </w:rPr>
        <w:t>2</w:t>
      </w:r>
      <w:r w:rsidR="00F61182" w:rsidRPr="00AE6100">
        <w:rPr>
          <w:rFonts w:ascii="Times New Roman" w:hAnsi="Times New Roman" w:cs="Times New Roman"/>
          <w:sz w:val="24"/>
          <w:szCs w:val="24"/>
        </w:rPr>
        <w:t>. Основанием для отклонения документации по планировке терр</w:t>
      </w:r>
      <w:r w:rsidR="007E6134" w:rsidRPr="00AE6100">
        <w:rPr>
          <w:rFonts w:ascii="Times New Roman" w:hAnsi="Times New Roman" w:cs="Times New Roman"/>
          <w:sz w:val="24"/>
          <w:szCs w:val="24"/>
        </w:rPr>
        <w:t xml:space="preserve">итории, </w:t>
      </w:r>
      <w:r w:rsidR="00F61182" w:rsidRPr="00AE6100">
        <w:rPr>
          <w:rFonts w:ascii="Times New Roman" w:hAnsi="Times New Roman" w:cs="Times New Roman"/>
          <w:sz w:val="24"/>
          <w:szCs w:val="24"/>
        </w:rPr>
        <w:t>подготовленной</w:t>
      </w:r>
      <w:r w:rsidR="00BE598F">
        <w:rPr>
          <w:rFonts w:ascii="Times New Roman" w:hAnsi="Times New Roman" w:cs="Times New Roman"/>
          <w:sz w:val="24"/>
          <w:szCs w:val="24"/>
        </w:rPr>
        <w:t xml:space="preserve"> лицами, указанными в части 10.</w:t>
      </w:r>
      <w:r w:rsidR="00BE598F" w:rsidRPr="00BE598F">
        <w:rPr>
          <w:rFonts w:ascii="Times New Roman" w:hAnsi="Times New Roman" w:cs="Times New Roman"/>
          <w:sz w:val="24"/>
          <w:szCs w:val="24"/>
        </w:rPr>
        <w:t>4</w:t>
      </w:r>
      <w:r w:rsidR="00F61182" w:rsidRPr="00AE6100">
        <w:rPr>
          <w:rFonts w:ascii="Times New Roman" w:hAnsi="Times New Roman" w:cs="Times New Roman"/>
          <w:sz w:val="24"/>
          <w:szCs w:val="24"/>
        </w:rPr>
        <w:t xml:space="preserve"> насто</w:t>
      </w:r>
      <w:r w:rsidR="007E6134" w:rsidRPr="00AE6100">
        <w:rPr>
          <w:rFonts w:ascii="Times New Roman" w:hAnsi="Times New Roman" w:cs="Times New Roman"/>
          <w:sz w:val="24"/>
          <w:szCs w:val="24"/>
        </w:rPr>
        <w:t xml:space="preserve">ящей статьи и направления ее на </w:t>
      </w:r>
      <w:r w:rsidR="00F61182" w:rsidRPr="00AE6100">
        <w:rPr>
          <w:rFonts w:ascii="Times New Roman" w:hAnsi="Times New Roman" w:cs="Times New Roman"/>
          <w:sz w:val="24"/>
          <w:szCs w:val="24"/>
        </w:rPr>
        <w:t>доработку является несоответствие такой документации</w:t>
      </w:r>
      <w:r w:rsidR="007E6134" w:rsidRPr="00AE6100">
        <w:rPr>
          <w:rFonts w:ascii="Times New Roman" w:hAnsi="Times New Roman" w:cs="Times New Roman"/>
          <w:sz w:val="24"/>
          <w:szCs w:val="24"/>
        </w:rPr>
        <w:t xml:space="preserve"> требованиям, указанным в части </w:t>
      </w:r>
      <w:r w:rsidR="00BE598F">
        <w:rPr>
          <w:rFonts w:ascii="Times New Roman" w:hAnsi="Times New Roman" w:cs="Times New Roman"/>
          <w:sz w:val="24"/>
          <w:szCs w:val="24"/>
        </w:rPr>
        <w:t>10.</w:t>
      </w:r>
      <w:r w:rsidR="00F01568" w:rsidRPr="00F01568">
        <w:rPr>
          <w:rFonts w:ascii="Times New Roman" w:hAnsi="Times New Roman" w:cs="Times New Roman"/>
          <w:sz w:val="24"/>
          <w:szCs w:val="24"/>
        </w:rPr>
        <w:t>5</w:t>
      </w:r>
      <w:r w:rsidR="00F61182" w:rsidRPr="00AE6100">
        <w:rPr>
          <w:rFonts w:ascii="Times New Roman" w:hAnsi="Times New Roman" w:cs="Times New Roman"/>
          <w:sz w:val="24"/>
          <w:szCs w:val="24"/>
        </w:rPr>
        <w:t xml:space="preserve"> настоящей статьи. В иных случаях отклонен</w:t>
      </w:r>
      <w:r w:rsidR="007E6134" w:rsidRPr="00AE6100">
        <w:rPr>
          <w:rFonts w:ascii="Times New Roman" w:hAnsi="Times New Roman" w:cs="Times New Roman"/>
          <w:sz w:val="24"/>
          <w:szCs w:val="24"/>
        </w:rPr>
        <w:t xml:space="preserve">ие представленной такими лицами </w:t>
      </w:r>
      <w:r w:rsidR="00F61182" w:rsidRPr="00AE6100">
        <w:rPr>
          <w:rFonts w:ascii="Times New Roman" w:hAnsi="Times New Roman" w:cs="Times New Roman"/>
          <w:sz w:val="24"/>
          <w:szCs w:val="24"/>
        </w:rPr>
        <w:t>документации по планировке территории не допускается.</w:t>
      </w:r>
    </w:p>
    <w:p w:rsidR="00F61182" w:rsidRPr="00AE6100" w:rsidRDefault="00F61182" w:rsidP="00EB108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10.1</w:t>
      </w:r>
      <w:r w:rsidR="00F01568" w:rsidRPr="00E51BDB">
        <w:rPr>
          <w:rFonts w:ascii="Times New Roman" w:hAnsi="Times New Roman" w:cs="Times New Roman"/>
          <w:sz w:val="24"/>
          <w:szCs w:val="24"/>
        </w:rPr>
        <w:t>3</w:t>
      </w:r>
      <w:r w:rsidRPr="00AE6100">
        <w:rPr>
          <w:rFonts w:ascii="Times New Roman" w:hAnsi="Times New Roman" w:cs="Times New Roman"/>
          <w:sz w:val="24"/>
          <w:szCs w:val="24"/>
        </w:rPr>
        <w:t>. Утвержденная документация по планировке территории (проекты планировки</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территории и проекты межевания территории) подлежит опубликованию в порядке,</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установленном для официального опубликования муниципальных правовых актов, иной</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официальной информации, в течение семи дней со дня утверждения указанной</w:t>
      </w:r>
      <w:r w:rsidR="00B0239F"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документации и размещается на официальном сайте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EB7799">
        <w:rPr>
          <w:rFonts w:ascii="Times New Roman" w:hAnsi="Times New Roman" w:cs="Times New Roman"/>
          <w:sz w:val="24"/>
          <w:szCs w:val="24"/>
        </w:rPr>
        <w:t xml:space="preserve"> в сети «</w:t>
      </w:r>
      <w:r w:rsidRPr="00AE6100">
        <w:rPr>
          <w:rFonts w:ascii="Times New Roman" w:hAnsi="Times New Roman" w:cs="Times New Roman"/>
          <w:sz w:val="24"/>
          <w:szCs w:val="24"/>
        </w:rPr>
        <w:t>Интернет</w:t>
      </w:r>
      <w:r w:rsidR="00EB7799">
        <w:rPr>
          <w:rFonts w:ascii="Times New Roman" w:hAnsi="Times New Roman" w:cs="Times New Roman"/>
          <w:sz w:val="24"/>
          <w:szCs w:val="24"/>
        </w:rPr>
        <w:t>»</w:t>
      </w:r>
      <w:r w:rsidRPr="00AE6100">
        <w:rPr>
          <w:rFonts w:ascii="Times New Roman" w:hAnsi="Times New Roman" w:cs="Times New Roman"/>
          <w:sz w:val="24"/>
          <w:szCs w:val="24"/>
        </w:rPr>
        <w:t>.</w:t>
      </w:r>
    </w:p>
    <w:p w:rsidR="00F61182" w:rsidRPr="00AE6100" w:rsidRDefault="00F61182" w:rsidP="00EB1081">
      <w:pPr>
        <w:autoSpaceDE w:val="0"/>
        <w:autoSpaceDN w:val="0"/>
        <w:adjustRightInd w:val="0"/>
        <w:spacing w:after="0" w:line="240" w:lineRule="auto"/>
        <w:jc w:val="both"/>
        <w:rPr>
          <w:rFonts w:ascii="Times New Roman" w:hAnsi="Times New Roman" w:cs="Times New Roman"/>
          <w:sz w:val="24"/>
          <w:szCs w:val="24"/>
        </w:rPr>
      </w:pPr>
    </w:p>
    <w:p w:rsidR="00F61182" w:rsidRPr="00B33F5E" w:rsidRDefault="00B33F5E" w:rsidP="00B33F5E">
      <w:pPr>
        <w:pStyle w:val="2"/>
        <w:jc w:val="center"/>
        <w:rPr>
          <w:rFonts w:ascii="Times New Roman" w:hAnsi="Times New Roman" w:cs="Times New Roman"/>
          <w:b/>
          <w:color w:val="auto"/>
          <w:sz w:val="24"/>
          <w:szCs w:val="24"/>
        </w:rPr>
      </w:pPr>
      <w:bookmarkStart w:id="16" w:name="_Toc529806162"/>
      <w:r>
        <w:rPr>
          <w:rFonts w:ascii="Times New Roman" w:hAnsi="Times New Roman" w:cs="Times New Roman"/>
          <w:b/>
          <w:color w:val="auto"/>
          <w:sz w:val="24"/>
          <w:szCs w:val="24"/>
        </w:rPr>
        <w:t>Глава 4</w:t>
      </w:r>
      <w:r w:rsidR="00F61182" w:rsidRPr="00B33F5E">
        <w:rPr>
          <w:rFonts w:ascii="Times New Roman" w:hAnsi="Times New Roman" w:cs="Times New Roman"/>
          <w:b/>
          <w:color w:val="auto"/>
          <w:sz w:val="24"/>
          <w:szCs w:val="24"/>
        </w:rPr>
        <w:t xml:space="preserve">. ПОЛОЖЕНИЕ О ПРОВЕДЕНИИ </w:t>
      </w:r>
      <w:r w:rsidR="009139E3" w:rsidRPr="00B33F5E">
        <w:rPr>
          <w:rFonts w:ascii="Times New Roman" w:hAnsi="Times New Roman" w:cs="Times New Roman"/>
          <w:b/>
          <w:color w:val="auto"/>
          <w:sz w:val="24"/>
          <w:szCs w:val="24"/>
        </w:rPr>
        <w:t xml:space="preserve">ОБЩЕСТВЕННЫХ ОБСУЖДЕНИЙ ИЛИ </w:t>
      </w:r>
      <w:r w:rsidR="00F61182" w:rsidRPr="00B33F5E">
        <w:rPr>
          <w:rFonts w:ascii="Times New Roman" w:hAnsi="Times New Roman" w:cs="Times New Roman"/>
          <w:b/>
          <w:color w:val="auto"/>
          <w:sz w:val="24"/>
          <w:szCs w:val="24"/>
        </w:rPr>
        <w:t>ПУБ</w:t>
      </w:r>
      <w:r w:rsidR="007E6134" w:rsidRPr="00B33F5E">
        <w:rPr>
          <w:rFonts w:ascii="Times New Roman" w:hAnsi="Times New Roman" w:cs="Times New Roman"/>
          <w:b/>
          <w:color w:val="auto"/>
          <w:sz w:val="24"/>
          <w:szCs w:val="24"/>
        </w:rPr>
        <w:t xml:space="preserve">ЛИЧНЫХ СЛУШАНИЙ ПО </w:t>
      </w:r>
      <w:r w:rsidR="00F61182" w:rsidRPr="00B33F5E">
        <w:rPr>
          <w:rFonts w:ascii="Times New Roman" w:hAnsi="Times New Roman" w:cs="Times New Roman"/>
          <w:b/>
          <w:color w:val="auto"/>
          <w:sz w:val="24"/>
          <w:szCs w:val="24"/>
        </w:rPr>
        <w:t>ВОПРОСАМ ЗЕМЛЕПОЛЬЗОВАНИЯ И ЗАСТРОЙКИ</w:t>
      </w:r>
      <w:bookmarkEnd w:id="16"/>
    </w:p>
    <w:p w:rsidR="00F61182" w:rsidRPr="00B33F5E" w:rsidRDefault="00F61182" w:rsidP="00EB1081">
      <w:pPr>
        <w:autoSpaceDE w:val="0"/>
        <w:autoSpaceDN w:val="0"/>
        <w:adjustRightInd w:val="0"/>
        <w:spacing w:after="0" w:line="240" w:lineRule="auto"/>
        <w:jc w:val="both"/>
        <w:rPr>
          <w:rFonts w:ascii="Times New Roman" w:hAnsi="Times New Roman" w:cs="Times New Roman"/>
          <w:b/>
          <w:bCs/>
          <w:sz w:val="24"/>
          <w:szCs w:val="24"/>
        </w:rPr>
      </w:pPr>
    </w:p>
    <w:p w:rsidR="00143C2F" w:rsidRPr="00B33F5E" w:rsidRDefault="00143C2F" w:rsidP="00143C2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33F5E">
        <w:rPr>
          <w:rFonts w:ascii="Times New Roman" w:eastAsia="Times New Roman" w:hAnsi="Times New Roman" w:cs="Times New Roman"/>
          <w:b/>
          <w:sz w:val="24"/>
          <w:szCs w:val="24"/>
          <w:lang w:eastAsia="ru-RU"/>
        </w:rPr>
        <w:t>Статья 11. Положение о проведении общественных обсуждений или публичных слушаний по вопросам землепользования и застройки.</w:t>
      </w:r>
    </w:p>
    <w:p w:rsidR="00B02FF0" w:rsidRPr="00AE6100" w:rsidRDefault="00B02FF0" w:rsidP="00143C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C3E8A" w:rsidRPr="00AE6100" w:rsidRDefault="00CC3E8A" w:rsidP="00DB59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Проведение общественных обсуждений или публичных слушаний по вопросам землепользования и застройки осуществляется в соответствии с Градостроительным кодексом Российской Федерации, в порядке, утвер</w:t>
      </w:r>
      <w:r w:rsidR="009139E3" w:rsidRPr="00AE6100">
        <w:rPr>
          <w:rFonts w:ascii="Times New Roman" w:eastAsia="Times New Roman" w:hAnsi="Times New Roman" w:cs="Times New Roman"/>
          <w:sz w:val="24"/>
          <w:szCs w:val="24"/>
          <w:lang w:eastAsia="ru-RU"/>
        </w:rPr>
        <w:t>жденном решением Думы Ольгинского муниц</w:t>
      </w:r>
      <w:r w:rsidR="009738A3" w:rsidRPr="00AE6100">
        <w:rPr>
          <w:rFonts w:ascii="Times New Roman" w:eastAsia="Times New Roman" w:hAnsi="Times New Roman" w:cs="Times New Roman"/>
          <w:sz w:val="24"/>
          <w:szCs w:val="24"/>
          <w:lang w:eastAsia="ru-RU"/>
        </w:rPr>
        <w:t xml:space="preserve">ипального </w:t>
      </w:r>
      <w:r w:rsidR="00DB599C">
        <w:rPr>
          <w:rFonts w:ascii="Times New Roman" w:eastAsia="Times New Roman" w:hAnsi="Times New Roman" w:cs="Times New Roman"/>
          <w:sz w:val="24"/>
          <w:szCs w:val="24"/>
          <w:lang w:eastAsia="ru-RU"/>
        </w:rPr>
        <w:t>округа</w:t>
      </w:r>
      <w:r w:rsidR="009738A3" w:rsidRPr="00AE6100">
        <w:rPr>
          <w:rFonts w:ascii="Times New Roman" w:eastAsia="Times New Roman" w:hAnsi="Times New Roman" w:cs="Times New Roman"/>
          <w:sz w:val="24"/>
          <w:szCs w:val="24"/>
          <w:lang w:eastAsia="ru-RU"/>
        </w:rPr>
        <w:t>.</w:t>
      </w:r>
    </w:p>
    <w:p w:rsidR="009C082A" w:rsidRPr="00AE6100" w:rsidRDefault="009C082A" w:rsidP="00DB599C">
      <w:pPr>
        <w:autoSpaceDE w:val="0"/>
        <w:autoSpaceDN w:val="0"/>
        <w:adjustRightInd w:val="0"/>
        <w:spacing w:after="0" w:line="240" w:lineRule="auto"/>
        <w:jc w:val="both"/>
        <w:rPr>
          <w:rFonts w:ascii="Times New Roman" w:hAnsi="Times New Roman" w:cs="Times New Roman"/>
          <w:b/>
          <w:bCs/>
          <w:sz w:val="24"/>
          <w:szCs w:val="24"/>
        </w:rPr>
      </w:pPr>
    </w:p>
    <w:p w:rsidR="00EA2BB6" w:rsidRPr="00B33F5E" w:rsidRDefault="00EA2BB6" w:rsidP="00DB599C">
      <w:pPr>
        <w:pStyle w:val="2"/>
        <w:spacing w:before="0" w:line="240" w:lineRule="auto"/>
        <w:jc w:val="center"/>
        <w:rPr>
          <w:rFonts w:ascii="Times New Roman" w:hAnsi="Times New Roman" w:cs="Times New Roman"/>
          <w:b/>
          <w:color w:val="auto"/>
          <w:sz w:val="24"/>
          <w:szCs w:val="24"/>
        </w:rPr>
      </w:pPr>
      <w:bookmarkStart w:id="17" w:name="_Toc529806163"/>
      <w:r w:rsidRPr="00B33F5E">
        <w:rPr>
          <w:rFonts w:ascii="Times New Roman" w:hAnsi="Times New Roman" w:cs="Times New Roman"/>
          <w:b/>
          <w:color w:val="auto"/>
          <w:sz w:val="24"/>
          <w:szCs w:val="24"/>
        </w:rPr>
        <w:t xml:space="preserve">Глава </w:t>
      </w:r>
      <w:r w:rsidR="00B33F5E">
        <w:rPr>
          <w:rFonts w:ascii="Times New Roman" w:hAnsi="Times New Roman" w:cs="Times New Roman"/>
          <w:b/>
          <w:color w:val="auto"/>
          <w:sz w:val="24"/>
          <w:szCs w:val="24"/>
        </w:rPr>
        <w:t>5</w:t>
      </w:r>
      <w:r w:rsidRPr="00B33F5E">
        <w:rPr>
          <w:rFonts w:ascii="Times New Roman" w:hAnsi="Times New Roman" w:cs="Times New Roman"/>
          <w:b/>
          <w:color w:val="auto"/>
          <w:sz w:val="24"/>
          <w:szCs w:val="24"/>
        </w:rPr>
        <w:t>. ПОЛОЖЕНИЕ О ВНЕСЕНИИ ИЗМЕНЕНИЙ В ПРАВИЛА</w:t>
      </w:r>
      <w:r w:rsidR="006C7F22" w:rsidRPr="00B33F5E">
        <w:rPr>
          <w:rFonts w:ascii="Times New Roman" w:hAnsi="Times New Roman" w:cs="Times New Roman"/>
          <w:b/>
          <w:color w:val="auto"/>
          <w:sz w:val="24"/>
          <w:szCs w:val="24"/>
        </w:rPr>
        <w:t xml:space="preserve"> </w:t>
      </w:r>
      <w:r w:rsidRPr="00B33F5E">
        <w:rPr>
          <w:rFonts w:ascii="Times New Roman" w:hAnsi="Times New Roman" w:cs="Times New Roman"/>
          <w:b/>
          <w:color w:val="auto"/>
          <w:sz w:val="24"/>
          <w:szCs w:val="24"/>
        </w:rPr>
        <w:t>ЗЕМЛЕПОЛЬЗОВАНИЯ И ЗАСТРОЙКИ</w:t>
      </w:r>
      <w:bookmarkEnd w:id="17"/>
    </w:p>
    <w:p w:rsidR="00EA2BB6" w:rsidRPr="00AE6100" w:rsidRDefault="00EA2BB6" w:rsidP="00DB599C">
      <w:pPr>
        <w:autoSpaceDE w:val="0"/>
        <w:autoSpaceDN w:val="0"/>
        <w:adjustRightInd w:val="0"/>
        <w:spacing w:after="0" w:line="240" w:lineRule="auto"/>
        <w:jc w:val="both"/>
        <w:rPr>
          <w:rFonts w:ascii="Times New Roman" w:hAnsi="Times New Roman" w:cs="Times New Roman"/>
          <w:b/>
          <w:bCs/>
          <w:sz w:val="24"/>
          <w:szCs w:val="24"/>
        </w:rPr>
      </w:pPr>
    </w:p>
    <w:p w:rsidR="00EA2BB6" w:rsidRPr="00B33F5E" w:rsidRDefault="00EA2BB6" w:rsidP="00DB599C">
      <w:pPr>
        <w:pStyle w:val="3"/>
        <w:spacing w:before="0" w:line="240" w:lineRule="auto"/>
        <w:rPr>
          <w:rFonts w:ascii="Times New Roman" w:hAnsi="Times New Roman" w:cs="Times New Roman"/>
          <w:b/>
          <w:color w:val="auto"/>
        </w:rPr>
      </w:pPr>
      <w:bookmarkStart w:id="18" w:name="_Toc529806164"/>
      <w:r w:rsidRPr="00B33F5E">
        <w:rPr>
          <w:rFonts w:ascii="Times New Roman" w:hAnsi="Times New Roman" w:cs="Times New Roman"/>
          <w:b/>
          <w:color w:val="auto"/>
        </w:rPr>
        <w:t xml:space="preserve">Статья </w:t>
      </w:r>
      <w:r w:rsidR="00B02FF0" w:rsidRPr="00B33F5E">
        <w:rPr>
          <w:rFonts w:ascii="Times New Roman" w:hAnsi="Times New Roman" w:cs="Times New Roman"/>
          <w:b/>
          <w:color w:val="auto"/>
        </w:rPr>
        <w:t>12</w:t>
      </w:r>
      <w:r w:rsidRPr="00B33F5E">
        <w:rPr>
          <w:rFonts w:ascii="Times New Roman" w:hAnsi="Times New Roman" w:cs="Times New Roman"/>
          <w:b/>
          <w:color w:val="auto"/>
        </w:rPr>
        <w:t>. Порядок внесения изменений в настоящие Правила</w:t>
      </w:r>
      <w:bookmarkEnd w:id="18"/>
    </w:p>
    <w:p w:rsidR="00EA2BB6" w:rsidRPr="00AE6100" w:rsidRDefault="00EA2BB6" w:rsidP="00DB599C">
      <w:pPr>
        <w:autoSpaceDE w:val="0"/>
        <w:autoSpaceDN w:val="0"/>
        <w:adjustRightInd w:val="0"/>
        <w:spacing w:after="0" w:line="240" w:lineRule="auto"/>
        <w:jc w:val="both"/>
        <w:rPr>
          <w:rFonts w:ascii="Times New Roman" w:hAnsi="Times New Roman" w:cs="Times New Roman"/>
          <w:sz w:val="24"/>
          <w:szCs w:val="24"/>
        </w:rPr>
      </w:pPr>
    </w:p>
    <w:p w:rsidR="00EA2BB6"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EA2BB6" w:rsidRPr="00AE6100">
        <w:rPr>
          <w:rFonts w:ascii="Times New Roman" w:hAnsi="Times New Roman" w:cs="Times New Roman"/>
          <w:sz w:val="24"/>
          <w:szCs w:val="24"/>
        </w:rPr>
        <w:t xml:space="preserve">.1. Основаниями для рассмотрения </w:t>
      </w:r>
      <w:r w:rsidR="00C41318" w:rsidRPr="00AE6100">
        <w:rPr>
          <w:rFonts w:ascii="Times New Roman" w:hAnsi="Times New Roman" w:cs="Times New Roman"/>
          <w:sz w:val="24"/>
          <w:szCs w:val="24"/>
        </w:rPr>
        <w:t>главой</w:t>
      </w:r>
      <w:r w:rsidR="00EA2BB6"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EA2BB6" w:rsidRPr="00AE6100">
        <w:rPr>
          <w:rFonts w:ascii="Times New Roman" w:hAnsi="Times New Roman" w:cs="Times New Roman"/>
          <w:sz w:val="24"/>
          <w:szCs w:val="24"/>
        </w:rPr>
        <w:t xml:space="preserve"> вопроса о внесении изменений в правила землепользования и застройки являются: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несоответствие правил землепользования</w:t>
      </w:r>
      <w:r w:rsidR="00CB6A51" w:rsidRPr="00AE6100">
        <w:rPr>
          <w:rFonts w:ascii="Times New Roman" w:hAnsi="Times New Roman" w:cs="Times New Roman"/>
          <w:sz w:val="24"/>
          <w:szCs w:val="24"/>
        </w:rPr>
        <w:t xml:space="preserve"> и застройки генеральному плану </w:t>
      </w:r>
      <w:r w:rsidRPr="00AE6100">
        <w:rPr>
          <w:rFonts w:ascii="Times New Roman" w:hAnsi="Times New Roman" w:cs="Times New Roman"/>
          <w:sz w:val="24"/>
          <w:szCs w:val="24"/>
        </w:rPr>
        <w:t>поселения, схеме территориального планирования мун</w:t>
      </w:r>
      <w:r w:rsidR="00CB6A51" w:rsidRPr="00AE6100">
        <w:rPr>
          <w:rFonts w:ascii="Times New Roman" w:hAnsi="Times New Roman" w:cs="Times New Roman"/>
          <w:sz w:val="24"/>
          <w:szCs w:val="24"/>
        </w:rPr>
        <w:t xml:space="preserve">иципального </w:t>
      </w:r>
      <w:r w:rsidR="00EB7799">
        <w:rPr>
          <w:rFonts w:ascii="Times New Roman" w:hAnsi="Times New Roman" w:cs="Times New Roman"/>
          <w:sz w:val="24"/>
          <w:szCs w:val="24"/>
        </w:rPr>
        <w:t>округ</w:t>
      </w:r>
      <w:r w:rsidR="00CB6A51" w:rsidRPr="00AE6100">
        <w:rPr>
          <w:rFonts w:ascii="Times New Roman" w:hAnsi="Times New Roman" w:cs="Times New Roman"/>
          <w:sz w:val="24"/>
          <w:szCs w:val="24"/>
        </w:rPr>
        <w:t xml:space="preserve">а, возникшее в </w:t>
      </w:r>
      <w:r w:rsidRPr="00AE6100">
        <w:rPr>
          <w:rFonts w:ascii="Times New Roman" w:hAnsi="Times New Roman" w:cs="Times New Roman"/>
          <w:sz w:val="24"/>
          <w:szCs w:val="24"/>
        </w:rPr>
        <w:t>результате внесения в такие генеральные планы или схему территориального планирования</w:t>
      </w:r>
      <w:r w:rsidR="00C41318"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муниципального </w:t>
      </w:r>
      <w:r w:rsidR="00EB7799">
        <w:rPr>
          <w:rFonts w:ascii="Times New Roman" w:hAnsi="Times New Roman" w:cs="Times New Roman"/>
          <w:sz w:val="24"/>
          <w:szCs w:val="24"/>
        </w:rPr>
        <w:t>округ</w:t>
      </w:r>
      <w:r w:rsidRPr="00AE6100">
        <w:rPr>
          <w:rFonts w:ascii="Times New Roman" w:hAnsi="Times New Roman" w:cs="Times New Roman"/>
          <w:sz w:val="24"/>
          <w:szCs w:val="24"/>
        </w:rPr>
        <w:t>а изменений;</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2) поступление предложений об изменении границ</w:t>
      </w:r>
      <w:r w:rsidR="00CB6A51" w:rsidRPr="00AE6100">
        <w:rPr>
          <w:rFonts w:ascii="Times New Roman" w:hAnsi="Times New Roman" w:cs="Times New Roman"/>
          <w:sz w:val="24"/>
          <w:szCs w:val="24"/>
        </w:rPr>
        <w:t xml:space="preserve"> территориальных зон, изменении </w:t>
      </w:r>
      <w:r w:rsidRPr="00AE6100">
        <w:rPr>
          <w:rFonts w:ascii="Times New Roman" w:hAnsi="Times New Roman" w:cs="Times New Roman"/>
          <w:sz w:val="24"/>
          <w:szCs w:val="24"/>
        </w:rPr>
        <w:t>градостроительных регламентов.</w:t>
      </w:r>
    </w:p>
    <w:p w:rsidR="00EA2BB6"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EA2BB6" w:rsidRPr="00AE6100">
        <w:rPr>
          <w:rFonts w:ascii="Times New Roman" w:hAnsi="Times New Roman" w:cs="Times New Roman"/>
          <w:sz w:val="24"/>
          <w:szCs w:val="24"/>
        </w:rPr>
        <w:t>.2. Предложения о внесении изменений в правила землепользования и застройки в</w:t>
      </w:r>
      <w:r w:rsidR="00A53C2C" w:rsidRPr="00AE6100">
        <w:rPr>
          <w:rFonts w:ascii="Times New Roman" w:hAnsi="Times New Roman" w:cs="Times New Roman"/>
          <w:sz w:val="24"/>
          <w:szCs w:val="24"/>
        </w:rPr>
        <w:t xml:space="preserve"> </w:t>
      </w:r>
      <w:r w:rsidR="00EA2BB6" w:rsidRPr="00AE6100">
        <w:rPr>
          <w:rFonts w:ascii="Times New Roman" w:hAnsi="Times New Roman" w:cs="Times New Roman"/>
          <w:sz w:val="24"/>
          <w:szCs w:val="24"/>
        </w:rPr>
        <w:t>Комиссию направляются: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 федеральными органами исполнительной</w:t>
      </w:r>
      <w:r w:rsidR="00CB6A51" w:rsidRPr="00AE6100">
        <w:rPr>
          <w:rFonts w:ascii="Times New Roman" w:hAnsi="Times New Roman" w:cs="Times New Roman"/>
          <w:sz w:val="24"/>
          <w:szCs w:val="24"/>
        </w:rPr>
        <w:t xml:space="preserve"> власти в случаях, если правила </w:t>
      </w:r>
      <w:r w:rsidRPr="00AE6100">
        <w:rPr>
          <w:rFonts w:ascii="Times New Roman" w:hAnsi="Times New Roman" w:cs="Times New Roman"/>
          <w:sz w:val="24"/>
          <w:szCs w:val="24"/>
        </w:rPr>
        <w:t>землепользования и застройки могут воспрепятствовать функционированию, р</w:t>
      </w:r>
      <w:r w:rsidR="00CB6A51" w:rsidRPr="00AE6100">
        <w:rPr>
          <w:rFonts w:ascii="Times New Roman" w:hAnsi="Times New Roman" w:cs="Times New Roman"/>
          <w:sz w:val="24"/>
          <w:szCs w:val="24"/>
        </w:rPr>
        <w:t xml:space="preserve">азмещению </w:t>
      </w:r>
      <w:r w:rsidRPr="00AE6100">
        <w:rPr>
          <w:rFonts w:ascii="Times New Roman" w:hAnsi="Times New Roman" w:cs="Times New Roman"/>
          <w:sz w:val="24"/>
          <w:szCs w:val="24"/>
        </w:rPr>
        <w:t>объектов капитального строительства федерального значения;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 xml:space="preserve">2) органами исполнительной власти субъектов </w:t>
      </w:r>
      <w:r w:rsidR="00CB6A51" w:rsidRPr="00AE6100">
        <w:rPr>
          <w:rFonts w:ascii="Times New Roman" w:hAnsi="Times New Roman" w:cs="Times New Roman"/>
          <w:sz w:val="24"/>
          <w:szCs w:val="24"/>
        </w:rPr>
        <w:t xml:space="preserve">Российской Федерации в случаях, </w:t>
      </w:r>
      <w:r w:rsidRPr="00AE6100">
        <w:rPr>
          <w:rFonts w:ascii="Times New Roman" w:hAnsi="Times New Roman" w:cs="Times New Roman"/>
          <w:sz w:val="24"/>
          <w:szCs w:val="24"/>
        </w:rPr>
        <w:t>если правила землепользования и застройки могут восп</w:t>
      </w:r>
      <w:r w:rsidR="00CB6A51" w:rsidRPr="00AE6100">
        <w:rPr>
          <w:rFonts w:ascii="Times New Roman" w:hAnsi="Times New Roman" w:cs="Times New Roman"/>
          <w:sz w:val="24"/>
          <w:szCs w:val="24"/>
        </w:rPr>
        <w:t xml:space="preserve">репятствовать функционированию, </w:t>
      </w:r>
      <w:r w:rsidRPr="00AE6100">
        <w:rPr>
          <w:rFonts w:ascii="Times New Roman" w:hAnsi="Times New Roman" w:cs="Times New Roman"/>
          <w:sz w:val="24"/>
          <w:szCs w:val="24"/>
        </w:rPr>
        <w:t>размещению объектов капитального строительства регионального значения;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3) органами местного самоуправления муници</w:t>
      </w:r>
      <w:r w:rsidR="009D310A" w:rsidRPr="00AE6100">
        <w:rPr>
          <w:rFonts w:ascii="Times New Roman" w:hAnsi="Times New Roman" w:cs="Times New Roman"/>
          <w:sz w:val="24"/>
          <w:szCs w:val="24"/>
        </w:rPr>
        <w:t xml:space="preserve">пального </w:t>
      </w:r>
      <w:r w:rsidR="00EB7799">
        <w:rPr>
          <w:rFonts w:ascii="Times New Roman" w:hAnsi="Times New Roman" w:cs="Times New Roman"/>
          <w:sz w:val="24"/>
          <w:szCs w:val="24"/>
        </w:rPr>
        <w:t>округ</w:t>
      </w:r>
      <w:r w:rsidR="009D310A" w:rsidRPr="00AE6100">
        <w:rPr>
          <w:rFonts w:ascii="Times New Roman" w:hAnsi="Times New Roman" w:cs="Times New Roman"/>
          <w:sz w:val="24"/>
          <w:szCs w:val="24"/>
        </w:rPr>
        <w:t xml:space="preserve">а в случаях, если </w:t>
      </w:r>
      <w:r w:rsidR="00CB6A51" w:rsidRPr="00AE6100">
        <w:rPr>
          <w:rFonts w:ascii="Times New Roman" w:hAnsi="Times New Roman" w:cs="Times New Roman"/>
          <w:sz w:val="24"/>
          <w:szCs w:val="24"/>
        </w:rPr>
        <w:t xml:space="preserve">правила </w:t>
      </w:r>
      <w:r w:rsidRPr="00AE6100">
        <w:rPr>
          <w:rFonts w:ascii="Times New Roman" w:hAnsi="Times New Roman" w:cs="Times New Roman"/>
          <w:sz w:val="24"/>
          <w:szCs w:val="24"/>
        </w:rPr>
        <w:t>землепользования и застройки могут восп</w:t>
      </w:r>
      <w:r w:rsidR="00CB6A51" w:rsidRPr="00AE6100">
        <w:rPr>
          <w:rFonts w:ascii="Times New Roman" w:hAnsi="Times New Roman" w:cs="Times New Roman"/>
          <w:sz w:val="24"/>
          <w:szCs w:val="24"/>
        </w:rPr>
        <w:t xml:space="preserve">репятствовать функционированию, </w:t>
      </w:r>
      <w:r w:rsidRPr="00AE6100">
        <w:rPr>
          <w:rFonts w:ascii="Times New Roman" w:hAnsi="Times New Roman" w:cs="Times New Roman"/>
          <w:sz w:val="24"/>
          <w:szCs w:val="24"/>
        </w:rPr>
        <w:t>размещению объектов капитального строительства местного значения;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4) органами местного самоуправл</w:t>
      </w:r>
      <w:r w:rsidR="009D310A" w:rsidRPr="00AE6100">
        <w:rPr>
          <w:rFonts w:ascii="Times New Roman" w:hAnsi="Times New Roman" w:cs="Times New Roman"/>
          <w:sz w:val="24"/>
          <w:szCs w:val="24"/>
        </w:rPr>
        <w:t xml:space="preserve">ения в случаях, если необходимо </w:t>
      </w:r>
      <w:r w:rsidRPr="00AE6100">
        <w:rPr>
          <w:rFonts w:ascii="Times New Roman" w:hAnsi="Times New Roman" w:cs="Times New Roman"/>
          <w:sz w:val="24"/>
          <w:szCs w:val="24"/>
        </w:rPr>
        <w:t>совершенствовать порядок регулирования землепользования и застройки на</w:t>
      </w:r>
      <w:r w:rsidR="00C41318" w:rsidRPr="00AE6100">
        <w:rPr>
          <w:rFonts w:ascii="Times New Roman" w:hAnsi="Times New Roman" w:cs="Times New Roman"/>
          <w:sz w:val="24"/>
          <w:szCs w:val="24"/>
        </w:rPr>
        <w:t xml:space="preserve"> </w:t>
      </w:r>
      <w:r w:rsidRPr="00AE6100">
        <w:rPr>
          <w:rFonts w:ascii="Times New Roman" w:hAnsi="Times New Roman" w:cs="Times New Roman"/>
          <w:sz w:val="24"/>
          <w:szCs w:val="24"/>
        </w:rPr>
        <w:t>соответствующих территории поселения;</w:t>
      </w:r>
    </w:p>
    <w:p w:rsidR="00EA2BB6" w:rsidRPr="00AE6100" w:rsidRDefault="00EA2BB6"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5) физическими или юридическими лицами в инициативном порядке либо в случаях,</w:t>
      </w:r>
      <w:r w:rsidR="00CB6A51" w:rsidRPr="00AE6100">
        <w:rPr>
          <w:rFonts w:ascii="Times New Roman" w:hAnsi="Times New Roman" w:cs="Times New Roman"/>
          <w:sz w:val="24"/>
          <w:szCs w:val="24"/>
        </w:rPr>
        <w:t xml:space="preserve"> </w:t>
      </w:r>
      <w:r w:rsidRPr="00AE6100">
        <w:rPr>
          <w:rFonts w:ascii="Times New Roman" w:hAnsi="Times New Roman" w:cs="Times New Roman"/>
          <w:sz w:val="24"/>
          <w:szCs w:val="24"/>
        </w:rPr>
        <w:t xml:space="preserve">если в результате применения правил землепользования </w:t>
      </w:r>
      <w:r w:rsidR="00CB6A51" w:rsidRPr="00AE6100">
        <w:rPr>
          <w:rFonts w:ascii="Times New Roman" w:hAnsi="Times New Roman" w:cs="Times New Roman"/>
          <w:sz w:val="24"/>
          <w:szCs w:val="24"/>
        </w:rPr>
        <w:t xml:space="preserve">и застройки земельные участки и </w:t>
      </w:r>
      <w:r w:rsidRPr="00AE6100">
        <w:rPr>
          <w:rFonts w:ascii="Times New Roman" w:hAnsi="Times New Roman" w:cs="Times New Roman"/>
          <w:sz w:val="24"/>
          <w:szCs w:val="24"/>
        </w:rPr>
        <w:t xml:space="preserve">объекты капитального строительства не используются </w:t>
      </w:r>
      <w:r w:rsidR="00CB6A51" w:rsidRPr="00AE6100">
        <w:rPr>
          <w:rFonts w:ascii="Times New Roman" w:hAnsi="Times New Roman" w:cs="Times New Roman"/>
          <w:sz w:val="24"/>
          <w:szCs w:val="24"/>
        </w:rPr>
        <w:t xml:space="preserve">эффективно, причиняется вред их </w:t>
      </w:r>
      <w:r w:rsidRPr="00AE6100">
        <w:rPr>
          <w:rFonts w:ascii="Times New Roman" w:hAnsi="Times New Roman" w:cs="Times New Roman"/>
          <w:sz w:val="24"/>
          <w:szCs w:val="24"/>
        </w:rPr>
        <w:lastRenderedPageBreak/>
        <w:t>правообладателям, снижается стоимость земельных у</w:t>
      </w:r>
      <w:r w:rsidR="00CB6A51" w:rsidRPr="00AE6100">
        <w:rPr>
          <w:rFonts w:ascii="Times New Roman" w:hAnsi="Times New Roman" w:cs="Times New Roman"/>
          <w:sz w:val="24"/>
          <w:szCs w:val="24"/>
        </w:rPr>
        <w:t xml:space="preserve">частков и объектов капитального </w:t>
      </w:r>
      <w:r w:rsidRPr="00AE6100">
        <w:rPr>
          <w:rFonts w:ascii="Times New Roman" w:hAnsi="Times New Roman" w:cs="Times New Roman"/>
          <w:sz w:val="24"/>
          <w:szCs w:val="24"/>
        </w:rPr>
        <w:t>строительства, не реализуются права и законные интересы граждан и их объединений.</w:t>
      </w:r>
    </w:p>
    <w:p w:rsidR="009D310A"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EA2BB6" w:rsidRPr="00AE6100">
        <w:rPr>
          <w:rFonts w:ascii="Times New Roman" w:hAnsi="Times New Roman" w:cs="Times New Roman"/>
          <w:sz w:val="24"/>
          <w:szCs w:val="24"/>
        </w:rPr>
        <w:t>.3. В случае, если правилами землепользования и застройки не обеспечена в соответствии</w:t>
      </w:r>
      <w:r w:rsidR="00114488" w:rsidRPr="00AE6100">
        <w:rPr>
          <w:rFonts w:ascii="Times New Roman" w:hAnsi="Times New Roman" w:cs="Times New Roman"/>
          <w:sz w:val="24"/>
          <w:szCs w:val="24"/>
        </w:rPr>
        <w:t xml:space="preserve"> </w:t>
      </w:r>
      <w:r w:rsidR="00EA2BB6" w:rsidRPr="00AE6100">
        <w:rPr>
          <w:rFonts w:ascii="Times New Roman" w:hAnsi="Times New Roman" w:cs="Times New Roman"/>
          <w:sz w:val="24"/>
          <w:szCs w:val="24"/>
        </w:rPr>
        <w:t>с частью 3.1 статьи 31 Градостроительного кодекса Российской Федерации возможность</w:t>
      </w:r>
      <w:r w:rsidR="00114488" w:rsidRPr="00AE6100">
        <w:rPr>
          <w:rFonts w:ascii="Times New Roman" w:hAnsi="Times New Roman" w:cs="Times New Roman"/>
          <w:sz w:val="24"/>
          <w:szCs w:val="24"/>
        </w:rPr>
        <w:t xml:space="preserve"> </w:t>
      </w:r>
      <w:r w:rsidR="00EA2BB6" w:rsidRPr="00AE6100">
        <w:rPr>
          <w:rFonts w:ascii="Times New Roman" w:hAnsi="Times New Roman" w:cs="Times New Roman"/>
          <w:sz w:val="24"/>
          <w:szCs w:val="24"/>
        </w:rPr>
        <w:t>размещения на территориях поселения предусмотренных документами территориального</w:t>
      </w:r>
      <w:r w:rsidR="00114488" w:rsidRPr="00AE6100">
        <w:rPr>
          <w:rFonts w:ascii="Times New Roman" w:hAnsi="Times New Roman" w:cs="Times New Roman"/>
          <w:sz w:val="24"/>
          <w:szCs w:val="24"/>
        </w:rPr>
        <w:t xml:space="preserve"> </w:t>
      </w:r>
      <w:r w:rsidR="00EA2BB6" w:rsidRPr="00AE6100">
        <w:rPr>
          <w:rFonts w:ascii="Times New Roman" w:hAnsi="Times New Roman" w:cs="Times New Roman"/>
          <w:sz w:val="24"/>
          <w:szCs w:val="24"/>
        </w:rPr>
        <w:t>планирования объектов федерального значения, объектов регионального значения,</w:t>
      </w:r>
      <w:r w:rsidR="00114488" w:rsidRPr="00AE6100">
        <w:rPr>
          <w:rFonts w:ascii="Times New Roman" w:hAnsi="Times New Roman" w:cs="Times New Roman"/>
          <w:sz w:val="24"/>
          <w:szCs w:val="24"/>
        </w:rPr>
        <w:t xml:space="preserve"> </w:t>
      </w:r>
      <w:r w:rsidR="00EA2BB6" w:rsidRPr="00AE6100">
        <w:rPr>
          <w:rFonts w:ascii="Times New Roman" w:hAnsi="Times New Roman" w:cs="Times New Roman"/>
          <w:sz w:val="24"/>
          <w:szCs w:val="24"/>
        </w:rPr>
        <w:t xml:space="preserve">объектов местного значения муниципального </w:t>
      </w:r>
      <w:r w:rsidR="00EB7799">
        <w:rPr>
          <w:rFonts w:ascii="Times New Roman" w:hAnsi="Times New Roman" w:cs="Times New Roman"/>
          <w:sz w:val="24"/>
          <w:szCs w:val="24"/>
        </w:rPr>
        <w:t>округ</w:t>
      </w:r>
      <w:r w:rsidR="00EA2BB6" w:rsidRPr="00AE6100">
        <w:rPr>
          <w:rFonts w:ascii="Times New Roman" w:hAnsi="Times New Roman" w:cs="Times New Roman"/>
          <w:sz w:val="24"/>
          <w:szCs w:val="24"/>
        </w:rPr>
        <w:t xml:space="preserve">а (за </w:t>
      </w:r>
      <w:r w:rsidR="009D310A" w:rsidRPr="00AE6100">
        <w:rPr>
          <w:rFonts w:ascii="Times New Roman" w:hAnsi="Times New Roman" w:cs="Times New Roman"/>
          <w:sz w:val="24"/>
          <w:szCs w:val="24"/>
        </w:rPr>
        <w:t xml:space="preserve">исключением линейных объектов), </w:t>
      </w:r>
      <w:r w:rsidR="00EA2BB6" w:rsidRPr="00AE6100">
        <w:rPr>
          <w:rFonts w:ascii="Times New Roman" w:hAnsi="Times New Roman" w:cs="Times New Roman"/>
          <w:sz w:val="24"/>
          <w:szCs w:val="24"/>
        </w:rPr>
        <w:t>уполномоченный федеральный орган исполнительн</w:t>
      </w:r>
      <w:r w:rsidR="009D310A" w:rsidRPr="00AE6100">
        <w:rPr>
          <w:rFonts w:ascii="Times New Roman" w:hAnsi="Times New Roman" w:cs="Times New Roman"/>
          <w:sz w:val="24"/>
          <w:szCs w:val="24"/>
        </w:rPr>
        <w:t xml:space="preserve">ой власти, уполномоченный орган </w:t>
      </w:r>
      <w:r w:rsidR="00EA2BB6" w:rsidRPr="00AE6100">
        <w:rPr>
          <w:rFonts w:ascii="Times New Roman" w:hAnsi="Times New Roman" w:cs="Times New Roman"/>
          <w:sz w:val="24"/>
          <w:szCs w:val="24"/>
        </w:rPr>
        <w:t>исполнительной власти субъекта Российской Федерации, уполномоченный орган местного</w:t>
      </w:r>
      <w:r w:rsidR="009D310A" w:rsidRPr="00AE6100">
        <w:rPr>
          <w:rFonts w:ascii="Times New Roman" w:hAnsi="Times New Roman" w:cs="Times New Roman"/>
          <w:sz w:val="24"/>
          <w:szCs w:val="24"/>
        </w:rPr>
        <w:t xml:space="preserve"> самоуправления муниципального </w:t>
      </w:r>
      <w:r w:rsidR="00EB7799">
        <w:rPr>
          <w:rFonts w:ascii="Times New Roman" w:hAnsi="Times New Roman" w:cs="Times New Roman"/>
          <w:sz w:val="24"/>
          <w:szCs w:val="24"/>
        </w:rPr>
        <w:t>округ</w:t>
      </w:r>
      <w:r w:rsidR="009D310A" w:rsidRPr="00AE6100">
        <w:rPr>
          <w:rFonts w:ascii="Times New Roman" w:hAnsi="Times New Roman" w:cs="Times New Roman"/>
          <w:sz w:val="24"/>
          <w:szCs w:val="24"/>
        </w:rPr>
        <w:t>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9D310A"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 xml:space="preserve">.4. В случае, предусмотренном частью </w:t>
      </w:r>
      <w:r w:rsidRPr="00AE6100">
        <w:rPr>
          <w:rFonts w:ascii="Times New Roman" w:hAnsi="Times New Roman" w:cs="Times New Roman"/>
          <w:sz w:val="24"/>
          <w:szCs w:val="24"/>
        </w:rPr>
        <w:t>12</w:t>
      </w:r>
      <w:r w:rsidR="009D310A" w:rsidRPr="00AE6100">
        <w:rPr>
          <w:rFonts w:ascii="Times New Roman" w:hAnsi="Times New Roman" w:cs="Times New Roman"/>
          <w:sz w:val="24"/>
          <w:szCs w:val="24"/>
        </w:rPr>
        <w:t xml:space="preserve">.3 настоящей статьи, </w:t>
      </w:r>
      <w:r w:rsidR="00114488" w:rsidRPr="00AE6100">
        <w:rPr>
          <w:rFonts w:ascii="Times New Roman" w:hAnsi="Times New Roman" w:cs="Times New Roman"/>
          <w:sz w:val="24"/>
          <w:szCs w:val="24"/>
        </w:rPr>
        <w:t>глава</w:t>
      </w:r>
      <w:r w:rsidR="001B40B8"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обеспечивает внесение изменений в правила</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землепользования и застройки в течение тридцати дней со дня получения указанного в</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части 3.1 </w:t>
      </w:r>
      <w:r w:rsidR="005A4A72" w:rsidRPr="00AE6100">
        <w:rPr>
          <w:rFonts w:ascii="Times New Roman" w:hAnsi="Times New Roman" w:cs="Times New Roman"/>
          <w:sz w:val="24"/>
          <w:szCs w:val="24"/>
        </w:rPr>
        <w:t xml:space="preserve">статьи 31 Градостроительного кодекса Российской Федерации </w:t>
      </w:r>
      <w:r w:rsidR="009D310A" w:rsidRPr="00AE6100">
        <w:rPr>
          <w:rFonts w:ascii="Times New Roman" w:hAnsi="Times New Roman" w:cs="Times New Roman"/>
          <w:sz w:val="24"/>
          <w:szCs w:val="24"/>
        </w:rPr>
        <w:t>требования.</w:t>
      </w:r>
    </w:p>
    <w:p w:rsidR="009D310A"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.5. В целях внесения изменений в правила землепользования и застройки в случае,</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предусмотренном частью </w:t>
      </w:r>
      <w:r w:rsidRPr="00AE6100">
        <w:rPr>
          <w:rFonts w:ascii="Times New Roman" w:hAnsi="Times New Roman" w:cs="Times New Roman"/>
          <w:sz w:val="24"/>
          <w:szCs w:val="24"/>
        </w:rPr>
        <w:t>12</w:t>
      </w:r>
      <w:r w:rsidR="009D310A" w:rsidRPr="00AE6100">
        <w:rPr>
          <w:rFonts w:ascii="Times New Roman" w:hAnsi="Times New Roman" w:cs="Times New Roman"/>
          <w:sz w:val="24"/>
          <w:szCs w:val="24"/>
        </w:rPr>
        <w:t>.3 настоящей статьи, проведение публичных слушаний не</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требуется.</w:t>
      </w:r>
    </w:p>
    <w:p w:rsidR="009D310A"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.6. Комиссия в течение тридцати дней со дня поступления предложения о внесении</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изменения в правила землепользования и застройки осуществляет подготовку заключения,</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в котором содержатся рекомендации о внесении в соответствии с поступившим</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предложением изменения в правила землепользования и застройки или об отклонении</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такого предложения с указанием причин отклонения, и направляет это заключение </w:t>
      </w:r>
      <w:r w:rsidR="00114488" w:rsidRPr="00AE6100">
        <w:rPr>
          <w:rFonts w:ascii="Times New Roman" w:hAnsi="Times New Roman" w:cs="Times New Roman"/>
          <w:sz w:val="24"/>
          <w:szCs w:val="24"/>
        </w:rPr>
        <w:t>главе</w:t>
      </w:r>
      <w:r w:rsidR="00A53C2C"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w:t>
      </w:r>
    </w:p>
    <w:p w:rsidR="009D310A" w:rsidRPr="00AE6100" w:rsidRDefault="00B02FF0" w:rsidP="00DB599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 xml:space="preserve">.7. </w:t>
      </w:r>
      <w:r w:rsidR="00114488" w:rsidRPr="00AE6100">
        <w:rPr>
          <w:rFonts w:ascii="Times New Roman" w:hAnsi="Times New Roman" w:cs="Times New Roman"/>
          <w:sz w:val="24"/>
          <w:szCs w:val="24"/>
        </w:rPr>
        <w:t>Глава</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с учетом рекомендаций,</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содержащихся в заключении комиссии, в течение тридцати дней принимает решение о</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подготовке проекта о внесении изменения в правила землепользования и застройки или об</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отклонении предложения о внесении изменения в данные правила с указанием причин</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отклонения и направляет копию такого решения заявителям.</w:t>
      </w:r>
    </w:p>
    <w:p w:rsidR="009D310A" w:rsidRPr="00AE6100" w:rsidRDefault="00B02FF0" w:rsidP="00CB6A5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114488" w:rsidRPr="00AE6100">
        <w:rPr>
          <w:rFonts w:ascii="Times New Roman" w:hAnsi="Times New Roman" w:cs="Times New Roman"/>
          <w:sz w:val="24"/>
          <w:szCs w:val="24"/>
        </w:rPr>
        <w:t>.8. Глава</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CB6A51" w:rsidRPr="00AE6100">
        <w:rPr>
          <w:rFonts w:ascii="Times New Roman" w:hAnsi="Times New Roman" w:cs="Times New Roman"/>
          <w:sz w:val="24"/>
          <w:szCs w:val="24"/>
        </w:rPr>
        <w:t xml:space="preserve"> после поступления от </w:t>
      </w:r>
      <w:r w:rsidR="009D310A" w:rsidRPr="00AE6100">
        <w:rPr>
          <w:rFonts w:ascii="Times New Roman" w:hAnsi="Times New Roman" w:cs="Times New Roman"/>
          <w:sz w:val="24"/>
          <w:szCs w:val="24"/>
        </w:rPr>
        <w:t>уполномоченного Правительством Российско</w:t>
      </w:r>
      <w:r w:rsidR="00CB6A51" w:rsidRPr="00AE6100">
        <w:rPr>
          <w:rFonts w:ascii="Times New Roman" w:hAnsi="Times New Roman" w:cs="Times New Roman"/>
          <w:sz w:val="24"/>
          <w:szCs w:val="24"/>
        </w:rPr>
        <w:t xml:space="preserve">й Федерации федерального органа </w:t>
      </w:r>
      <w:r w:rsidR="009D310A" w:rsidRPr="00AE6100">
        <w:rPr>
          <w:rFonts w:ascii="Times New Roman" w:hAnsi="Times New Roman" w:cs="Times New Roman"/>
          <w:sz w:val="24"/>
          <w:szCs w:val="24"/>
        </w:rPr>
        <w:t>исполнительной власти предписания, указанного в пункте</w:t>
      </w:r>
      <w:r w:rsidR="00CB6A51" w:rsidRPr="00AE6100">
        <w:rPr>
          <w:rFonts w:ascii="Times New Roman" w:hAnsi="Times New Roman" w:cs="Times New Roman"/>
          <w:sz w:val="24"/>
          <w:szCs w:val="24"/>
        </w:rPr>
        <w:t xml:space="preserve"> 2 части </w:t>
      </w:r>
      <w:r w:rsidR="00C6774C" w:rsidRPr="00AE6100">
        <w:rPr>
          <w:rFonts w:ascii="Times New Roman" w:hAnsi="Times New Roman" w:cs="Times New Roman"/>
          <w:sz w:val="24"/>
          <w:szCs w:val="24"/>
        </w:rPr>
        <w:t>12</w:t>
      </w:r>
      <w:r w:rsidR="00CB6A51" w:rsidRPr="00AE6100">
        <w:rPr>
          <w:rFonts w:ascii="Times New Roman" w:hAnsi="Times New Roman" w:cs="Times New Roman"/>
          <w:sz w:val="24"/>
          <w:szCs w:val="24"/>
        </w:rPr>
        <w:t xml:space="preserve">.1 настоящей статьи, </w:t>
      </w:r>
      <w:r w:rsidR="009D310A" w:rsidRPr="00AE6100">
        <w:rPr>
          <w:rFonts w:ascii="Times New Roman" w:hAnsi="Times New Roman" w:cs="Times New Roman"/>
          <w:sz w:val="24"/>
          <w:szCs w:val="24"/>
        </w:rPr>
        <w:t>обязан принять решение о внесении изменений в правила землепользования и застройки.</w:t>
      </w:r>
    </w:p>
    <w:p w:rsidR="009D310A" w:rsidRPr="00AE6100" w:rsidRDefault="00C6774C"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114488" w:rsidRPr="00AE6100">
        <w:rPr>
          <w:rFonts w:ascii="Times New Roman" w:hAnsi="Times New Roman" w:cs="Times New Roman"/>
          <w:sz w:val="24"/>
          <w:szCs w:val="24"/>
        </w:rPr>
        <w:t>.9. Глава</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не позднее, чем по истечении</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в сети «Интернет».</w:t>
      </w:r>
    </w:p>
    <w:p w:rsidR="009D310A" w:rsidRPr="00AE6100" w:rsidRDefault="00C6774C"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116C" w:rsidRPr="00AE6100">
        <w:rPr>
          <w:rFonts w:ascii="Times New Roman" w:hAnsi="Times New Roman" w:cs="Times New Roman"/>
          <w:sz w:val="24"/>
          <w:szCs w:val="24"/>
        </w:rPr>
        <w:t>.10. Отдел, ответствен</w:t>
      </w:r>
      <w:r w:rsidR="00AF5DCB" w:rsidRPr="00AE6100">
        <w:rPr>
          <w:rFonts w:ascii="Times New Roman" w:hAnsi="Times New Roman" w:cs="Times New Roman"/>
          <w:sz w:val="24"/>
          <w:szCs w:val="24"/>
        </w:rPr>
        <w:t>ный</w:t>
      </w:r>
      <w:r w:rsidR="009D116C" w:rsidRPr="00AE6100">
        <w:rPr>
          <w:rFonts w:ascii="Times New Roman" w:hAnsi="Times New Roman" w:cs="Times New Roman"/>
          <w:sz w:val="24"/>
          <w:szCs w:val="24"/>
        </w:rPr>
        <w:t xml:space="preserve"> за</w:t>
      </w:r>
      <w:r w:rsidR="00924130" w:rsidRPr="00AE6100">
        <w:rPr>
          <w:rFonts w:ascii="Times New Roman" w:hAnsi="Times New Roman" w:cs="Times New Roman"/>
          <w:sz w:val="24"/>
          <w:szCs w:val="24"/>
        </w:rPr>
        <w:t xml:space="preserve"> вопросы</w:t>
      </w:r>
      <w:r w:rsidR="009D116C" w:rsidRPr="00AE6100">
        <w:rPr>
          <w:rFonts w:ascii="Times New Roman" w:hAnsi="Times New Roman" w:cs="Times New Roman"/>
          <w:sz w:val="24"/>
          <w:szCs w:val="24"/>
        </w:rPr>
        <w:t xml:space="preserve"> </w:t>
      </w:r>
      <w:r w:rsidR="00A50EF4" w:rsidRPr="00AE6100">
        <w:rPr>
          <w:rFonts w:ascii="Times New Roman" w:hAnsi="Times New Roman" w:cs="Times New Roman"/>
          <w:sz w:val="24"/>
          <w:szCs w:val="24"/>
        </w:rPr>
        <w:t>градостроительст</w:t>
      </w:r>
      <w:r w:rsidR="00924130" w:rsidRPr="00AE6100">
        <w:rPr>
          <w:rFonts w:ascii="Times New Roman" w:hAnsi="Times New Roman" w:cs="Times New Roman"/>
          <w:sz w:val="24"/>
          <w:szCs w:val="24"/>
        </w:rPr>
        <w:t>ва</w:t>
      </w:r>
      <w:r w:rsidR="00A50EF4"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(далее </w:t>
      </w:r>
      <w:r w:rsidR="00DB599C">
        <w:rPr>
          <w:rFonts w:ascii="Times New Roman" w:hAnsi="Times New Roman" w:cs="Times New Roman"/>
          <w:sz w:val="24"/>
          <w:szCs w:val="24"/>
        </w:rPr>
        <w:t xml:space="preserve">- </w:t>
      </w:r>
      <w:r w:rsidR="00924130" w:rsidRPr="00AE6100">
        <w:rPr>
          <w:rFonts w:ascii="Times New Roman" w:hAnsi="Times New Roman" w:cs="Times New Roman"/>
          <w:sz w:val="24"/>
          <w:szCs w:val="24"/>
        </w:rPr>
        <w:t>Отдел</w:t>
      </w:r>
      <w:r w:rsidR="009D310A" w:rsidRPr="00AE6100">
        <w:rPr>
          <w:rFonts w:ascii="Times New Roman" w:hAnsi="Times New Roman" w:cs="Times New Roman"/>
          <w:sz w:val="24"/>
          <w:szCs w:val="24"/>
        </w:rPr>
        <w:t>) осуществляет проверку проекта о внесении изменений в</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настоящие Правила, представленного Комиссией, на соответствие требованиям</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технических регламентов, генеральному плану </w:t>
      </w:r>
      <w:r w:rsidR="00DB599C">
        <w:rPr>
          <w:rFonts w:ascii="Times New Roman" w:hAnsi="Times New Roman" w:cs="Times New Roman"/>
          <w:sz w:val="24"/>
          <w:szCs w:val="24"/>
        </w:rPr>
        <w:t xml:space="preserve">упразднённого </w:t>
      </w:r>
      <w:r w:rsidR="009D310A" w:rsidRPr="00AE6100">
        <w:rPr>
          <w:rFonts w:ascii="Times New Roman" w:hAnsi="Times New Roman" w:cs="Times New Roman"/>
          <w:sz w:val="24"/>
          <w:szCs w:val="24"/>
        </w:rPr>
        <w:t xml:space="preserve">сельского поселения, </w:t>
      </w:r>
      <w:r w:rsidR="00484E49" w:rsidRPr="00AE6100">
        <w:rPr>
          <w:rFonts w:ascii="Times New Roman" w:hAnsi="Times New Roman" w:cs="Times New Roman"/>
          <w:sz w:val="24"/>
          <w:szCs w:val="24"/>
        </w:rPr>
        <w:t xml:space="preserve">Схеме территориального планирования Ольгинского муниципального </w:t>
      </w:r>
      <w:r w:rsidR="00EB7799">
        <w:rPr>
          <w:rFonts w:ascii="Times New Roman" w:hAnsi="Times New Roman" w:cs="Times New Roman"/>
          <w:sz w:val="24"/>
          <w:szCs w:val="24"/>
        </w:rPr>
        <w:t>округ</w:t>
      </w:r>
      <w:r w:rsidR="00484E49" w:rsidRPr="00AE6100">
        <w:rPr>
          <w:rFonts w:ascii="Times New Roman" w:hAnsi="Times New Roman" w:cs="Times New Roman"/>
          <w:sz w:val="24"/>
          <w:szCs w:val="24"/>
        </w:rPr>
        <w:t xml:space="preserve">а, </w:t>
      </w:r>
      <w:r w:rsidR="009D310A" w:rsidRPr="00AE6100">
        <w:rPr>
          <w:rFonts w:ascii="Times New Roman" w:hAnsi="Times New Roman" w:cs="Times New Roman"/>
          <w:sz w:val="24"/>
          <w:szCs w:val="24"/>
        </w:rPr>
        <w:t>Схеме</w:t>
      </w:r>
      <w:r w:rsidR="00114488"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территориального планирования </w:t>
      </w:r>
      <w:r w:rsidR="00114488" w:rsidRPr="00AE6100">
        <w:rPr>
          <w:rFonts w:ascii="Times New Roman" w:hAnsi="Times New Roman" w:cs="Times New Roman"/>
          <w:sz w:val="24"/>
          <w:szCs w:val="24"/>
        </w:rPr>
        <w:t>Приморского края</w:t>
      </w:r>
      <w:r w:rsidR="009D310A" w:rsidRPr="00AE6100">
        <w:rPr>
          <w:rFonts w:ascii="Times New Roman" w:hAnsi="Times New Roman" w:cs="Times New Roman"/>
          <w:sz w:val="24"/>
          <w:szCs w:val="24"/>
        </w:rPr>
        <w:t>, схемам территориального</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планирования Российской Федерации.</w:t>
      </w:r>
    </w:p>
    <w:p w:rsidR="009D310A" w:rsidRPr="00AE6100" w:rsidRDefault="00C6774C"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 xml:space="preserve">.11. По результатам указанной в пункте </w:t>
      </w:r>
      <w:r w:rsidRPr="00AE6100">
        <w:rPr>
          <w:rFonts w:ascii="Times New Roman" w:hAnsi="Times New Roman" w:cs="Times New Roman"/>
          <w:sz w:val="24"/>
          <w:szCs w:val="24"/>
        </w:rPr>
        <w:t>12</w:t>
      </w:r>
      <w:r w:rsidR="009D310A" w:rsidRPr="00AE6100">
        <w:rPr>
          <w:rFonts w:ascii="Times New Roman" w:hAnsi="Times New Roman" w:cs="Times New Roman"/>
          <w:sz w:val="24"/>
          <w:szCs w:val="24"/>
        </w:rPr>
        <w:t xml:space="preserve">.10. настоящей статьи проверки, </w:t>
      </w:r>
      <w:r w:rsidR="00B861DD" w:rsidRPr="00AE6100">
        <w:rPr>
          <w:rFonts w:ascii="Times New Roman" w:hAnsi="Times New Roman" w:cs="Times New Roman"/>
          <w:sz w:val="24"/>
          <w:szCs w:val="24"/>
        </w:rPr>
        <w:t>Отдел</w:t>
      </w:r>
    </w:p>
    <w:p w:rsidR="009D310A" w:rsidRPr="00AE6100" w:rsidRDefault="009D310A"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направляет проект внесения из</w:t>
      </w:r>
      <w:r w:rsidR="00114488" w:rsidRPr="00AE6100">
        <w:rPr>
          <w:rFonts w:ascii="Times New Roman" w:hAnsi="Times New Roman" w:cs="Times New Roman"/>
          <w:sz w:val="24"/>
          <w:szCs w:val="24"/>
        </w:rPr>
        <w:t>менений в настоящие Правила главе</w:t>
      </w:r>
      <w:r w:rsidRPr="00AE6100">
        <w:rPr>
          <w:rFonts w:ascii="Times New Roman" w:hAnsi="Times New Roman" w:cs="Times New Roman"/>
          <w:sz w:val="24"/>
          <w:szCs w:val="24"/>
        </w:rPr>
        <w:t xml:space="preserve"> </w:t>
      </w:r>
      <w:r w:rsidR="002F7A6E"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2F7A6E" w:rsidRPr="00AE6100">
        <w:rPr>
          <w:rFonts w:ascii="Times New Roman" w:hAnsi="Times New Roman" w:cs="Times New Roman"/>
          <w:sz w:val="24"/>
          <w:szCs w:val="24"/>
        </w:rPr>
        <w:t>а</w:t>
      </w:r>
      <w:r w:rsidRPr="00AE6100">
        <w:rPr>
          <w:rFonts w:ascii="Times New Roman" w:hAnsi="Times New Roman" w:cs="Times New Roman"/>
          <w:sz w:val="24"/>
          <w:szCs w:val="24"/>
        </w:rPr>
        <w:t xml:space="preserve"> или в случае обнаружен</w:t>
      </w:r>
      <w:r w:rsidR="00CB6A51" w:rsidRPr="00AE6100">
        <w:rPr>
          <w:rFonts w:ascii="Times New Roman" w:hAnsi="Times New Roman" w:cs="Times New Roman"/>
          <w:sz w:val="24"/>
          <w:szCs w:val="24"/>
        </w:rPr>
        <w:t xml:space="preserve">ия несоответствия требованиям и </w:t>
      </w:r>
      <w:r w:rsidRPr="00AE6100">
        <w:rPr>
          <w:rFonts w:ascii="Times New Roman" w:hAnsi="Times New Roman" w:cs="Times New Roman"/>
          <w:sz w:val="24"/>
          <w:szCs w:val="24"/>
        </w:rPr>
        <w:t>документам, указанным в пункте 23.10. настоящей статьи, в Комиссию на доработку.</w:t>
      </w:r>
    </w:p>
    <w:p w:rsidR="00114488" w:rsidRPr="00AE6100" w:rsidRDefault="00C6774C"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114488" w:rsidRPr="00AE6100">
        <w:rPr>
          <w:rFonts w:ascii="Times New Roman" w:hAnsi="Times New Roman" w:cs="Times New Roman"/>
          <w:sz w:val="24"/>
          <w:szCs w:val="24"/>
        </w:rPr>
        <w:t>.1</w:t>
      </w:r>
      <w:r w:rsidR="00467AF8" w:rsidRPr="00E51BDB">
        <w:rPr>
          <w:rFonts w:ascii="Times New Roman" w:hAnsi="Times New Roman" w:cs="Times New Roman"/>
          <w:sz w:val="24"/>
          <w:szCs w:val="24"/>
        </w:rPr>
        <w:t>2</w:t>
      </w:r>
      <w:r w:rsidR="00114488" w:rsidRPr="00AE6100">
        <w:rPr>
          <w:rFonts w:ascii="Times New Roman" w:hAnsi="Times New Roman" w:cs="Times New Roman"/>
          <w:sz w:val="24"/>
          <w:szCs w:val="24"/>
        </w:rPr>
        <w:t>. Глава</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при получении от </w:t>
      </w:r>
      <w:r w:rsidR="001305DB" w:rsidRPr="00AE6100">
        <w:rPr>
          <w:rFonts w:ascii="Times New Roman" w:hAnsi="Times New Roman" w:cs="Times New Roman"/>
          <w:sz w:val="24"/>
          <w:szCs w:val="24"/>
        </w:rPr>
        <w:t>Отдела</w:t>
      </w:r>
      <w:r w:rsidR="009D310A" w:rsidRPr="00AE6100">
        <w:rPr>
          <w:rFonts w:ascii="Times New Roman" w:hAnsi="Times New Roman" w:cs="Times New Roman"/>
          <w:sz w:val="24"/>
          <w:szCs w:val="24"/>
        </w:rPr>
        <w:t xml:space="preserve"> проекта внесения изменений в настоящие Правила принимает решение о проведении публичных </w:t>
      </w:r>
      <w:r w:rsidR="009D310A" w:rsidRPr="00AE6100">
        <w:rPr>
          <w:rFonts w:ascii="Times New Roman" w:hAnsi="Times New Roman" w:cs="Times New Roman"/>
          <w:sz w:val="24"/>
          <w:szCs w:val="24"/>
        </w:rPr>
        <w:lastRenderedPageBreak/>
        <w:t xml:space="preserve">слушаний </w:t>
      </w:r>
      <w:r w:rsidR="006631CA" w:rsidRPr="00AE6100">
        <w:rPr>
          <w:rFonts w:ascii="Times New Roman" w:hAnsi="Times New Roman" w:cs="Times New Roman"/>
          <w:sz w:val="24"/>
          <w:szCs w:val="24"/>
        </w:rPr>
        <w:t xml:space="preserve">или общественных обсуждений </w:t>
      </w:r>
      <w:r w:rsidR="009D310A" w:rsidRPr="00AE6100">
        <w:rPr>
          <w:rFonts w:ascii="Times New Roman" w:hAnsi="Times New Roman" w:cs="Times New Roman"/>
          <w:sz w:val="24"/>
          <w:szCs w:val="24"/>
        </w:rPr>
        <w:t xml:space="preserve">по такому проекту в срок не позднее чем десять дней со дня получения такого проекта. </w:t>
      </w:r>
    </w:p>
    <w:p w:rsidR="009D310A" w:rsidRPr="00AE6100" w:rsidRDefault="00C6774C"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.1</w:t>
      </w:r>
      <w:r w:rsidR="00467AF8" w:rsidRPr="00E51BDB">
        <w:rPr>
          <w:rFonts w:ascii="Times New Roman" w:hAnsi="Times New Roman" w:cs="Times New Roman"/>
          <w:sz w:val="24"/>
          <w:szCs w:val="24"/>
        </w:rPr>
        <w:t>3</w:t>
      </w:r>
      <w:r w:rsidR="009D310A" w:rsidRPr="00AE6100">
        <w:rPr>
          <w:rFonts w:ascii="Times New Roman" w:hAnsi="Times New Roman" w:cs="Times New Roman"/>
          <w:sz w:val="24"/>
          <w:szCs w:val="24"/>
        </w:rPr>
        <w:t xml:space="preserve">. Публичные слушания </w:t>
      </w:r>
      <w:r w:rsidR="006631CA" w:rsidRPr="00AE6100">
        <w:rPr>
          <w:rFonts w:ascii="Times New Roman" w:hAnsi="Times New Roman" w:cs="Times New Roman"/>
          <w:sz w:val="24"/>
          <w:szCs w:val="24"/>
        </w:rPr>
        <w:t xml:space="preserve">или общественные обсуждения </w:t>
      </w:r>
      <w:r w:rsidR="009D310A" w:rsidRPr="00AE6100">
        <w:rPr>
          <w:rFonts w:ascii="Times New Roman" w:hAnsi="Times New Roman" w:cs="Times New Roman"/>
          <w:sz w:val="24"/>
          <w:szCs w:val="24"/>
        </w:rPr>
        <w:t xml:space="preserve">по проекту внесения изменений в настоящие Правила проводятся в порядке, установленном статьей </w:t>
      </w:r>
      <w:r w:rsidRPr="00AE6100">
        <w:rPr>
          <w:rFonts w:ascii="Times New Roman" w:hAnsi="Times New Roman" w:cs="Times New Roman"/>
          <w:sz w:val="24"/>
          <w:szCs w:val="24"/>
        </w:rPr>
        <w:t>11</w:t>
      </w:r>
      <w:r w:rsidR="009D310A" w:rsidRPr="00AE6100">
        <w:rPr>
          <w:rFonts w:ascii="Times New Roman" w:hAnsi="Times New Roman" w:cs="Times New Roman"/>
          <w:sz w:val="24"/>
          <w:szCs w:val="24"/>
        </w:rPr>
        <w:t xml:space="preserve"> настоящих Правил.</w:t>
      </w:r>
    </w:p>
    <w:p w:rsidR="009D310A" w:rsidRPr="00AE6100" w:rsidRDefault="001F1C2D"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.1</w:t>
      </w:r>
      <w:r w:rsidR="00467AF8" w:rsidRPr="00467AF8">
        <w:rPr>
          <w:rFonts w:ascii="Times New Roman" w:hAnsi="Times New Roman" w:cs="Times New Roman"/>
          <w:sz w:val="24"/>
          <w:szCs w:val="24"/>
        </w:rPr>
        <w:t>4</w:t>
      </w:r>
      <w:r w:rsidR="009D310A" w:rsidRPr="00AE6100">
        <w:rPr>
          <w:rFonts w:ascii="Times New Roman" w:hAnsi="Times New Roman" w:cs="Times New Roman"/>
          <w:sz w:val="24"/>
          <w:szCs w:val="24"/>
        </w:rPr>
        <w:t>. После завершения публичных слушаний</w:t>
      </w:r>
      <w:r w:rsidR="00467AF8" w:rsidRPr="00467AF8">
        <w:rPr>
          <w:rFonts w:ascii="Times New Roman" w:hAnsi="Times New Roman" w:cs="Times New Roman"/>
          <w:sz w:val="24"/>
          <w:szCs w:val="24"/>
        </w:rPr>
        <w:t xml:space="preserve"> </w:t>
      </w:r>
      <w:bookmarkStart w:id="19" w:name="OLE_LINK1"/>
      <w:bookmarkStart w:id="20" w:name="OLE_LINK2"/>
      <w:bookmarkStart w:id="21" w:name="OLE_LINK5"/>
      <w:bookmarkStart w:id="22" w:name="OLE_LINK6"/>
      <w:bookmarkStart w:id="23" w:name="OLE_LINK7"/>
      <w:bookmarkStart w:id="24" w:name="OLE_LINK8"/>
      <w:r w:rsidR="00467AF8" w:rsidRPr="00467AF8">
        <w:rPr>
          <w:rFonts w:ascii="Times New Roman" w:hAnsi="Times New Roman" w:cs="Times New Roman"/>
          <w:sz w:val="24"/>
          <w:szCs w:val="24"/>
        </w:rPr>
        <w:t>или общественных обсуждений</w:t>
      </w:r>
      <w:r w:rsidR="009D310A" w:rsidRPr="00AE6100">
        <w:rPr>
          <w:rFonts w:ascii="Times New Roman" w:hAnsi="Times New Roman" w:cs="Times New Roman"/>
          <w:sz w:val="24"/>
          <w:szCs w:val="24"/>
        </w:rPr>
        <w:t xml:space="preserve"> </w:t>
      </w:r>
      <w:bookmarkEnd w:id="19"/>
      <w:bookmarkEnd w:id="20"/>
      <w:bookmarkEnd w:id="21"/>
      <w:bookmarkEnd w:id="22"/>
      <w:bookmarkEnd w:id="23"/>
      <w:bookmarkEnd w:id="24"/>
      <w:r w:rsidR="009D310A" w:rsidRPr="00AE6100">
        <w:rPr>
          <w:rFonts w:ascii="Times New Roman" w:hAnsi="Times New Roman" w:cs="Times New Roman"/>
          <w:sz w:val="24"/>
          <w:szCs w:val="24"/>
        </w:rPr>
        <w:t>по проекту решения о внесении изменений</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в Правила землепользования и застройки </w:t>
      </w:r>
      <w:r w:rsidR="00DB599C">
        <w:rPr>
          <w:rFonts w:ascii="Times New Roman" w:hAnsi="Times New Roman" w:cs="Times New Roman"/>
          <w:sz w:val="24"/>
          <w:szCs w:val="24"/>
        </w:rPr>
        <w:t>упразднённого</w:t>
      </w:r>
      <w:r w:rsidR="009D310A" w:rsidRPr="00AE6100">
        <w:rPr>
          <w:rFonts w:ascii="Times New Roman" w:hAnsi="Times New Roman" w:cs="Times New Roman"/>
          <w:sz w:val="24"/>
          <w:szCs w:val="24"/>
        </w:rPr>
        <w:t xml:space="preserve"> сельского поселения, Комиссия с</w:t>
      </w:r>
      <w:r w:rsidR="00114488"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учетом результатов таких публичных слушаний</w:t>
      </w:r>
      <w:r w:rsidR="00E101EA" w:rsidRPr="00E101EA">
        <w:rPr>
          <w:rFonts w:ascii="Times New Roman" w:hAnsi="Times New Roman" w:cs="Times New Roman"/>
          <w:sz w:val="24"/>
          <w:szCs w:val="24"/>
        </w:rPr>
        <w:t xml:space="preserve"> или общественных обсуждений</w:t>
      </w:r>
      <w:r w:rsidR="009D310A" w:rsidRPr="00AE6100">
        <w:rPr>
          <w:rFonts w:ascii="Times New Roman" w:hAnsi="Times New Roman" w:cs="Times New Roman"/>
          <w:sz w:val="24"/>
          <w:szCs w:val="24"/>
        </w:rPr>
        <w:t xml:space="preserve"> обеспечивает внесение изменений в проект внесения изменений в Правила и пр</w:t>
      </w:r>
      <w:r w:rsidR="00114488" w:rsidRPr="00AE6100">
        <w:rPr>
          <w:rFonts w:ascii="Times New Roman" w:hAnsi="Times New Roman" w:cs="Times New Roman"/>
          <w:sz w:val="24"/>
          <w:szCs w:val="24"/>
        </w:rPr>
        <w:t>едставляет указанный проект главе</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Обязательным приложением к проекту внесения изменений в Правила являются протоколы публичных слушаний</w:t>
      </w:r>
      <w:r w:rsidR="00E101EA" w:rsidRPr="00E101EA">
        <w:rPr>
          <w:rFonts w:ascii="Times New Roman" w:hAnsi="Times New Roman" w:cs="Times New Roman"/>
          <w:sz w:val="24"/>
          <w:szCs w:val="24"/>
        </w:rPr>
        <w:t xml:space="preserve"> </w:t>
      </w:r>
      <w:r w:rsidR="00E101EA" w:rsidRPr="00467AF8">
        <w:rPr>
          <w:rFonts w:ascii="Times New Roman" w:hAnsi="Times New Roman" w:cs="Times New Roman"/>
          <w:sz w:val="24"/>
          <w:szCs w:val="24"/>
        </w:rPr>
        <w:t>или общественных обсуждений</w:t>
      </w:r>
      <w:r w:rsidR="009D310A" w:rsidRPr="00AE6100">
        <w:rPr>
          <w:rFonts w:ascii="Times New Roman" w:hAnsi="Times New Roman" w:cs="Times New Roman"/>
          <w:sz w:val="24"/>
          <w:szCs w:val="24"/>
        </w:rPr>
        <w:t xml:space="preserve"> и заключение о</w:t>
      </w:r>
      <w:r w:rsidR="00114488"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результатах публичных слушаний</w:t>
      </w:r>
      <w:r w:rsidR="004C156C" w:rsidRPr="004C156C">
        <w:rPr>
          <w:rFonts w:ascii="Times New Roman" w:hAnsi="Times New Roman" w:cs="Times New Roman"/>
          <w:sz w:val="24"/>
          <w:szCs w:val="24"/>
        </w:rPr>
        <w:t xml:space="preserve"> </w:t>
      </w:r>
      <w:r w:rsidR="004C156C" w:rsidRPr="00467AF8">
        <w:rPr>
          <w:rFonts w:ascii="Times New Roman" w:hAnsi="Times New Roman" w:cs="Times New Roman"/>
          <w:sz w:val="24"/>
          <w:szCs w:val="24"/>
        </w:rPr>
        <w:t>или общественных обсуждений</w:t>
      </w:r>
      <w:r w:rsidR="009D310A" w:rsidRPr="00AE6100">
        <w:rPr>
          <w:rFonts w:ascii="Times New Roman" w:hAnsi="Times New Roman" w:cs="Times New Roman"/>
          <w:sz w:val="24"/>
          <w:szCs w:val="24"/>
        </w:rPr>
        <w:t>.</w:t>
      </w:r>
    </w:p>
    <w:p w:rsidR="009D310A" w:rsidRPr="00AE6100" w:rsidRDefault="001F1C2D"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114488" w:rsidRPr="00AE6100">
        <w:rPr>
          <w:rFonts w:ascii="Times New Roman" w:hAnsi="Times New Roman" w:cs="Times New Roman"/>
          <w:sz w:val="24"/>
          <w:szCs w:val="24"/>
        </w:rPr>
        <w:t>.1</w:t>
      </w:r>
      <w:r w:rsidR="004C156C" w:rsidRPr="004C156C">
        <w:rPr>
          <w:rFonts w:ascii="Times New Roman" w:hAnsi="Times New Roman" w:cs="Times New Roman"/>
          <w:sz w:val="24"/>
          <w:szCs w:val="24"/>
        </w:rPr>
        <w:t>5</w:t>
      </w:r>
      <w:r w:rsidR="00114488" w:rsidRPr="00AE6100">
        <w:rPr>
          <w:rFonts w:ascii="Times New Roman" w:hAnsi="Times New Roman" w:cs="Times New Roman"/>
          <w:sz w:val="24"/>
          <w:szCs w:val="24"/>
        </w:rPr>
        <w:t>. Глава</w:t>
      </w:r>
      <w:r w:rsidR="009D310A"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в течение десяти дней после</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представления ему проекта внесения изменений в настоящие Правила с обязательными</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приложениями, указанными в пункте </w:t>
      </w:r>
      <w:r w:rsidRPr="00AE6100">
        <w:rPr>
          <w:rFonts w:ascii="Times New Roman" w:hAnsi="Times New Roman" w:cs="Times New Roman"/>
          <w:sz w:val="24"/>
          <w:szCs w:val="24"/>
        </w:rPr>
        <w:t>12</w:t>
      </w:r>
      <w:r w:rsidR="009D310A" w:rsidRPr="00AE6100">
        <w:rPr>
          <w:rFonts w:ascii="Times New Roman" w:hAnsi="Times New Roman" w:cs="Times New Roman"/>
          <w:sz w:val="24"/>
          <w:szCs w:val="24"/>
        </w:rPr>
        <w:t>.1</w:t>
      </w:r>
      <w:r w:rsidR="004C156C" w:rsidRPr="004C156C">
        <w:rPr>
          <w:rFonts w:ascii="Times New Roman" w:hAnsi="Times New Roman" w:cs="Times New Roman"/>
          <w:sz w:val="24"/>
          <w:szCs w:val="24"/>
        </w:rPr>
        <w:t>4</w:t>
      </w:r>
      <w:r w:rsidR="009D310A" w:rsidRPr="00AE6100">
        <w:rPr>
          <w:rFonts w:ascii="Times New Roman" w:hAnsi="Times New Roman" w:cs="Times New Roman"/>
          <w:sz w:val="24"/>
          <w:szCs w:val="24"/>
        </w:rPr>
        <w:t>. настоящей статьи, принимает решение о</w:t>
      </w:r>
      <w:r w:rsidR="00A53C2C" w:rsidRPr="00AE6100">
        <w:rPr>
          <w:rFonts w:ascii="Times New Roman" w:hAnsi="Times New Roman" w:cs="Times New Roman"/>
          <w:sz w:val="24"/>
          <w:szCs w:val="24"/>
        </w:rPr>
        <w:t xml:space="preserve"> </w:t>
      </w:r>
      <w:r w:rsidR="009D310A" w:rsidRPr="00AE6100">
        <w:rPr>
          <w:rFonts w:ascii="Times New Roman" w:hAnsi="Times New Roman" w:cs="Times New Roman"/>
          <w:sz w:val="24"/>
          <w:szCs w:val="24"/>
        </w:rPr>
        <w:t xml:space="preserve">направлении указанного проекта в установленном порядке в Думу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9D310A" w:rsidRPr="00AE6100" w:rsidRDefault="001F1C2D" w:rsidP="004D341F">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.1</w:t>
      </w:r>
      <w:r w:rsidR="004C156C" w:rsidRPr="00E51BDB">
        <w:rPr>
          <w:rFonts w:ascii="Times New Roman" w:hAnsi="Times New Roman" w:cs="Times New Roman"/>
          <w:sz w:val="24"/>
          <w:szCs w:val="24"/>
        </w:rPr>
        <w:t>6</w:t>
      </w:r>
      <w:r w:rsidR="009D310A" w:rsidRPr="00AE6100">
        <w:rPr>
          <w:rFonts w:ascii="Times New Roman" w:hAnsi="Times New Roman" w:cs="Times New Roman"/>
          <w:sz w:val="24"/>
          <w:szCs w:val="24"/>
        </w:rPr>
        <w:t>. При внесении изменений в настоящие Правила на рассмотрение Думы</w:t>
      </w:r>
      <w:r w:rsidR="00114488" w:rsidRPr="00AE6100">
        <w:rPr>
          <w:rFonts w:ascii="Times New Roman" w:hAnsi="Times New Roman" w:cs="Times New Roman"/>
          <w:sz w:val="24"/>
          <w:szCs w:val="24"/>
        </w:rPr>
        <w:t xml:space="preserve">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представляются:</w:t>
      </w:r>
    </w:p>
    <w:p w:rsidR="009D310A" w:rsidRPr="00AE6100" w:rsidRDefault="009D310A"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1) проект решения Думы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CB6A51" w:rsidRPr="00AE6100">
        <w:rPr>
          <w:rFonts w:ascii="Times New Roman" w:hAnsi="Times New Roman" w:cs="Times New Roman"/>
          <w:sz w:val="24"/>
          <w:szCs w:val="24"/>
        </w:rPr>
        <w:t xml:space="preserve"> о внесении </w:t>
      </w:r>
      <w:r w:rsidRPr="00AE6100">
        <w:rPr>
          <w:rFonts w:ascii="Times New Roman" w:hAnsi="Times New Roman" w:cs="Times New Roman"/>
          <w:sz w:val="24"/>
          <w:szCs w:val="24"/>
        </w:rPr>
        <w:t>изменений в настоящие Правила с обосновывающими материалами;</w:t>
      </w:r>
    </w:p>
    <w:p w:rsidR="009D310A" w:rsidRPr="00AE6100" w:rsidRDefault="009D310A"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2) заключение Комиссии;</w:t>
      </w:r>
    </w:p>
    <w:p w:rsidR="009D310A" w:rsidRPr="00AE6100" w:rsidRDefault="009D310A" w:rsidP="004D341F">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3) протоколы публичных слушаний </w:t>
      </w:r>
      <w:r w:rsidR="004E1430" w:rsidRPr="00467AF8">
        <w:rPr>
          <w:rFonts w:ascii="Times New Roman" w:hAnsi="Times New Roman" w:cs="Times New Roman"/>
          <w:sz w:val="24"/>
          <w:szCs w:val="24"/>
        </w:rPr>
        <w:t>или общественных обсуждений</w:t>
      </w:r>
      <w:r w:rsidR="004E1430" w:rsidRPr="00AE6100">
        <w:rPr>
          <w:rFonts w:ascii="Times New Roman" w:hAnsi="Times New Roman" w:cs="Times New Roman"/>
          <w:sz w:val="24"/>
          <w:szCs w:val="24"/>
        </w:rPr>
        <w:t xml:space="preserve"> </w:t>
      </w:r>
      <w:r w:rsidRPr="00AE6100">
        <w:rPr>
          <w:rFonts w:ascii="Times New Roman" w:hAnsi="Times New Roman" w:cs="Times New Roman"/>
          <w:sz w:val="24"/>
          <w:szCs w:val="24"/>
        </w:rPr>
        <w:t>и заключение о результатах публичных слушаний</w:t>
      </w:r>
      <w:r w:rsidR="004E1430" w:rsidRPr="004E1430">
        <w:rPr>
          <w:rFonts w:ascii="Times New Roman" w:hAnsi="Times New Roman" w:cs="Times New Roman"/>
          <w:sz w:val="24"/>
          <w:szCs w:val="24"/>
        </w:rPr>
        <w:t xml:space="preserve"> </w:t>
      </w:r>
      <w:r w:rsidR="004E1430" w:rsidRPr="00467AF8">
        <w:rPr>
          <w:rFonts w:ascii="Times New Roman" w:hAnsi="Times New Roman" w:cs="Times New Roman"/>
          <w:sz w:val="24"/>
          <w:szCs w:val="24"/>
        </w:rPr>
        <w:t>или общественных обсуждений</w:t>
      </w:r>
      <w:r w:rsidRPr="00AE6100">
        <w:rPr>
          <w:rFonts w:ascii="Times New Roman" w:hAnsi="Times New Roman" w:cs="Times New Roman"/>
          <w:sz w:val="24"/>
          <w:szCs w:val="24"/>
        </w:rPr>
        <w:t>.</w:t>
      </w:r>
    </w:p>
    <w:p w:rsidR="009D310A" w:rsidRPr="00AE6100" w:rsidRDefault="001F1C2D" w:rsidP="00CB6A5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12</w:t>
      </w:r>
      <w:r w:rsidR="009D310A" w:rsidRPr="00AE6100">
        <w:rPr>
          <w:rFonts w:ascii="Times New Roman" w:hAnsi="Times New Roman" w:cs="Times New Roman"/>
          <w:sz w:val="24"/>
          <w:szCs w:val="24"/>
        </w:rPr>
        <w:t>.1</w:t>
      </w:r>
      <w:r w:rsidR="004E1430" w:rsidRPr="00E51BDB">
        <w:rPr>
          <w:rFonts w:ascii="Times New Roman" w:hAnsi="Times New Roman" w:cs="Times New Roman"/>
          <w:sz w:val="24"/>
          <w:szCs w:val="24"/>
        </w:rPr>
        <w:t>7</w:t>
      </w:r>
      <w:r w:rsidR="009D310A" w:rsidRPr="00AE6100">
        <w:rPr>
          <w:rFonts w:ascii="Times New Roman" w:hAnsi="Times New Roman" w:cs="Times New Roman"/>
          <w:sz w:val="24"/>
          <w:szCs w:val="24"/>
        </w:rPr>
        <w:t xml:space="preserve">. Решение Думы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CB6A51" w:rsidRPr="00AE6100">
        <w:rPr>
          <w:rFonts w:ascii="Times New Roman" w:hAnsi="Times New Roman" w:cs="Times New Roman"/>
          <w:sz w:val="24"/>
          <w:szCs w:val="24"/>
        </w:rPr>
        <w:t xml:space="preserve"> о внесении </w:t>
      </w:r>
      <w:r w:rsidR="009D310A" w:rsidRPr="00AE6100">
        <w:rPr>
          <w:rFonts w:ascii="Times New Roman" w:hAnsi="Times New Roman" w:cs="Times New Roman"/>
          <w:sz w:val="24"/>
          <w:szCs w:val="24"/>
        </w:rPr>
        <w:t>изменений в настоящие Правила подлежит опубликован</w:t>
      </w:r>
      <w:r w:rsidR="00CB6A51" w:rsidRPr="00AE6100">
        <w:rPr>
          <w:rFonts w:ascii="Times New Roman" w:hAnsi="Times New Roman" w:cs="Times New Roman"/>
          <w:sz w:val="24"/>
          <w:szCs w:val="24"/>
        </w:rPr>
        <w:t xml:space="preserve">ию в порядке, установленном для </w:t>
      </w:r>
      <w:r w:rsidR="009D310A" w:rsidRPr="00AE6100">
        <w:rPr>
          <w:rFonts w:ascii="Times New Roman" w:hAnsi="Times New Roman" w:cs="Times New Roman"/>
          <w:sz w:val="24"/>
          <w:szCs w:val="24"/>
        </w:rPr>
        <w:t>официального опубликования муниципальных правов</w:t>
      </w:r>
      <w:r w:rsidR="00CB6A51" w:rsidRPr="00AE6100">
        <w:rPr>
          <w:rFonts w:ascii="Times New Roman" w:hAnsi="Times New Roman" w:cs="Times New Roman"/>
          <w:sz w:val="24"/>
          <w:szCs w:val="24"/>
        </w:rPr>
        <w:t xml:space="preserve">ых актов и размещается на сайте </w:t>
      </w:r>
      <w:r w:rsidR="009D310A" w:rsidRPr="00AE6100">
        <w:rPr>
          <w:rFonts w:ascii="Times New Roman" w:hAnsi="Times New Roman" w:cs="Times New Roman"/>
          <w:sz w:val="24"/>
          <w:szCs w:val="24"/>
        </w:rPr>
        <w:t xml:space="preserve">администрации </w:t>
      </w:r>
      <w:r w:rsidR="005D2280" w:rsidRPr="00AE6100">
        <w:rPr>
          <w:rFonts w:ascii="Times New Roman" w:hAnsi="Times New Roman" w:cs="Times New Roman"/>
          <w:sz w:val="24"/>
          <w:szCs w:val="24"/>
        </w:rPr>
        <w:t xml:space="preserve">Ольгинского муниципального </w:t>
      </w:r>
      <w:r w:rsidR="00EB7799">
        <w:rPr>
          <w:rFonts w:ascii="Times New Roman" w:hAnsi="Times New Roman" w:cs="Times New Roman"/>
          <w:sz w:val="24"/>
          <w:szCs w:val="24"/>
        </w:rPr>
        <w:t>округ</w:t>
      </w:r>
      <w:r w:rsidR="005D2280" w:rsidRPr="00AE6100">
        <w:rPr>
          <w:rFonts w:ascii="Times New Roman" w:hAnsi="Times New Roman" w:cs="Times New Roman"/>
          <w:sz w:val="24"/>
          <w:szCs w:val="24"/>
        </w:rPr>
        <w:t>а</w:t>
      </w:r>
      <w:r w:rsidR="009D310A" w:rsidRPr="00AE6100">
        <w:rPr>
          <w:rFonts w:ascii="Times New Roman" w:hAnsi="Times New Roman" w:cs="Times New Roman"/>
          <w:sz w:val="24"/>
          <w:szCs w:val="24"/>
        </w:rPr>
        <w:t xml:space="preserve"> в сети «Интернет».</w:t>
      </w:r>
    </w:p>
    <w:p w:rsidR="009F75D9" w:rsidRPr="00AE6100" w:rsidRDefault="009F75D9" w:rsidP="009F75D9">
      <w:pPr>
        <w:autoSpaceDE w:val="0"/>
        <w:autoSpaceDN w:val="0"/>
        <w:adjustRightInd w:val="0"/>
        <w:spacing w:after="0" w:line="240" w:lineRule="auto"/>
        <w:jc w:val="both"/>
        <w:rPr>
          <w:rFonts w:ascii="Times New Roman" w:hAnsi="Times New Roman" w:cs="Times New Roman"/>
          <w:sz w:val="24"/>
          <w:szCs w:val="24"/>
        </w:rPr>
      </w:pPr>
    </w:p>
    <w:p w:rsidR="009D310A" w:rsidRPr="006E2E38" w:rsidRDefault="009D310A" w:rsidP="006E2E38">
      <w:pPr>
        <w:pStyle w:val="2"/>
        <w:jc w:val="center"/>
        <w:rPr>
          <w:rFonts w:ascii="Times New Roman" w:hAnsi="Times New Roman" w:cs="Times New Roman"/>
          <w:b/>
          <w:color w:val="auto"/>
          <w:sz w:val="24"/>
          <w:szCs w:val="24"/>
        </w:rPr>
      </w:pPr>
      <w:bookmarkStart w:id="25" w:name="_Toc529806165"/>
      <w:r w:rsidRPr="006E2E38">
        <w:rPr>
          <w:rFonts w:ascii="Times New Roman" w:hAnsi="Times New Roman" w:cs="Times New Roman"/>
          <w:b/>
          <w:color w:val="auto"/>
          <w:sz w:val="24"/>
          <w:szCs w:val="24"/>
        </w:rPr>
        <w:t xml:space="preserve">Глава </w:t>
      </w:r>
      <w:r w:rsidR="00CE3AFD" w:rsidRPr="006E2E38">
        <w:rPr>
          <w:rFonts w:ascii="Times New Roman" w:hAnsi="Times New Roman" w:cs="Times New Roman"/>
          <w:b/>
          <w:color w:val="auto"/>
          <w:sz w:val="24"/>
          <w:szCs w:val="24"/>
        </w:rPr>
        <w:t>6</w:t>
      </w:r>
      <w:r w:rsidRPr="006E2E38">
        <w:rPr>
          <w:rFonts w:ascii="Times New Roman" w:hAnsi="Times New Roman" w:cs="Times New Roman"/>
          <w:b/>
          <w:color w:val="auto"/>
          <w:sz w:val="24"/>
          <w:szCs w:val="24"/>
        </w:rPr>
        <w:t>. ПОЛОЖЕНИЕ О РЕГУЛИРОВАНИИ ИНЫХ ВОПРОСОВ</w:t>
      </w:r>
      <w:r w:rsidR="001F1C2D" w:rsidRPr="006E2E38">
        <w:rPr>
          <w:rFonts w:ascii="Times New Roman" w:hAnsi="Times New Roman" w:cs="Times New Roman"/>
          <w:b/>
          <w:color w:val="auto"/>
          <w:sz w:val="24"/>
          <w:szCs w:val="24"/>
        </w:rPr>
        <w:t xml:space="preserve"> </w:t>
      </w:r>
      <w:r w:rsidRPr="006E2E38">
        <w:rPr>
          <w:rFonts w:ascii="Times New Roman" w:hAnsi="Times New Roman" w:cs="Times New Roman"/>
          <w:b/>
          <w:color w:val="auto"/>
          <w:sz w:val="24"/>
          <w:szCs w:val="24"/>
        </w:rPr>
        <w:t>ЗЕМЛЕПОЛЬЗОВАНИЯ И ЗАСТРОЙКИ</w:t>
      </w:r>
      <w:bookmarkEnd w:id="25"/>
    </w:p>
    <w:p w:rsidR="00DB599C" w:rsidRDefault="009D310A" w:rsidP="00883EF3">
      <w:pPr>
        <w:autoSpaceDE w:val="0"/>
        <w:autoSpaceDN w:val="0"/>
        <w:adjustRightInd w:val="0"/>
        <w:spacing w:after="0" w:line="240" w:lineRule="auto"/>
        <w:ind w:firstLine="709"/>
        <w:jc w:val="both"/>
        <w:rPr>
          <w:rFonts w:ascii="Times New Roman" w:hAnsi="Times New Roman" w:cs="Times New Roman"/>
          <w:b/>
          <w:bCs/>
          <w:sz w:val="24"/>
          <w:szCs w:val="24"/>
        </w:rPr>
        <w:sectPr w:rsidR="00DB599C" w:rsidSect="00FB397C">
          <w:footerReference w:type="default" r:id="rId8"/>
          <w:pgSz w:w="11906" w:h="16838"/>
          <w:pgMar w:top="567" w:right="850" w:bottom="1134" w:left="1701" w:header="708" w:footer="708" w:gutter="0"/>
          <w:pgNumType w:start="1"/>
          <w:cols w:space="708"/>
          <w:docGrid w:linePitch="360"/>
        </w:sectPr>
      </w:pPr>
      <w:r w:rsidRPr="00AE6100">
        <w:rPr>
          <w:rFonts w:ascii="Times New Roman" w:hAnsi="Times New Roman" w:cs="Times New Roman"/>
          <w:sz w:val="24"/>
          <w:szCs w:val="24"/>
        </w:rPr>
        <w:t>Иные вопросы землепользования и застройки</w:t>
      </w:r>
      <w:r w:rsidR="00235951">
        <w:rPr>
          <w:rFonts w:ascii="Times New Roman" w:hAnsi="Times New Roman" w:cs="Times New Roman"/>
          <w:sz w:val="24"/>
          <w:szCs w:val="24"/>
        </w:rPr>
        <w:t xml:space="preserve"> территории</w:t>
      </w:r>
      <w:r w:rsidR="00BC40E1" w:rsidRPr="00AE6100">
        <w:rPr>
          <w:rFonts w:ascii="Times New Roman" w:hAnsi="Times New Roman" w:cs="Times New Roman"/>
          <w:sz w:val="24"/>
          <w:szCs w:val="24"/>
        </w:rPr>
        <w:t xml:space="preserve"> сельского поселения </w:t>
      </w:r>
      <w:r w:rsidRPr="00AE6100">
        <w:rPr>
          <w:rFonts w:ascii="Times New Roman" w:hAnsi="Times New Roman" w:cs="Times New Roman"/>
          <w:sz w:val="24"/>
          <w:szCs w:val="24"/>
        </w:rPr>
        <w:t>регулируются Градостроительным кодексом Рос</w:t>
      </w:r>
      <w:r w:rsidR="00BC40E1" w:rsidRPr="00AE6100">
        <w:rPr>
          <w:rFonts w:ascii="Times New Roman" w:hAnsi="Times New Roman" w:cs="Times New Roman"/>
          <w:sz w:val="24"/>
          <w:szCs w:val="24"/>
        </w:rPr>
        <w:t xml:space="preserve">сийской Федерации, Федеральными </w:t>
      </w:r>
      <w:r w:rsidRPr="00AE6100">
        <w:rPr>
          <w:rFonts w:ascii="Times New Roman" w:hAnsi="Times New Roman" w:cs="Times New Roman"/>
          <w:sz w:val="24"/>
          <w:szCs w:val="24"/>
        </w:rPr>
        <w:t>законами и иными нормативными правовыми актами.</w:t>
      </w:r>
    </w:p>
    <w:p w:rsidR="005712E1" w:rsidRPr="00AE6100" w:rsidRDefault="005712E1" w:rsidP="009D310A">
      <w:pPr>
        <w:autoSpaceDE w:val="0"/>
        <w:autoSpaceDN w:val="0"/>
        <w:adjustRightInd w:val="0"/>
        <w:spacing w:after="0" w:line="240" w:lineRule="auto"/>
        <w:rPr>
          <w:rFonts w:ascii="Times New Roman" w:hAnsi="Times New Roman" w:cs="Times New Roman"/>
          <w:b/>
          <w:bCs/>
          <w:sz w:val="24"/>
          <w:szCs w:val="24"/>
        </w:rPr>
      </w:pPr>
    </w:p>
    <w:p w:rsidR="009D310A" w:rsidRPr="006E2E38" w:rsidRDefault="00C50E18" w:rsidP="006E2E38">
      <w:pPr>
        <w:pStyle w:val="1"/>
        <w:jc w:val="center"/>
        <w:rPr>
          <w:rFonts w:ascii="Times New Roman" w:hAnsi="Times New Roman" w:cs="Times New Roman"/>
          <w:b/>
          <w:color w:val="auto"/>
          <w:sz w:val="24"/>
          <w:szCs w:val="24"/>
        </w:rPr>
      </w:pPr>
      <w:bookmarkStart w:id="26" w:name="_Toc529806166"/>
      <w:r>
        <w:rPr>
          <w:rFonts w:ascii="Times New Roman" w:hAnsi="Times New Roman" w:cs="Times New Roman"/>
          <w:b/>
          <w:color w:val="auto"/>
          <w:sz w:val="24"/>
          <w:szCs w:val="24"/>
        </w:rPr>
        <w:t>ЧАСТЬ</w:t>
      </w:r>
      <w:r w:rsidR="009D310A" w:rsidRPr="006E2E38">
        <w:rPr>
          <w:rFonts w:ascii="Times New Roman" w:hAnsi="Times New Roman" w:cs="Times New Roman"/>
          <w:b/>
          <w:color w:val="auto"/>
          <w:sz w:val="24"/>
          <w:szCs w:val="24"/>
        </w:rPr>
        <w:t xml:space="preserve"> I</w:t>
      </w:r>
      <w:r w:rsidR="004D341F" w:rsidRPr="006E2E38">
        <w:rPr>
          <w:rFonts w:ascii="Times New Roman" w:hAnsi="Times New Roman" w:cs="Times New Roman"/>
          <w:b/>
          <w:color w:val="auto"/>
          <w:sz w:val="24"/>
          <w:szCs w:val="24"/>
          <w:lang w:val="en-US"/>
        </w:rPr>
        <w:t>I</w:t>
      </w:r>
      <w:r w:rsidR="009D310A" w:rsidRPr="006E2E38">
        <w:rPr>
          <w:rFonts w:ascii="Times New Roman" w:hAnsi="Times New Roman" w:cs="Times New Roman"/>
          <w:b/>
          <w:color w:val="auto"/>
          <w:sz w:val="24"/>
          <w:szCs w:val="24"/>
        </w:rPr>
        <w:t>I. ГРАДОСТРОИТЕЛЬНЫЕ РЕГЛАМЕНТЫ</w:t>
      </w:r>
      <w:bookmarkEnd w:id="26"/>
    </w:p>
    <w:p w:rsidR="00E84D1C" w:rsidRPr="00AE6100" w:rsidRDefault="00E84D1C" w:rsidP="009D310A">
      <w:pPr>
        <w:autoSpaceDE w:val="0"/>
        <w:autoSpaceDN w:val="0"/>
        <w:adjustRightInd w:val="0"/>
        <w:spacing w:after="0" w:line="240" w:lineRule="auto"/>
        <w:rPr>
          <w:rFonts w:ascii="Times New Roman" w:hAnsi="Times New Roman" w:cs="Times New Roman"/>
          <w:b/>
          <w:bCs/>
          <w:sz w:val="24"/>
          <w:szCs w:val="24"/>
        </w:rPr>
      </w:pPr>
    </w:p>
    <w:p w:rsidR="009D310A" w:rsidRPr="00AE6100" w:rsidRDefault="009D310A" w:rsidP="009D55F7">
      <w:pPr>
        <w:pStyle w:val="3"/>
        <w:jc w:val="both"/>
        <w:rPr>
          <w:rFonts w:ascii="Times New Roman" w:hAnsi="Times New Roman" w:cs="Times New Roman"/>
          <w:b/>
          <w:color w:val="auto"/>
        </w:rPr>
      </w:pPr>
      <w:bookmarkStart w:id="27" w:name="_Toc529806167"/>
      <w:r w:rsidRPr="00AE6100">
        <w:rPr>
          <w:rFonts w:ascii="Times New Roman" w:hAnsi="Times New Roman" w:cs="Times New Roman"/>
          <w:b/>
          <w:color w:val="auto"/>
        </w:rPr>
        <w:t xml:space="preserve">Статья </w:t>
      </w:r>
      <w:r w:rsidR="00235951" w:rsidRPr="00E51BDB">
        <w:rPr>
          <w:rFonts w:ascii="Times New Roman" w:hAnsi="Times New Roman" w:cs="Times New Roman"/>
          <w:b/>
          <w:color w:val="auto"/>
        </w:rPr>
        <w:t>13</w:t>
      </w:r>
      <w:r w:rsidRPr="00AE6100">
        <w:rPr>
          <w:rFonts w:ascii="Times New Roman" w:hAnsi="Times New Roman" w:cs="Times New Roman"/>
          <w:b/>
          <w:color w:val="auto"/>
        </w:rPr>
        <w:t>. Виды территори</w:t>
      </w:r>
      <w:r w:rsidR="00CB6A51" w:rsidRPr="00AE6100">
        <w:rPr>
          <w:rFonts w:ascii="Times New Roman" w:hAnsi="Times New Roman" w:cs="Times New Roman"/>
          <w:b/>
          <w:color w:val="auto"/>
        </w:rPr>
        <w:t xml:space="preserve">альных зон, выделенных на карте </w:t>
      </w:r>
      <w:r w:rsidRPr="00AE6100">
        <w:rPr>
          <w:rFonts w:ascii="Times New Roman" w:hAnsi="Times New Roman" w:cs="Times New Roman"/>
          <w:b/>
          <w:color w:val="auto"/>
        </w:rPr>
        <w:t>градост</w:t>
      </w:r>
      <w:r w:rsidR="00E84D1C" w:rsidRPr="00AE6100">
        <w:rPr>
          <w:rFonts w:ascii="Times New Roman" w:hAnsi="Times New Roman" w:cs="Times New Roman"/>
          <w:b/>
          <w:color w:val="auto"/>
        </w:rPr>
        <w:t xml:space="preserve">роительного </w:t>
      </w:r>
      <w:r w:rsidRPr="00AE6100">
        <w:rPr>
          <w:rFonts w:ascii="Times New Roman" w:hAnsi="Times New Roman" w:cs="Times New Roman"/>
          <w:b/>
          <w:color w:val="auto"/>
        </w:rPr>
        <w:t xml:space="preserve">зонирования территории </w:t>
      </w:r>
      <w:r w:rsidR="00EC4A85" w:rsidRPr="00AE6100">
        <w:rPr>
          <w:rFonts w:ascii="Times New Roman" w:hAnsi="Times New Roman" w:cs="Times New Roman"/>
          <w:b/>
          <w:color w:val="auto"/>
        </w:rPr>
        <w:t>сельского поселения</w:t>
      </w:r>
      <w:bookmarkEnd w:id="27"/>
    </w:p>
    <w:p w:rsidR="00E84D1C" w:rsidRPr="00AE6100" w:rsidRDefault="00E84D1C" w:rsidP="00CB6A51">
      <w:pPr>
        <w:autoSpaceDE w:val="0"/>
        <w:autoSpaceDN w:val="0"/>
        <w:adjustRightInd w:val="0"/>
        <w:spacing w:after="0" w:line="240" w:lineRule="auto"/>
        <w:jc w:val="both"/>
        <w:rPr>
          <w:rFonts w:ascii="Times New Roman" w:hAnsi="Times New Roman" w:cs="Times New Roman"/>
          <w:b/>
          <w:bCs/>
          <w:sz w:val="24"/>
          <w:szCs w:val="24"/>
        </w:rPr>
      </w:pPr>
    </w:p>
    <w:p w:rsidR="009D310A" w:rsidRPr="00AE6100" w:rsidRDefault="009D310A" w:rsidP="00CB6A5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Настоящими Правилами устанавливаются следую</w:t>
      </w:r>
      <w:r w:rsidR="00CB6A51" w:rsidRPr="00AE6100">
        <w:rPr>
          <w:rFonts w:ascii="Times New Roman" w:hAnsi="Times New Roman" w:cs="Times New Roman"/>
          <w:sz w:val="24"/>
          <w:szCs w:val="24"/>
        </w:rPr>
        <w:t xml:space="preserve">щие виды территориальных зон на </w:t>
      </w:r>
      <w:r w:rsidRPr="00AE6100">
        <w:rPr>
          <w:rFonts w:ascii="Times New Roman" w:hAnsi="Times New Roman" w:cs="Times New Roman"/>
          <w:sz w:val="24"/>
          <w:szCs w:val="24"/>
        </w:rPr>
        <w:t xml:space="preserve">территории </w:t>
      </w:r>
      <w:r w:rsidR="00520EC4" w:rsidRPr="00AE6100">
        <w:rPr>
          <w:rFonts w:ascii="Times New Roman" w:hAnsi="Times New Roman" w:cs="Times New Roman"/>
          <w:sz w:val="24"/>
          <w:szCs w:val="24"/>
        </w:rPr>
        <w:t>сельского поселения</w:t>
      </w:r>
      <w:r w:rsidRPr="00AE6100">
        <w:rPr>
          <w:rFonts w:ascii="Times New Roman" w:hAnsi="Times New Roman" w:cs="Times New Roman"/>
          <w:sz w:val="24"/>
          <w:szCs w:val="24"/>
        </w:rPr>
        <w:t>:</w:t>
      </w:r>
    </w:p>
    <w:p w:rsidR="009D310A" w:rsidRPr="00AE6100" w:rsidRDefault="009D310A" w:rsidP="009D310A">
      <w:pPr>
        <w:autoSpaceDE w:val="0"/>
        <w:autoSpaceDN w:val="0"/>
        <w:adjustRightInd w:val="0"/>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846"/>
        <w:gridCol w:w="8499"/>
      </w:tblGrid>
      <w:tr w:rsidR="009D310A" w:rsidRPr="00AE6100" w:rsidTr="00D621B8">
        <w:tc>
          <w:tcPr>
            <w:tcW w:w="9345" w:type="dxa"/>
            <w:gridSpan w:val="2"/>
          </w:tcPr>
          <w:p w:rsidR="009D310A" w:rsidRPr="00AE6100" w:rsidRDefault="009D310A" w:rsidP="009D310A">
            <w:pPr>
              <w:autoSpaceDE w:val="0"/>
              <w:autoSpaceDN w:val="0"/>
              <w:adjustRightInd w:val="0"/>
              <w:rPr>
                <w:rFonts w:ascii="Times New Roman" w:hAnsi="Times New Roman" w:cs="Times New Roman"/>
                <w:sz w:val="24"/>
                <w:szCs w:val="24"/>
              </w:rPr>
            </w:pPr>
          </w:p>
          <w:p w:rsidR="009D310A" w:rsidRPr="00AE6100" w:rsidRDefault="009D310A" w:rsidP="009D310A">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Виды территориальных зон</w:t>
            </w:r>
          </w:p>
        </w:tc>
      </w:tr>
      <w:tr w:rsidR="009D310A" w:rsidRPr="00AE6100" w:rsidTr="00D621B8">
        <w:tc>
          <w:tcPr>
            <w:tcW w:w="846" w:type="dxa"/>
          </w:tcPr>
          <w:p w:rsidR="009D310A" w:rsidRPr="00AE6100" w:rsidRDefault="009D310A" w:rsidP="009D310A">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sz w:val="24"/>
                <w:szCs w:val="24"/>
              </w:rPr>
              <w:t>1</w:t>
            </w:r>
          </w:p>
        </w:tc>
        <w:tc>
          <w:tcPr>
            <w:tcW w:w="8499" w:type="dxa"/>
          </w:tcPr>
          <w:p w:rsidR="009D310A" w:rsidRPr="00AE6100" w:rsidRDefault="009D310A" w:rsidP="009D310A">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sz w:val="24"/>
                <w:szCs w:val="24"/>
              </w:rPr>
              <w:t>2</w:t>
            </w:r>
          </w:p>
        </w:tc>
      </w:tr>
      <w:tr w:rsidR="009D310A" w:rsidRPr="00AE6100" w:rsidTr="00D621B8">
        <w:tc>
          <w:tcPr>
            <w:tcW w:w="846" w:type="dxa"/>
          </w:tcPr>
          <w:p w:rsidR="009D310A" w:rsidRPr="00AE6100" w:rsidRDefault="009D310A" w:rsidP="009D310A">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bCs/>
                <w:sz w:val="24"/>
                <w:szCs w:val="24"/>
              </w:rPr>
              <w:t>Код</w:t>
            </w:r>
          </w:p>
        </w:tc>
        <w:tc>
          <w:tcPr>
            <w:tcW w:w="8499" w:type="dxa"/>
          </w:tcPr>
          <w:p w:rsidR="009D310A" w:rsidRPr="00AE6100" w:rsidRDefault="009D310A" w:rsidP="009D310A">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bCs/>
                <w:sz w:val="24"/>
                <w:szCs w:val="24"/>
              </w:rPr>
              <w:t>Наименование</w:t>
            </w:r>
          </w:p>
        </w:tc>
      </w:tr>
      <w:tr w:rsidR="00703EB6" w:rsidRPr="00AE6100" w:rsidTr="00D621B8">
        <w:tc>
          <w:tcPr>
            <w:tcW w:w="846" w:type="dxa"/>
          </w:tcPr>
          <w:p w:rsidR="00703EB6" w:rsidRPr="00AE6100" w:rsidRDefault="00703EB6" w:rsidP="009D310A">
            <w:pPr>
              <w:autoSpaceDE w:val="0"/>
              <w:autoSpaceDN w:val="0"/>
              <w:adjustRightInd w:val="0"/>
              <w:jc w:val="center"/>
              <w:rPr>
                <w:rFonts w:ascii="Times New Roman" w:hAnsi="Times New Roman" w:cs="Times New Roman"/>
                <w:b/>
                <w:bCs/>
                <w:sz w:val="24"/>
                <w:szCs w:val="24"/>
              </w:rPr>
            </w:pPr>
          </w:p>
        </w:tc>
        <w:tc>
          <w:tcPr>
            <w:tcW w:w="8499" w:type="dxa"/>
          </w:tcPr>
          <w:p w:rsidR="00703EB6" w:rsidRPr="00AE6100" w:rsidRDefault="00703EB6" w:rsidP="00703EB6">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sz w:val="24"/>
                <w:szCs w:val="24"/>
              </w:rPr>
              <w:t>Жилые  зоны</w:t>
            </w:r>
          </w:p>
        </w:tc>
      </w:tr>
      <w:tr w:rsidR="00512E0B" w:rsidRPr="00AE6100" w:rsidTr="00D621B8">
        <w:tc>
          <w:tcPr>
            <w:tcW w:w="846" w:type="dxa"/>
          </w:tcPr>
          <w:p w:rsidR="00512E0B" w:rsidRPr="00AE6100" w:rsidRDefault="00E51BDB" w:rsidP="009D310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Ж</w:t>
            </w:r>
            <w:r w:rsidR="00512E0B" w:rsidRPr="00AE6100">
              <w:rPr>
                <w:rFonts w:ascii="Times New Roman" w:hAnsi="Times New Roman" w:cs="Times New Roman"/>
                <w:b/>
                <w:bCs/>
                <w:sz w:val="24"/>
                <w:szCs w:val="24"/>
              </w:rPr>
              <w:t>1</w:t>
            </w:r>
          </w:p>
        </w:tc>
        <w:tc>
          <w:tcPr>
            <w:tcW w:w="8499" w:type="dxa"/>
          </w:tcPr>
          <w:p w:rsidR="00512E0B" w:rsidRPr="00AE6100" w:rsidRDefault="00512E0B" w:rsidP="00512E0B">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Зона застройки индивидуальными жилыми домами</w:t>
            </w:r>
          </w:p>
        </w:tc>
      </w:tr>
      <w:tr w:rsidR="00DB599C" w:rsidRPr="00AE6100" w:rsidTr="00D621B8">
        <w:tc>
          <w:tcPr>
            <w:tcW w:w="846" w:type="dxa"/>
          </w:tcPr>
          <w:p w:rsidR="00DB599C" w:rsidRDefault="00DB599C" w:rsidP="009D310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Ж2</w:t>
            </w:r>
          </w:p>
        </w:tc>
        <w:tc>
          <w:tcPr>
            <w:tcW w:w="8499" w:type="dxa"/>
          </w:tcPr>
          <w:p w:rsidR="00DB599C" w:rsidRPr="00AE6100" w:rsidRDefault="00DB599C" w:rsidP="00DB599C">
            <w:pPr>
              <w:pStyle w:val="afe"/>
              <w:keepNext w:val="0"/>
              <w:rPr>
                <w:szCs w:val="24"/>
              </w:rPr>
            </w:pPr>
            <w:bookmarkStart w:id="28" w:name="_Ref263949875"/>
            <w:r w:rsidRPr="00DB599C">
              <w:rPr>
                <w:szCs w:val="24"/>
              </w:rPr>
              <w:t xml:space="preserve">Зона застройки </w:t>
            </w:r>
            <w:proofErr w:type="spellStart"/>
            <w:r w:rsidRPr="00DB599C">
              <w:rPr>
                <w:szCs w:val="24"/>
              </w:rPr>
              <w:t>среднеэтажными</w:t>
            </w:r>
            <w:proofErr w:type="spellEnd"/>
            <w:r w:rsidRPr="00DB599C">
              <w:rPr>
                <w:szCs w:val="24"/>
              </w:rPr>
              <w:t xml:space="preserve"> жилыми домами </w:t>
            </w:r>
            <w:bookmarkEnd w:id="28"/>
          </w:p>
        </w:tc>
      </w:tr>
      <w:tr w:rsidR="00703EB6" w:rsidRPr="00AE6100" w:rsidTr="00D621B8">
        <w:tc>
          <w:tcPr>
            <w:tcW w:w="846" w:type="dxa"/>
          </w:tcPr>
          <w:p w:rsidR="00703EB6" w:rsidRPr="00AE6100" w:rsidRDefault="00703EB6" w:rsidP="009D310A">
            <w:pPr>
              <w:autoSpaceDE w:val="0"/>
              <w:autoSpaceDN w:val="0"/>
              <w:adjustRightInd w:val="0"/>
              <w:jc w:val="center"/>
              <w:rPr>
                <w:rFonts w:ascii="Times New Roman" w:hAnsi="Times New Roman" w:cs="Times New Roman"/>
                <w:b/>
                <w:bCs/>
                <w:sz w:val="24"/>
                <w:szCs w:val="24"/>
              </w:rPr>
            </w:pPr>
          </w:p>
        </w:tc>
        <w:tc>
          <w:tcPr>
            <w:tcW w:w="8499" w:type="dxa"/>
          </w:tcPr>
          <w:p w:rsidR="00703EB6" w:rsidRPr="00AE6100" w:rsidRDefault="00703EB6" w:rsidP="00703EB6">
            <w:pPr>
              <w:autoSpaceDE w:val="0"/>
              <w:autoSpaceDN w:val="0"/>
              <w:adjustRightInd w:val="0"/>
              <w:jc w:val="center"/>
              <w:rPr>
                <w:rFonts w:ascii="Times New Roman" w:eastAsia="MS Mincho" w:hAnsi="Times New Roman" w:cs="Times New Roman"/>
                <w:sz w:val="24"/>
                <w:szCs w:val="24"/>
              </w:rPr>
            </w:pPr>
            <w:r w:rsidRPr="00AE6100">
              <w:rPr>
                <w:rFonts w:ascii="Times New Roman" w:hAnsi="Times New Roman" w:cs="Times New Roman"/>
                <w:b/>
                <w:iCs/>
                <w:sz w:val="24"/>
                <w:szCs w:val="24"/>
              </w:rPr>
              <w:t>Общественно-деловые зоны</w:t>
            </w:r>
          </w:p>
        </w:tc>
      </w:tr>
      <w:tr w:rsidR="00512E0B" w:rsidRPr="00AE6100" w:rsidTr="00D621B8">
        <w:tc>
          <w:tcPr>
            <w:tcW w:w="846" w:type="dxa"/>
          </w:tcPr>
          <w:p w:rsidR="00512E0B" w:rsidRPr="00AE6100" w:rsidRDefault="00E51BDB" w:rsidP="009D310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О</w:t>
            </w:r>
            <w:r w:rsidR="00703EB6" w:rsidRPr="00AE6100">
              <w:rPr>
                <w:rFonts w:ascii="Times New Roman" w:hAnsi="Times New Roman" w:cs="Times New Roman"/>
                <w:b/>
                <w:bCs/>
                <w:sz w:val="24"/>
                <w:szCs w:val="24"/>
              </w:rPr>
              <w:t>1</w:t>
            </w:r>
          </w:p>
        </w:tc>
        <w:tc>
          <w:tcPr>
            <w:tcW w:w="8499" w:type="dxa"/>
          </w:tcPr>
          <w:p w:rsidR="00512E0B" w:rsidRPr="00AE6100" w:rsidRDefault="00512E0B" w:rsidP="00973EB6">
            <w:pPr>
              <w:autoSpaceDE w:val="0"/>
              <w:autoSpaceDN w:val="0"/>
              <w:adjustRightInd w:val="0"/>
              <w:rPr>
                <w:rFonts w:ascii="Times New Roman" w:eastAsia="MS Mincho" w:hAnsi="Times New Roman" w:cs="Times New Roman"/>
                <w:sz w:val="24"/>
                <w:szCs w:val="24"/>
              </w:rPr>
            </w:pPr>
            <w:r w:rsidRPr="00AE6100">
              <w:rPr>
                <w:rFonts w:ascii="Times New Roman" w:hAnsi="Times New Roman" w:cs="Times New Roman"/>
                <w:sz w:val="24"/>
                <w:szCs w:val="24"/>
              </w:rPr>
              <w:t xml:space="preserve">Зона </w:t>
            </w:r>
            <w:r w:rsidR="00973EB6" w:rsidRPr="00AE6100">
              <w:rPr>
                <w:rFonts w:ascii="Times New Roman" w:hAnsi="Times New Roman" w:cs="Times New Roman"/>
                <w:sz w:val="24"/>
                <w:szCs w:val="24"/>
              </w:rPr>
              <w:t>делового, общественного и коммерческого назначения</w:t>
            </w:r>
          </w:p>
        </w:tc>
      </w:tr>
      <w:tr w:rsidR="00C234E4" w:rsidRPr="00AE6100" w:rsidTr="007C069A">
        <w:tc>
          <w:tcPr>
            <w:tcW w:w="846" w:type="dxa"/>
          </w:tcPr>
          <w:p w:rsidR="00C234E4" w:rsidRPr="00AE6100" w:rsidRDefault="00E51BDB" w:rsidP="00C234E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О</w:t>
            </w:r>
            <w:r w:rsidR="00C234E4" w:rsidRPr="00AE6100">
              <w:rPr>
                <w:rFonts w:ascii="Times New Roman" w:hAnsi="Times New Roman" w:cs="Times New Roman"/>
                <w:b/>
                <w:bCs/>
                <w:sz w:val="24"/>
                <w:szCs w:val="24"/>
              </w:rPr>
              <w:t>2</w:t>
            </w:r>
          </w:p>
        </w:tc>
        <w:tc>
          <w:tcPr>
            <w:tcW w:w="8499" w:type="dxa"/>
          </w:tcPr>
          <w:p w:rsidR="00C234E4" w:rsidRPr="00AE6100" w:rsidRDefault="00C234E4" w:rsidP="00E51BDB">
            <w:pPr>
              <w:autoSpaceDE w:val="0"/>
              <w:autoSpaceDN w:val="0"/>
              <w:adjustRightInd w:val="0"/>
              <w:rPr>
                <w:rFonts w:ascii="Times New Roman" w:eastAsia="MS Mincho" w:hAnsi="Times New Roman" w:cs="Times New Roman"/>
                <w:sz w:val="24"/>
                <w:szCs w:val="24"/>
              </w:rPr>
            </w:pPr>
            <w:r w:rsidRPr="00AE6100">
              <w:rPr>
                <w:rFonts w:ascii="Times New Roman" w:hAnsi="Times New Roman" w:cs="Times New Roman"/>
                <w:sz w:val="24"/>
                <w:szCs w:val="24"/>
              </w:rPr>
              <w:t xml:space="preserve">Зона </w:t>
            </w:r>
            <w:r w:rsidR="008D43B6" w:rsidRPr="00AE6100">
              <w:rPr>
                <w:rFonts w:ascii="Times New Roman" w:hAnsi="Times New Roman" w:cs="Times New Roman"/>
                <w:sz w:val="24"/>
                <w:szCs w:val="24"/>
              </w:rPr>
              <w:t xml:space="preserve">размещения объектов социального и </w:t>
            </w:r>
            <w:r w:rsidR="00E51BDB">
              <w:rPr>
                <w:rFonts w:ascii="Times New Roman" w:hAnsi="Times New Roman" w:cs="Times New Roman"/>
                <w:sz w:val="24"/>
                <w:szCs w:val="24"/>
              </w:rPr>
              <w:t>коммунально-бытового</w:t>
            </w:r>
            <w:r w:rsidR="008D43B6" w:rsidRPr="00AE6100">
              <w:rPr>
                <w:rFonts w:ascii="Times New Roman" w:hAnsi="Times New Roman" w:cs="Times New Roman"/>
                <w:sz w:val="24"/>
                <w:szCs w:val="24"/>
              </w:rPr>
              <w:t xml:space="preserve"> назначения</w:t>
            </w:r>
          </w:p>
        </w:tc>
      </w:tr>
      <w:tr w:rsidR="004978D9" w:rsidRPr="00AE6100" w:rsidTr="007C069A">
        <w:tc>
          <w:tcPr>
            <w:tcW w:w="846" w:type="dxa"/>
          </w:tcPr>
          <w:p w:rsidR="004978D9" w:rsidRDefault="004978D9" w:rsidP="00C234E4">
            <w:pPr>
              <w:autoSpaceDE w:val="0"/>
              <w:autoSpaceDN w:val="0"/>
              <w:adjustRightInd w:val="0"/>
              <w:jc w:val="center"/>
              <w:rPr>
                <w:rFonts w:ascii="Times New Roman" w:hAnsi="Times New Roman" w:cs="Times New Roman"/>
                <w:b/>
                <w:bCs/>
                <w:sz w:val="24"/>
                <w:szCs w:val="24"/>
              </w:rPr>
            </w:pPr>
          </w:p>
        </w:tc>
        <w:tc>
          <w:tcPr>
            <w:tcW w:w="8499" w:type="dxa"/>
          </w:tcPr>
          <w:p w:rsidR="004978D9" w:rsidRPr="004978D9" w:rsidRDefault="004978D9" w:rsidP="004978D9">
            <w:pPr>
              <w:autoSpaceDE w:val="0"/>
              <w:autoSpaceDN w:val="0"/>
              <w:adjustRightInd w:val="0"/>
              <w:jc w:val="center"/>
              <w:rPr>
                <w:rFonts w:ascii="Times New Roman" w:hAnsi="Times New Roman" w:cs="Times New Roman"/>
                <w:sz w:val="24"/>
                <w:szCs w:val="24"/>
              </w:rPr>
            </w:pPr>
            <w:r w:rsidRPr="004978D9">
              <w:rPr>
                <w:rFonts w:ascii="Times New Roman" w:hAnsi="Times New Roman" w:cs="Times New Roman"/>
                <w:b/>
                <w:iCs/>
                <w:sz w:val="24"/>
                <w:szCs w:val="24"/>
              </w:rPr>
              <w:t>Производственные зоны</w:t>
            </w:r>
          </w:p>
        </w:tc>
      </w:tr>
      <w:tr w:rsidR="004978D9" w:rsidRPr="00AE6100" w:rsidTr="007C069A">
        <w:tc>
          <w:tcPr>
            <w:tcW w:w="846" w:type="dxa"/>
          </w:tcPr>
          <w:p w:rsidR="004978D9" w:rsidRDefault="004978D9" w:rsidP="00C234E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П1</w:t>
            </w:r>
          </w:p>
        </w:tc>
        <w:tc>
          <w:tcPr>
            <w:tcW w:w="8499" w:type="dxa"/>
          </w:tcPr>
          <w:p w:rsidR="004978D9" w:rsidRPr="004978D9" w:rsidRDefault="004978D9" w:rsidP="004978D9">
            <w:pPr>
              <w:ind w:firstLine="5"/>
              <w:rPr>
                <w:rFonts w:ascii="Times New Roman" w:hAnsi="Times New Roman" w:cs="Times New Roman"/>
                <w:iCs/>
                <w:sz w:val="24"/>
                <w:szCs w:val="24"/>
              </w:rPr>
            </w:pPr>
            <w:r w:rsidRPr="004978D9">
              <w:rPr>
                <w:rFonts w:ascii="Times New Roman" w:hAnsi="Times New Roman" w:cs="Times New Roman"/>
                <w:sz w:val="24"/>
                <w:szCs w:val="24"/>
              </w:rPr>
              <w:t xml:space="preserve">Производственная зона объектов </w:t>
            </w:r>
            <w:r w:rsidRPr="004978D9">
              <w:rPr>
                <w:rFonts w:ascii="Times New Roman" w:hAnsi="Times New Roman" w:cs="Times New Roman"/>
                <w:sz w:val="24"/>
                <w:szCs w:val="24"/>
                <w:lang w:val="en-US"/>
              </w:rPr>
              <w:t>V</w:t>
            </w:r>
            <w:r w:rsidRPr="004978D9">
              <w:rPr>
                <w:rFonts w:ascii="Times New Roman" w:hAnsi="Times New Roman" w:cs="Times New Roman"/>
                <w:sz w:val="24"/>
                <w:szCs w:val="24"/>
              </w:rPr>
              <w:t xml:space="preserve"> класса опасности</w:t>
            </w:r>
          </w:p>
        </w:tc>
      </w:tr>
      <w:tr w:rsidR="004978D9" w:rsidRPr="00AE6100" w:rsidTr="007C069A">
        <w:tc>
          <w:tcPr>
            <w:tcW w:w="846" w:type="dxa"/>
          </w:tcPr>
          <w:p w:rsidR="004978D9" w:rsidRDefault="004978D9" w:rsidP="00C234E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П2</w:t>
            </w:r>
          </w:p>
        </w:tc>
        <w:tc>
          <w:tcPr>
            <w:tcW w:w="8499" w:type="dxa"/>
          </w:tcPr>
          <w:p w:rsidR="004978D9" w:rsidRPr="004978D9" w:rsidRDefault="004978D9" w:rsidP="004978D9">
            <w:pPr>
              <w:ind w:firstLine="5"/>
              <w:rPr>
                <w:rFonts w:ascii="Times New Roman" w:hAnsi="Times New Roman" w:cs="Times New Roman"/>
                <w:sz w:val="24"/>
                <w:szCs w:val="24"/>
              </w:rPr>
            </w:pPr>
            <w:r w:rsidRPr="004978D9">
              <w:rPr>
                <w:rFonts w:ascii="Times New Roman" w:hAnsi="Times New Roman" w:cs="Times New Roman"/>
                <w:sz w:val="24"/>
                <w:szCs w:val="24"/>
              </w:rPr>
              <w:t xml:space="preserve">Производственная зона объектов </w:t>
            </w:r>
            <w:r w:rsidRPr="004978D9">
              <w:rPr>
                <w:rFonts w:ascii="Times New Roman" w:hAnsi="Times New Roman" w:cs="Times New Roman"/>
                <w:sz w:val="24"/>
                <w:szCs w:val="24"/>
                <w:lang w:val="en-US"/>
              </w:rPr>
              <w:t>IV</w:t>
            </w:r>
            <w:r w:rsidRPr="004978D9">
              <w:rPr>
                <w:rFonts w:ascii="Times New Roman" w:hAnsi="Times New Roman" w:cs="Times New Roman"/>
                <w:sz w:val="24"/>
                <w:szCs w:val="24"/>
              </w:rPr>
              <w:t xml:space="preserve"> класса опасности</w:t>
            </w:r>
          </w:p>
        </w:tc>
      </w:tr>
      <w:tr w:rsidR="004978D9" w:rsidRPr="00AE6100" w:rsidTr="007C069A">
        <w:tc>
          <w:tcPr>
            <w:tcW w:w="846" w:type="dxa"/>
          </w:tcPr>
          <w:p w:rsidR="004978D9" w:rsidRDefault="004978D9" w:rsidP="00C234E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П3</w:t>
            </w:r>
          </w:p>
        </w:tc>
        <w:tc>
          <w:tcPr>
            <w:tcW w:w="8499" w:type="dxa"/>
          </w:tcPr>
          <w:p w:rsidR="004978D9" w:rsidRPr="004978D9" w:rsidRDefault="004978D9" w:rsidP="004978D9">
            <w:pPr>
              <w:ind w:firstLine="5"/>
              <w:rPr>
                <w:rFonts w:ascii="Times New Roman" w:hAnsi="Times New Roman" w:cs="Times New Roman"/>
                <w:sz w:val="24"/>
                <w:szCs w:val="24"/>
              </w:rPr>
            </w:pPr>
            <w:r w:rsidRPr="004978D9">
              <w:rPr>
                <w:rFonts w:ascii="Times New Roman" w:hAnsi="Times New Roman" w:cs="Times New Roman"/>
                <w:sz w:val="24"/>
                <w:szCs w:val="24"/>
              </w:rPr>
              <w:t xml:space="preserve">Производственная зона объектов </w:t>
            </w:r>
            <w:r w:rsidRPr="004978D9">
              <w:rPr>
                <w:rFonts w:ascii="Times New Roman" w:hAnsi="Times New Roman" w:cs="Times New Roman"/>
                <w:sz w:val="24"/>
                <w:szCs w:val="24"/>
                <w:lang w:val="en-US"/>
              </w:rPr>
              <w:t>III</w:t>
            </w:r>
            <w:r w:rsidRPr="004978D9">
              <w:rPr>
                <w:rFonts w:ascii="Times New Roman" w:hAnsi="Times New Roman" w:cs="Times New Roman"/>
                <w:sz w:val="24"/>
                <w:szCs w:val="24"/>
              </w:rPr>
              <w:t xml:space="preserve"> класса опасности</w:t>
            </w:r>
          </w:p>
        </w:tc>
      </w:tr>
      <w:tr w:rsidR="004978D9" w:rsidRPr="00AE6100" w:rsidTr="007C069A">
        <w:tc>
          <w:tcPr>
            <w:tcW w:w="846" w:type="dxa"/>
          </w:tcPr>
          <w:p w:rsidR="004978D9" w:rsidRDefault="004978D9" w:rsidP="00C234E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П4</w:t>
            </w:r>
          </w:p>
        </w:tc>
        <w:tc>
          <w:tcPr>
            <w:tcW w:w="8499" w:type="dxa"/>
          </w:tcPr>
          <w:p w:rsidR="004978D9" w:rsidRPr="004978D9" w:rsidRDefault="004978D9" w:rsidP="004978D9">
            <w:pPr>
              <w:ind w:firstLine="5"/>
              <w:rPr>
                <w:rFonts w:ascii="Times New Roman" w:hAnsi="Times New Roman" w:cs="Times New Roman"/>
                <w:sz w:val="24"/>
                <w:szCs w:val="24"/>
              </w:rPr>
            </w:pPr>
            <w:r w:rsidRPr="004978D9">
              <w:rPr>
                <w:rFonts w:ascii="Times New Roman" w:hAnsi="Times New Roman" w:cs="Times New Roman"/>
                <w:sz w:val="24"/>
                <w:szCs w:val="24"/>
              </w:rPr>
              <w:t xml:space="preserve">Производственная зона объектов </w:t>
            </w:r>
            <w:r w:rsidRPr="004978D9">
              <w:rPr>
                <w:rFonts w:ascii="Times New Roman" w:hAnsi="Times New Roman" w:cs="Times New Roman"/>
                <w:sz w:val="24"/>
                <w:szCs w:val="24"/>
                <w:lang w:val="en-US"/>
              </w:rPr>
              <w:t>I</w:t>
            </w:r>
            <w:r w:rsidRPr="004978D9">
              <w:rPr>
                <w:rFonts w:ascii="Times New Roman" w:hAnsi="Times New Roman" w:cs="Times New Roman"/>
                <w:sz w:val="24"/>
                <w:szCs w:val="24"/>
              </w:rPr>
              <w:t xml:space="preserve"> класса опасности</w:t>
            </w:r>
          </w:p>
        </w:tc>
      </w:tr>
      <w:tr w:rsidR="004978D9" w:rsidRPr="00AE6100" w:rsidTr="007C069A">
        <w:tc>
          <w:tcPr>
            <w:tcW w:w="846" w:type="dxa"/>
          </w:tcPr>
          <w:p w:rsidR="004978D9" w:rsidRDefault="004978D9" w:rsidP="004978D9">
            <w:pPr>
              <w:autoSpaceDE w:val="0"/>
              <w:autoSpaceDN w:val="0"/>
              <w:adjustRightInd w:val="0"/>
              <w:jc w:val="center"/>
              <w:rPr>
                <w:rFonts w:ascii="Times New Roman" w:hAnsi="Times New Roman" w:cs="Times New Roman"/>
                <w:b/>
                <w:bCs/>
                <w:sz w:val="24"/>
                <w:szCs w:val="24"/>
              </w:rPr>
            </w:pPr>
          </w:p>
        </w:tc>
        <w:tc>
          <w:tcPr>
            <w:tcW w:w="8499" w:type="dxa"/>
          </w:tcPr>
          <w:p w:rsidR="004978D9" w:rsidRPr="00AE6100" w:rsidRDefault="004978D9" w:rsidP="004978D9">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sz w:val="24"/>
                <w:szCs w:val="24"/>
              </w:rPr>
              <w:t>Зоны инженерной инфраструктуры</w:t>
            </w:r>
          </w:p>
        </w:tc>
      </w:tr>
      <w:tr w:rsidR="004978D9" w:rsidRPr="00AE6100" w:rsidTr="007C069A">
        <w:tc>
          <w:tcPr>
            <w:tcW w:w="846" w:type="dxa"/>
          </w:tcPr>
          <w:p w:rsidR="004978D9" w:rsidRDefault="004978D9" w:rsidP="004978D9">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И</w:t>
            </w:r>
          </w:p>
        </w:tc>
        <w:tc>
          <w:tcPr>
            <w:tcW w:w="8499" w:type="dxa"/>
          </w:tcPr>
          <w:p w:rsidR="004978D9" w:rsidRPr="00AE6100" w:rsidRDefault="004978D9" w:rsidP="004978D9">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Зона объектов инженерной инфраструктуры</w:t>
            </w:r>
          </w:p>
        </w:tc>
      </w:tr>
      <w:tr w:rsidR="004978D9" w:rsidRPr="00AE6100" w:rsidTr="007C069A">
        <w:tc>
          <w:tcPr>
            <w:tcW w:w="846" w:type="dxa"/>
          </w:tcPr>
          <w:p w:rsidR="004978D9" w:rsidRPr="00AE6100" w:rsidRDefault="004978D9" w:rsidP="004978D9">
            <w:pPr>
              <w:autoSpaceDE w:val="0"/>
              <w:autoSpaceDN w:val="0"/>
              <w:adjustRightInd w:val="0"/>
              <w:jc w:val="center"/>
              <w:rPr>
                <w:rFonts w:ascii="Times New Roman" w:hAnsi="Times New Roman" w:cs="Times New Roman"/>
                <w:b/>
                <w:bCs/>
                <w:sz w:val="24"/>
                <w:szCs w:val="24"/>
              </w:rPr>
            </w:pPr>
          </w:p>
        </w:tc>
        <w:tc>
          <w:tcPr>
            <w:tcW w:w="8499" w:type="dxa"/>
          </w:tcPr>
          <w:p w:rsidR="004978D9" w:rsidRPr="00AE6100" w:rsidRDefault="004978D9" w:rsidP="004978D9">
            <w:pPr>
              <w:autoSpaceDE w:val="0"/>
              <w:autoSpaceDN w:val="0"/>
              <w:adjustRightInd w:val="0"/>
              <w:jc w:val="center"/>
              <w:rPr>
                <w:rFonts w:ascii="Times New Roman" w:hAnsi="Times New Roman" w:cs="Times New Roman"/>
                <w:iCs/>
                <w:sz w:val="24"/>
                <w:szCs w:val="24"/>
              </w:rPr>
            </w:pPr>
            <w:r w:rsidRPr="00AE6100">
              <w:rPr>
                <w:rFonts w:ascii="Times New Roman" w:hAnsi="Times New Roman" w:cs="Times New Roman"/>
                <w:b/>
                <w:sz w:val="24"/>
                <w:szCs w:val="24"/>
              </w:rPr>
              <w:t>Зоны транспортной инфраструктуры</w:t>
            </w:r>
          </w:p>
        </w:tc>
      </w:tr>
      <w:tr w:rsidR="004978D9" w:rsidRPr="00AE6100" w:rsidTr="007C069A">
        <w:tc>
          <w:tcPr>
            <w:tcW w:w="846" w:type="dxa"/>
          </w:tcPr>
          <w:p w:rsidR="004978D9" w:rsidRPr="00AE6100" w:rsidRDefault="004978D9" w:rsidP="004978D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Т</w:t>
            </w:r>
            <w:r w:rsidRPr="00AE6100">
              <w:rPr>
                <w:rFonts w:ascii="Times New Roman" w:hAnsi="Times New Roman" w:cs="Times New Roman"/>
                <w:b/>
                <w:bCs/>
                <w:sz w:val="24"/>
                <w:szCs w:val="24"/>
              </w:rPr>
              <w:t>1</w:t>
            </w:r>
          </w:p>
        </w:tc>
        <w:tc>
          <w:tcPr>
            <w:tcW w:w="8499" w:type="dxa"/>
          </w:tcPr>
          <w:p w:rsidR="004978D9" w:rsidRPr="00AE6100" w:rsidRDefault="004978D9" w:rsidP="004978D9">
            <w:pPr>
              <w:autoSpaceDE w:val="0"/>
              <w:autoSpaceDN w:val="0"/>
              <w:adjustRightInd w:val="0"/>
              <w:rPr>
                <w:rFonts w:ascii="Times New Roman" w:hAnsi="Times New Roman" w:cs="Times New Roman"/>
                <w:iCs/>
                <w:sz w:val="24"/>
                <w:szCs w:val="24"/>
              </w:rPr>
            </w:pPr>
            <w:r w:rsidRPr="00AE6100">
              <w:rPr>
                <w:rFonts w:ascii="Times New Roman" w:hAnsi="Times New Roman" w:cs="Times New Roman"/>
                <w:sz w:val="24"/>
                <w:szCs w:val="24"/>
              </w:rPr>
              <w:t>Зона внешнего транспорта</w:t>
            </w:r>
          </w:p>
        </w:tc>
      </w:tr>
      <w:tr w:rsidR="004978D9" w:rsidRPr="00AE6100" w:rsidTr="007C069A">
        <w:tc>
          <w:tcPr>
            <w:tcW w:w="846" w:type="dxa"/>
          </w:tcPr>
          <w:p w:rsidR="004978D9" w:rsidRDefault="004978D9" w:rsidP="004978D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Т2</w:t>
            </w:r>
          </w:p>
        </w:tc>
        <w:tc>
          <w:tcPr>
            <w:tcW w:w="8499" w:type="dxa"/>
          </w:tcPr>
          <w:p w:rsidR="004978D9" w:rsidRPr="00AE6100" w:rsidRDefault="004978D9" w:rsidP="004978D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Зона водного транспорта</w:t>
            </w:r>
          </w:p>
        </w:tc>
      </w:tr>
      <w:tr w:rsidR="004978D9" w:rsidRPr="00AE6100" w:rsidTr="007C069A">
        <w:tc>
          <w:tcPr>
            <w:tcW w:w="846" w:type="dxa"/>
          </w:tcPr>
          <w:p w:rsidR="004978D9" w:rsidRDefault="004978D9" w:rsidP="004978D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Т3</w:t>
            </w:r>
          </w:p>
        </w:tc>
        <w:tc>
          <w:tcPr>
            <w:tcW w:w="8499" w:type="dxa"/>
          </w:tcPr>
          <w:p w:rsidR="004978D9" w:rsidRPr="00AE6100" w:rsidRDefault="004978D9" w:rsidP="004978D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Зона воздушного транспорта</w:t>
            </w:r>
          </w:p>
        </w:tc>
      </w:tr>
      <w:tr w:rsidR="004978D9" w:rsidRPr="00AE6100" w:rsidTr="007C069A">
        <w:tc>
          <w:tcPr>
            <w:tcW w:w="846" w:type="dxa"/>
          </w:tcPr>
          <w:p w:rsidR="004978D9" w:rsidRPr="00AE6100" w:rsidRDefault="004978D9" w:rsidP="004978D9">
            <w:pPr>
              <w:autoSpaceDE w:val="0"/>
              <w:autoSpaceDN w:val="0"/>
              <w:adjustRightInd w:val="0"/>
              <w:jc w:val="center"/>
              <w:rPr>
                <w:rFonts w:ascii="Times New Roman" w:hAnsi="Times New Roman" w:cs="Times New Roman"/>
                <w:b/>
                <w:bCs/>
                <w:sz w:val="24"/>
                <w:szCs w:val="24"/>
              </w:rPr>
            </w:pPr>
          </w:p>
        </w:tc>
        <w:tc>
          <w:tcPr>
            <w:tcW w:w="8499" w:type="dxa"/>
          </w:tcPr>
          <w:p w:rsidR="004978D9" w:rsidRPr="00AE6100" w:rsidRDefault="004978D9" w:rsidP="004978D9">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sz w:val="24"/>
                <w:szCs w:val="24"/>
              </w:rPr>
              <w:t>Зоны сельскохозяйственного использования</w:t>
            </w:r>
          </w:p>
        </w:tc>
      </w:tr>
      <w:tr w:rsidR="004978D9" w:rsidRPr="00AE6100" w:rsidTr="007C069A">
        <w:tc>
          <w:tcPr>
            <w:tcW w:w="846" w:type="dxa"/>
          </w:tcPr>
          <w:p w:rsidR="004978D9" w:rsidRPr="00AE6100" w:rsidRDefault="004978D9" w:rsidP="004978D9">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С</w:t>
            </w:r>
            <w:r>
              <w:rPr>
                <w:rFonts w:ascii="Times New Roman" w:hAnsi="Times New Roman" w:cs="Times New Roman"/>
                <w:b/>
                <w:bCs/>
                <w:sz w:val="24"/>
                <w:szCs w:val="24"/>
              </w:rPr>
              <w:t>х</w:t>
            </w:r>
            <w:r w:rsidRPr="00AE6100">
              <w:rPr>
                <w:rFonts w:ascii="Times New Roman" w:hAnsi="Times New Roman" w:cs="Times New Roman"/>
                <w:b/>
                <w:bCs/>
                <w:sz w:val="24"/>
                <w:szCs w:val="24"/>
              </w:rPr>
              <w:t>1</w:t>
            </w:r>
          </w:p>
        </w:tc>
        <w:tc>
          <w:tcPr>
            <w:tcW w:w="8499" w:type="dxa"/>
          </w:tcPr>
          <w:p w:rsidR="004978D9" w:rsidRPr="00AE6100" w:rsidRDefault="004978D9" w:rsidP="004978D9">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Зона, предназначенная для ведения личного подсобного хозяйства, садоводства, огородничества</w:t>
            </w:r>
          </w:p>
        </w:tc>
      </w:tr>
      <w:tr w:rsidR="004978D9" w:rsidRPr="00AE6100" w:rsidTr="007C069A">
        <w:tc>
          <w:tcPr>
            <w:tcW w:w="846" w:type="dxa"/>
          </w:tcPr>
          <w:p w:rsidR="004978D9" w:rsidRDefault="00883EF3" w:rsidP="004978D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Сх2</w:t>
            </w:r>
          </w:p>
        </w:tc>
        <w:tc>
          <w:tcPr>
            <w:tcW w:w="8499" w:type="dxa"/>
          </w:tcPr>
          <w:p w:rsidR="004978D9" w:rsidRDefault="00883EF3" w:rsidP="004978D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Зона, занятая объектами сельскохозяйственного назначения</w:t>
            </w:r>
          </w:p>
        </w:tc>
      </w:tr>
      <w:tr w:rsidR="00883EF3" w:rsidRPr="00AE6100" w:rsidTr="007C069A">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p>
        </w:tc>
        <w:tc>
          <w:tcPr>
            <w:tcW w:w="8499" w:type="dxa"/>
          </w:tcPr>
          <w:p w:rsidR="00883EF3" w:rsidRPr="00AE6100" w:rsidRDefault="00883EF3" w:rsidP="00883EF3">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sz w:val="24"/>
                <w:szCs w:val="24"/>
              </w:rPr>
              <w:t>Зоны рекреационного назначения</w:t>
            </w:r>
          </w:p>
        </w:tc>
      </w:tr>
      <w:tr w:rsidR="00883EF3" w:rsidRPr="00AE6100" w:rsidTr="007C069A">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w:t>
            </w:r>
            <w:r w:rsidRPr="00AE6100">
              <w:rPr>
                <w:rFonts w:ascii="Times New Roman" w:hAnsi="Times New Roman" w:cs="Times New Roman"/>
                <w:b/>
                <w:bCs/>
                <w:sz w:val="24"/>
                <w:szCs w:val="24"/>
              </w:rPr>
              <w:t>1</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Зона зеленых насаждений общего пользования</w:t>
            </w:r>
          </w:p>
        </w:tc>
      </w:tr>
      <w:tr w:rsidR="00883EF3" w:rsidRPr="00AE6100" w:rsidTr="007C069A">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w:t>
            </w:r>
            <w:r w:rsidRPr="00AE6100">
              <w:rPr>
                <w:rFonts w:ascii="Times New Roman" w:hAnsi="Times New Roman" w:cs="Times New Roman"/>
                <w:b/>
                <w:bCs/>
                <w:sz w:val="24"/>
                <w:szCs w:val="24"/>
              </w:rPr>
              <w:t>2</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Зона рекреации</w:t>
            </w:r>
          </w:p>
        </w:tc>
      </w:tr>
      <w:tr w:rsidR="00883EF3" w:rsidRPr="00AE6100" w:rsidTr="007C069A">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w:t>
            </w:r>
            <w:r w:rsidRPr="00AE6100">
              <w:rPr>
                <w:rFonts w:ascii="Times New Roman" w:hAnsi="Times New Roman" w:cs="Times New Roman"/>
                <w:b/>
                <w:bCs/>
                <w:sz w:val="24"/>
                <w:szCs w:val="24"/>
              </w:rPr>
              <w:t>3</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Зона зеленых насаждений специального назначения</w:t>
            </w:r>
          </w:p>
        </w:tc>
      </w:tr>
      <w:tr w:rsidR="00883EF3" w:rsidRPr="00AE6100" w:rsidTr="007C069A">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w:t>
            </w:r>
            <w:r w:rsidRPr="00AE6100">
              <w:rPr>
                <w:rFonts w:ascii="Times New Roman" w:hAnsi="Times New Roman" w:cs="Times New Roman"/>
                <w:b/>
                <w:bCs/>
                <w:sz w:val="24"/>
                <w:szCs w:val="24"/>
              </w:rPr>
              <w:t>4</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sidRPr="00AE6100">
              <w:rPr>
                <w:rFonts w:ascii="Times New Roman" w:hAnsi="Times New Roman" w:cs="Times New Roman"/>
                <w:iCs/>
                <w:sz w:val="24"/>
                <w:szCs w:val="24"/>
              </w:rPr>
              <w:t>Зона сложившихся природных ландшафтов</w:t>
            </w:r>
          </w:p>
        </w:tc>
      </w:tr>
      <w:tr w:rsidR="00883EF3" w:rsidRPr="00AE6100" w:rsidTr="00D621B8">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p>
        </w:tc>
        <w:tc>
          <w:tcPr>
            <w:tcW w:w="8499" w:type="dxa"/>
          </w:tcPr>
          <w:p w:rsidR="00883EF3" w:rsidRPr="00AE6100" w:rsidRDefault="00883EF3" w:rsidP="00883EF3">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sz w:val="24"/>
                <w:szCs w:val="24"/>
              </w:rPr>
              <w:t>Зоны специального назначения</w:t>
            </w:r>
          </w:p>
        </w:tc>
      </w:tr>
      <w:tr w:rsidR="00883EF3" w:rsidRPr="00AE6100" w:rsidTr="00D621B8">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Сп</w:t>
            </w:r>
            <w:r w:rsidRPr="00AE6100">
              <w:rPr>
                <w:rFonts w:ascii="Times New Roman" w:hAnsi="Times New Roman" w:cs="Times New Roman"/>
                <w:b/>
                <w:bCs/>
                <w:sz w:val="24"/>
                <w:szCs w:val="24"/>
              </w:rPr>
              <w:t>1</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Зона специального назначения, связанная с захоронениями</w:t>
            </w:r>
          </w:p>
        </w:tc>
      </w:tr>
      <w:tr w:rsidR="00883EF3" w:rsidRPr="00AE6100" w:rsidTr="00D621B8">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Сп2</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Зона специального назначения, связанная с государственными объектами</w:t>
            </w:r>
          </w:p>
        </w:tc>
      </w:tr>
      <w:tr w:rsidR="00883EF3" w:rsidRPr="00AE6100" w:rsidTr="00D621B8">
        <w:tc>
          <w:tcPr>
            <w:tcW w:w="846" w:type="dxa"/>
          </w:tcPr>
          <w:p w:rsidR="00883EF3" w:rsidRPr="00AE6100" w:rsidRDefault="00883EF3" w:rsidP="00883EF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Сп3</w:t>
            </w:r>
          </w:p>
        </w:tc>
        <w:tc>
          <w:tcPr>
            <w:tcW w:w="8499" w:type="dxa"/>
          </w:tcPr>
          <w:p w:rsidR="00883EF3" w:rsidRPr="00AE6100" w:rsidRDefault="00883EF3" w:rsidP="00883EF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Зона специального назначения, связанная с размещением полигонов ТБО и скотомогильников</w:t>
            </w:r>
          </w:p>
        </w:tc>
      </w:tr>
    </w:tbl>
    <w:p w:rsidR="009D310A" w:rsidRDefault="00E77F2B" w:rsidP="009D310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86180B" w:rsidRPr="0086180B" w:rsidRDefault="00A028E0" w:rsidP="0086180B">
      <w:pPr>
        <w:pStyle w:val="2"/>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Классификатор видов </w:t>
      </w:r>
      <w:r w:rsidR="00E77F2B" w:rsidRPr="0086180B">
        <w:rPr>
          <w:rFonts w:ascii="Times New Roman" w:hAnsi="Times New Roman" w:cs="Times New Roman"/>
          <w:color w:val="auto"/>
          <w:sz w:val="24"/>
          <w:szCs w:val="24"/>
        </w:rPr>
        <w:t>разрешенного использования</w:t>
      </w:r>
      <w:r>
        <w:rPr>
          <w:rFonts w:ascii="Times New Roman" w:hAnsi="Times New Roman" w:cs="Times New Roman"/>
          <w:color w:val="auto"/>
          <w:sz w:val="24"/>
          <w:szCs w:val="24"/>
        </w:rPr>
        <w:t xml:space="preserve"> с</w:t>
      </w:r>
      <w:r w:rsidR="00E77F2B" w:rsidRPr="0086180B">
        <w:rPr>
          <w:rFonts w:ascii="Times New Roman" w:hAnsi="Times New Roman" w:cs="Times New Roman"/>
          <w:color w:val="auto"/>
          <w:sz w:val="24"/>
          <w:szCs w:val="24"/>
        </w:rPr>
        <w:t xml:space="preserve"> их описание</w:t>
      </w:r>
      <w:r>
        <w:rPr>
          <w:rFonts w:ascii="Times New Roman" w:hAnsi="Times New Roman" w:cs="Times New Roman"/>
          <w:color w:val="auto"/>
          <w:sz w:val="24"/>
          <w:szCs w:val="24"/>
        </w:rPr>
        <w:t>м</w:t>
      </w:r>
      <w:r w:rsidR="0086180B" w:rsidRPr="0086180B">
        <w:rPr>
          <w:rFonts w:ascii="Times New Roman" w:hAnsi="Times New Roman" w:cs="Times New Roman"/>
          <w:color w:val="auto"/>
          <w:sz w:val="24"/>
          <w:szCs w:val="24"/>
        </w:rPr>
        <w:t xml:space="preserve"> и код</w:t>
      </w:r>
      <w:r>
        <w:rPr>
          <w:rFonts w:ascii="Times New Roman" w:hAnsi="Times New Roman" w:cs="Times New Roman"/>
          <w:color w:val="auto"/>
          <w:sz w:val="24"/>
          <w:szCs w:val="24"/>
        </w:rPr>
        <w:t>ом</w:t>
      </w:r>
      <w:r w:rsidR="0086180B" w:rsidRPr="0086180B">
        <w:rPr>
          <w:rFonts w:ascii="Times New Roman" w:hAnsi="Times New Roman" w:cs="Times New Roman"/>
          <w:color w:val="auto"/>
          <w:sz w:val="24"/>
          <w:szCs w:val="24"/>
        </w:rPr>
        <w:t xml:space="preserve"> </w:t>
      </w:r>
      <w:r w:rsidR="006E2E38">
        <w:rPr>
          <w:rFonts w:ascii="Times New Roman" w:hAnsi="Times New Roman" w:cs="Times New Roman"/>
          <w:color w:val="auto"/>
          <w:sz w:val="24"/>
          <w:szCs w:val="24"/>
        </w:rPr>
        <w:t>утвержден</w:t>
      </w:r>
      <w:r w:rsidR="0086180B" w:rsidRPr="0086180B">
        <w:rPr>
          <w:rFonts w:ascii="Times New Roman" w:hAnsi="Times New Roman" w:cs="Times New Roman"/>
          <w:color w:val="auto"/>
          <w:sz w:val="24"/>
          <w:szCs w:val="24"/>
        </w:rPr>
        <w:t xml:space="preserve"> </w:t>
      </w:r>
      <w:r w:rsidR="003A3BEB">
        <w:rPr>
          <w:rFonts w:ascii="Times New Roman" w:hAnsi="Times New Roman" w:cs="Times New Roman"/>
          <w:color w:val="auto"/>
          <w:sz w:val="24"/>
          <w:szCs w:val="24"/>
        </w:rPr>
        <w:t>п</w:t>
      </w:r>
      <w:r w:rsidR="0086180B" w:rsidRPr="0086180B">
        <w:rPr>
          <w:rFonts w:ascii="Times New Roman" w:hAnsi="Times New Roman" w:cs="Times New Roman"/>
          <w:color w:val="auto"/>
          <w:sz w:val="24"/>
          <w:szCs w:val="24"/>
        </w:rPr>
        <w:t>риказ</w:t>
      </w:r>
      <w:r w:rsidR="003A3BEB">
        <w:rPr>
          <w:rFonts w:ascii="Times New Roman" w:hAnsi="Times New Roman" w:cs="Times New Roman"/>
          <w:color w:val="auto"/>
          <w:sz w:val="24"/>
          <w:szCs w:val="24"/>
        </w:rPr>
        <w:t>ом</w:t>
      </w:r>
      <w:r w:rsidR="0086180B" w:rsidRPr="0086180B">
        <w:rPr>
          <w:rFonts w:ascii="Times New Roman" w:hAnsi="Times New Roman" w:cs="Times New Roman"/>
          <w:color w:val="auto"/>
          <w:sz w:val="24"/>
          <w:szCs w:val="24"/>
        </w:rPr>
        <w:t xml:space="preserve"> </w:t>
      </w:r>
      <w:r w:rsidR="00883EF3" w:rsidRPr="00883EF3">
        <w:rPr>
          <w:rFonts w:ascii="Times New Roman" w:hAnsi="Times New Roman" w:cs="Times New Roman"/>
          <w:color w:val="auto"/>
          <w:sz w:val="24"/>
          <w:szCs w:val="24"/>
        </w:rPr>
        <w:t>Федеральной службы государственной регистрации, кадастра и картографии</w:t>
      </w:r>
      <w:r w:rsidR="00883EF3">
        <w:rPr>
          <w:rFonts w:ascii="Times New Roman" w:hAnsi="Times New Roman" w:cs="Times New Roman"/>
          <w:sz w:val="24"/>
          <w:szCs w:val="24"/>
        </w:rPr>
        <w:t xml:space="preserve"> </w:t>
      </w:r>
      <w:r w:rsidR="0086180B" w:rsidRPr="0086180B">
        <w:rPr>
          <w:rFonts w:ascii="Times New Roman" w:hAnsi="Times New Roman" w:cs="Times New Roman"/>
          <w:color w:val="auto"/>
          <w:sz w:val="24"/>
          <w:szCs w:val="24"/>
        </w:rPr>
        <w:t>от 1</w:t>
      </w:r>
      <w:r w:rsidR="00883EF3">
        <w:rPr>
          <w:rFonts w:ascii="Times New Roman" w:hAnsi="Times New Roman" w:cs="Times New Roman"/>
          <w:color w:val="auto"/>
          <w:sz w:val="24"/>
          <w:szCs w:val="24"/>
        </w:rPr>
        <w:t>0.11.2020</w:t>
      </w:r>
      <w:r w:rsidR="0086180B" w:rsidRPr="0086180B">
        <w:rPr>
          <w:rFonts w:ascii="Times New Roman" w:hAnsi="Times New Roman" w:cs="Times New Roman"/>
          <w:color w:val="auto"/>
          <w:sz w:val="24"/>
          <w:szCs w:val="24"/>
        </w:rPr>
        <w:t xml:space="preserve"> №</w:t>
      </w:r>
      <w:r w:rsidR="00883EF3">
        <w:rPr>
          <w:rFonts w:ascii="Times New Roman" w:hAnsi="Times New Roman" w:cs="Times New Roman"/>
          <w:color w:val="auto"/>
          <w:sz w:val="24"/>
          <w:szCs w:val="24"/>
        </w:rPr>
        <w:t xml:space="preserve"> П/0412</w:t>
      </w:r>
      <w:r w:rsidR="0086180B" w:rsidRPr="0086180B">
        <w:rPr>
          <w:rFonts w:ascii="Times New Roman" w:hAnsi="Times New Roman" w:cs="Times New Roman"/>
          <w:color w:val="auto"/>
          <w:sz w:val="24"/>
          <w:szCs w:val="24"/>
        </w:rPr>
        <w:t xml:space="preserve"> </w:t>
      </w:r>
      <w:r w:rsidR="00883EF3">
        <w:rPr>
          <w:rFonts w:ascii="Times New Roman" w:hAnsi="Times New Roman" w:cs="Times New Roman"/>
          <w:color w:val="auto"/>
          <w:sz w:val="24"/>
          <w:szCs w:val="24"/>
        </w:rPr>
        <w:t>«</w:t>
      </w:r>
      <w:r w:rsidR="0086180B" w:rsidRPr="0086180B">
        <w:rPr>
          <w:rFonts w:ascii="Times New Roman" w:hAnsi="Times New Roman" w:cs="Times New Roman"/>
          <w:color w:val="auto"/>
          <w:sz w:val="24"/>
          <w:szCs w:val="24"/>
        </w:rPr>
        <w:t>Об утверждении классификатора видов разрешенного использования земельных участков</w:t>
      </w:r>
      <w:r w:rsidR="00883EF3">
        <w:rPr>
          <w:rFonts w:ascii="Times New Roman" w:hAnsi="Times New Roman" w:cs="Times New Roman"/>
          <w:color w:val="auto"/>
          <w:sz w:val="24"/>
          <w:szCs w:val="24"/>
        </w:rPr>
        <w:t>»</w:t>
      </w:r>
      <w:r w:rsidR="003A3BEB">
        <w:rPr>
          <w:rFonts w:ascii="Times New Roman" w:hAnsi="Times New Roman" w:cs="Times New Roman"/>
          <w:color w:val="auto"/>
          <w:sz w:val="24"/>
          <w:szCs w:val="24"/>
        </w:rPr>
        <w:t>.</w:t>
      </w:r>
    </w:p>
    <w:p w:rsidR="00883EF3" w:rsidRDefault="00883EF3" w:rsidP="001C7324">
      <w:pPr>
        <w:shd w:val="clear" w:color="auto" w:fill="FFFFFF"/>
        <w:spacing w:after="0" w:line="240" w:lineRule="auto"/>
        <w:rPr>
          <w:rFonts w:ascii="Times New Roman" w:hAnsi="Times New Roman" w:cs="Times New Roman"/>
          <w:b/>
          <w:sz w:val="24"/>
          <w:szCs w:val="24"/>
        </w:rPr>
      </w:pPr>
      <w:bookmarkStart w:id="29" w:name="_Toc529806168"/>
    </w:p>
    <w:p w:rsidR="001146D9" w:rsidRPr="00AE6100" w:rsidRDefault="001146D9" w:rsidP="001C7324">
      <w:pPr>
        <w:shd w:val="clear" w:color="auto" w:fill="FFFFFF"/>
        <w:spacing w:after="0" w:line="240" w:lineRule="auto"/>
        <w:rPr>
          <w:rFonts w:ascii="Times New Roman" w:hAnsi="Times New Roman" w:cs="Times New Roman"/>
          <w:b/>
          <w:sz w:val="24"/>
          <w:szCs w:val="24"/>
        </w:rPr>
      </w:pPr>
      <w:r w:rsidRPr="00AE6100">
        <w:rPr>
          <w:rFonts w:ascii="Times New Roman" w:hAnsi="Times New Roman" w:cs="Times New Roman"/>
          <w:b/>
          <w:sz w:val="24"/>
          <w:szCs w:val="24"/>
        </w:rPr>
        <w:t xml:space="preserve">Статья </w:t>
      </w:r>
      <w:r w:rsidR="00EC1160" w:rsidRPr="00E51BDB">
        <w:rPr>
          <w:rFonts w:ascii="Times New Roman" w:hAnsi="Times New Roman" w:cs="Times New Roman"/>
          <w:b/>
          <w:sz w:val="24"/>
          <w:szCs w:val="24"/>
        </w:rPr>
        <w:t>14</w:t>
      </w:r>
      <w:r w:rsidRPr="00AE6100">
        <w:rPr>
          <w:rFonts w:ascii="Times New Roman" w:hAnsi="Times New Roman" w:cs="Times New Roman"/>
          <w:b/>
          <w:sz w:val="24"/>
          <w:szCs w:val="24"/>
        </w:rPr>
        <w:t>. Жилые зоны.</w:t>
      </w:r>
      <w:bookmarkStart w:id="30" w:name="_Toc339628463"/>
      <w:bookmarkStart w:id="31" w:name="_Toc357246780"/>
      <w:bookmarkEnd w:id="29"/>
    </w:p>
    <w:p w:rsidR="001146D9" w:rsidRPr="00AE6100" w:rsidRDefault="001146D9" w:rsidP="001C7324">
      <w:pPr>
        <w:autoSpaceDE w:val="0"/>
        <w:autoSpaceDN w:val="0"/>
        <w:adjustRightInd w:val="0"/>
        <w:spacing w:after="0" w:line="240" w:lineRule="auto"/>
        <w:jc w:val="both"/>
        <w:rPr>
          <w:rFonts w:ascii="Times New Roman" w:hAnsi="Times New Roman" w:cs="Times New Roman"/>
          <w:b/>
          <w:bCs/>
          <w:sz w:val="24"/>
          <w:szCs w:val="24"/>
        </w:rPr>
      </w:pPr>
    </w:p>
    <w:p w:rsidR="001146D9" w:rsidRPr="00AE6100" w:rsidRDefault="00B9362B" w:rsidP="001C7324">
      <w:pPr>
        <w:pStyle w:val="3"/>
        <w:spacing w:before="0" w:line="240" w:lineRule="auto"/>
        <w:jc w:val="both"/>
        <w:rPr>
          <w:rFonts w:ascii="Times New Roman" w:hAnsi="Times New Roman" w:cs="Times New Roman"/>
          <w:bCs/>
          <w:color w:val="auto"/>
        </w:rPr>
      </w:pPr>
      <w:bookmarkStart w:id="32" w:name="_Toc529806170"/>
      <w:bookmarkEnd w:id="30"/>
      <w:bookmarkEnd w:id="31"/>
      <w:r>
        <w:rPr>
          <w:rFonts w:ascii="Times New Roman" w:hAnsi="Times New Roman" w:cs="Times New Roman"/>
          <w:bCs/>
          <w:iCs/>
          <w:color w:val="auto"/>
        </w:rPr>
        <w:t xml:space="preserve">Таблица № </w:t>
      </w:r>
      <w:r w:rsidR="001146D9" w:rsidRPr="00AE6100">
        <w:rPr>
          <w:rFonts w:ascii="Times New Roman" w:hAnsi="Times New Roman" w:cs="Times New Roman"/>
          <w:bCs/>
          <w:iCs/>
          <w:color w:val="auto"/>
        </w:rPr>
        <w:t xml:space="preserve">1. </w:t>
      </w:r>
      <w:r w:rsidR="00617D11" w:rsidRPr="00AE6100">
        <w:rPr>
          <w:rFonts w:ascii="Times New Roman" w:hAnsi="Times New Roman" w:cs="Times New Roman"/>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w:t>
      </w:r>
      <w:r w:rsidR="001146D9" w:rsidRPr="00AE6100">
        <w:rPr>
          <w:rFonts w:ascii="Times New Roman" w:hAnsi="Times New Roman" w:cs="Times New Roman"/>
          <w:color w:val="auto"/>
        </w:rPr>
        <w:t>он</w:t>
      </w:r>
      <w:r w:rsidR="00617D11" w:rsidRPr="00AE6100">
        <w:rPr>
          <w:rFonts w:ascii="Times New Roman" w:hAnsi="Times New Roman" w:cs="Times New Roman"/>
          <w:color w:val="auto"/>
        </w:rPr>
        <w:t>ы</w:t>
      </w:r>
      <w:r w:rsidR="001146D9" w:rsidRPr="00AE6100">
        <w:rPr>
          <w:rFonts w:ascii="Times New Roman" w:hAnsi="Times New Roman" w:cs="Times New Roman"/>
          <w:color w:val="auto"/>
        </w:rPr>
        <w:t xml:space="preserve"> застройки индивидуальными жилыми домами (Ж1)</w:t>
      </w:r>
      <w:bookmarkEnd w:id="32"/>
    </w:p>
    <w:tbl>
      <w:tblPr>
        <w:tblStyle w:val="a3"/>
        <w:tblW w:w="10065" w:type="dxa"/>
        <w:tblInd w:w="-431" w:type="dxa"/>
        <w:tblLook w:val="04A0" w:firstRow="1" w:lastRow="0" w:firstColumn="1" w:lastColumn="0" w:noHBand="0" w:noVBand="1"/>
      </w:tblPr>
      <w:tblGrid>
        <w:gridCol w:w="2836"/>
        <w:gridCol w:w="4820"/>
        <w:gridCol w:w="2409"/>
      </w:tblGrid>
      <w:tr w:rsidR="008D1EAF" w:rsidRPr="00E36B92" w:rsidTr="002101B0">
        <w:tc>
          <w:tcPr>
            <w:tcW w:w="2836" w:type="dxa"/>
            <w:shd w:val="clear" w:color="auto" w:fill="auto"/>
          </w:tcPr>
          <w:p w:rsidR="008D1EAF" w:rsidRPr="00E36B92" w:rsidRDefault="008D1EAF" w:rsidP="00D621B8">
            <w:pPr>
              <w:autoSpaceDE w:val="0"/>
              <w:autoSpaceDN w:val="0"/>
              <w:adjustRightInd w:val="0"/>
              <w:ind w:left="31" w:hanging="31"/>
              <w:rPr>
                <w:rFonts w:ascii="Times New Roman" w:hAnsi="Times New Roman" w:cs="Times New Roman"/>
                <w:sz w:val="24"/>
                <w:szCs w:val="24"/>
              </w:rPr>
            </w:pPr>
            <w:bookmarkStart w:id="33" w:name="_Toc529806171"/>
            <w:r w:rsidRPr="00E36B92">
              <w:rPr>
                <w:rFonts w:ascii="Times New Roman" w:hAnsi="Times New Roman" w:cs="Times New Roman"/>
                <w:sz w:val="24"/>
                <w:szCs w:val="24"/>
              </w:rPr>
              <w:t xml:space="preserve"> </w:t>
            </w:r>
            <w:bookmarkEnd w:id="33"/>
            <w:r w:rsidRPr="00E36B92">
              <w:rPr>
                <w:rFonts w:ascii="Times New Roman" w:hAnsi="Times New Roman" w:cs="Times New Roman"/>
                <w:b/>
                <w:bCs/>
                <w:sz w:val="24"/>
                <w:szCs w:val="24"/>
              </w:rPr>
              <w:t>ВИДЫ</w:t>
            </w:r>
          </w:p>
        </w:tc>
        <w:tc>
          <w:tcPr>
            <w:tcW w:w="4820" w:type="dxa"/>
            <w:shd w:val="clear" w:color="auto" w:fill="auto"/>
          </w:tcPr>
          <w:p w:rsidR="008D1EAF" w:rsidRPr="00E36B92" w:rsidRDefault="008D1EAF" w:rsidP="00D621B8">
            <w:pPr>
              <w:autoSpaceDE w:val="0"/>
              <w:autoSpaceDN w:val="0"/>
              <w:adjustRightInd w:val="0"/>
              <w:ind w:left="31" w:hanging="31"/>
              <w:rPr>
                <w:rFonts w:ascii="Times New Roman" w:hAnsi="Times New Roman" w:cs="Times New Roman"/>
                <w:sz w:val="24"/>
                <w:szCs w:val="24"/>
              </w:rPr>
            </w:pPr>
            <w:r w:rsidRPr="00E36B92">
              <w:rPr>
                <w:rFonts w:ascii="Times New Roman" w:hAnsi="Times New Roman" w:cs="Times New Roman"/>
                <w:b/>
                <w:bCs/>
                <w:sz w:val="24"/>
                <w:szCs w:val="24"/>
              </w:rPr>
              <w:t>НАИМЕНОВАНИЕ ПАРАМЕТРА</w:t>
            </w:r>
          </w:p>
        </w:tc>
        <w:tc>
          <w:tcPr>
            <w:tcW w:w="2409" w:type="dxa"/>
            <w:shd w:val="clear" w:color="auto" w:fill="auto"/>
          </w:tcPr>
          <w:p w:rsidR="008D1EAF" w:rsidRPr="00E36B92" w:rsidRDefault="008D1EAF" w:rsidP="00D621B8">
            <w:pPr>
              <w:autoSpaceDE w:val="0"/>
              <w:autoSpaceDN w:val="0"/>
              <w:adjustRightInd w:val="0"/>
              <w:ind w:left="31" w:hanging="31"/>
              <w:rPr>
                <w:rFonts w:ascii="Times New Roman" w:hAnsi="Times New Roman" w:cs="Times New Roman"/>
                <w:b/>
                <w:bCs/>
                <w:sz w:val="24"/>
                <w:szCs w:val="24"/>
              </w:rPr>
            </w:pPr>
            <w:r w:rsidRPr="00E36B92">
              <w:rPr>
                <w:rFonts w:ascii="Times New Roman" w:hAnsi="Times New Roman" w:cs="Times New Roman"/>
                <w:b/>
                <w:bCs/>
                <w:sz w:val="24"/>
                <w:szCs w:val="24"/>
              </w:rPr>
              <w:t>ЗНАЧЕНИЕ ПАРАМЕТРА</w:t>
            </w:r>
          </w:p>
        </w:tc>
      </w:tr>
      <w:tr w:rsidR="008D1EAF" w:rsidRPr="00E36B92" w:rsidTr="002101B0">
        <w:tc>
          <w:tcPr>
            <w:tcW w:w="10065" w:type="dxa"/>
            <w:gridSpan w:val="3"/>
            <w:shd w:val="clear" w:color="auto" w:fill="auto"/>
          </w:tcPr>
          <w:p w:rsidR="008D1EAF" w:rsidRPr="00E36B92" w:rsidRDefault="008D1EAF" w:rsidP="00D621B8">
            <w:pPr>
              <w:autoSpaceDE w:val="0"/>
              <w:autoSpaceDN w:val="0"/>
              <w:adjustRightInd w:val="0"/>
              <w:ind w:left="31" w:hanging="31"/>
              <w:jc w:val="center"/>
              <w:rPr>
                <w:rFonts w:ascii="Times New Roman" w:hAnsi="Times New Roman" w:cs="Times New Roman"/>
                <w:b/>
                <w:bCs/>
                <w:sz w:val="24"/>
                <w:szCs w:val="24"/>
              </w:rPr>
            </w:pPr>
            <w:r w:rsidRPr="00E36B92">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C837C2" w:rsidRPr="00E36B92" w:rsidTr="002101B0">
        <w:tc>
          <w:tcPr>
            <w:tcW w:w="2836" w:type="dxa"/>
            <w:vMerge w:val="restart"/>
            <w:shd w:val="clear" w:color="auto" w:fill="auto"/>
          </w:tcPr>
          <w:p w:rsidR="00401BEA" w:rsidRPr="00E36B92" w:rsidRDefault="00401BEA" w:rsidP="00D621B8">
            <w:pPr>
              <w:autoSpaceDE w:val="0"/>
              <w:autoSpaceDN w:val="0"/>
              <w:adjustRightInd w:val="0"/>
              <w:ind w:left="31" w:hanging="31"/>
              <w:rPr>
                <w:rFonts w:ascii="Times New Roman" w:hAnsi="Times New Roman" w:cs="Times New Roman"/>
              </w:rPr>
            </w:pPr>
            <w:r w:rsidRPr="00E36B92">
              <w:rPr>
                <w:rFonts w:ascii="Times New Roman" w:hAnsi="Times New Roman" w:cs="Times New Roman"/>
              </w:rPr>
              <w:t>Для индивидуального жилищного строительства (2.1)</w:t>
            </w:r>
          </w:p>
          <w:p w:rsidR="00401BEA" w:rsidRPr="00E36B92" w:rsidRDefault="00401BEA" w:rsidP="00D621B8">
            <w:pPr>
              <w:autoSpaceDE w:val="0"/>
              <w:autoSpaceDN w:val="0"/>
              <w:adjustRightInd w:val="0"/>
              <w:ind w:left="31" w:hanging="31"/>
              <w:rPr>
                <w:rFonts w:ascii="Times New Roman" w:hAnsi="Times New Roman" w:cs="Times New Roman"/>
              </w:rPr>
            </w:pPr>
            <w:r w:rsidRPr="00E36B92">
              <w:rPr>
                <w:rFonts w:ascii="Times New Roman" w:hAnsi="Times New Roman" w:cs="Times New Roman"/>
              </w:rPr>
              <w:t>Для ведения личного подсобного хозяйства (приусадебный земельный участок) (2.2)</w:t>
            </w:r>
          </w:p>
          <w:p w:rsidR="00401BEA" w:rsidRPr="00E36B92" w:rsidRDefault="00401BEA" w:rsidP="00D621B8">
            <w:pPr>
              <w:autoSpaceDE w:val="0"/>
              <w:autoSpaceDN w:val="0"/>
              <w:adjustRightInd w:val="0"/>
              <w:ind w:left="31" w:hanging="31"/>
              <w:rPr>
                <w:rFonts w:ascii="Times New Roman" w:hAnsi="Times New Roman" w:cs="Times New Roman"/>
              </w:rPr>
            </w:pPr>
            <w:r w:rsidRPr="00E36B92">
              <w:rPr>
                <w:rFonts w:ascii="Times New Roman" w:hAnsi="Times New Roman" w:cs="Times New Roman"/>
                <w:bCs/>
                <w:sz w:val="24"/>
                <w:szCs w:val="24"/>
              </w:rPr>
              <w:t>Блокированная жилая застройка (2.3)</w:t>
            </w:r>
          </w:p>
          <w:p w:rsidR="00E36B92" w:rsidRPr="00E36B92" w:rsidRDefault="00E36B92" w:rsidP="00E36B92">
            <w:pPr>
              <w:widowControl w:val="0"/>
              <w:autoSpaceDE w:val="0"/>
              <w:autoSpaceDN w:val="0"/>
              <w:adjustRightInd w:val="0"/>
              <w:ind w:left="31" w:hanging="31"/>
              <w:rPr>
                <w:rFonts w:ascii="Times New Roman" w:hAnsi="Times New Roman" w:cs="Times New Roman"/>
                <w:bCs/>
                <w:szCs w:val="24"/>
              </w:rPr>
            </w:pPr>
            <w:r w:rsidRPr="00E36B92">
              <w:rPr>
                <w:rFonts w:ascii="Times New Roman" w:hAnsi="Times New Roman" w:cs="Times New Roman"/>
                <w:bCs/>
                <w:szCs w:val="24"/>
              </w:rPr>
              <w:t>Магазины (4.4)</w:t>
            </w:r>
          </w:p>
          <w:p w:rsidR="00E36B92" w:rsidRPr="00E36B92" w:rsidRDefault="00E36B92" w:rsidP="00E36B92">
            <w:pPr>
              <w:widowControl w:val="0"/>
              <w:autoSpaceDE w:val="0"/>
              <w:autoSpaceDN w:val="0"/>
              <w:adjustRightInd w:val="0"/>
              <w:ind w:left="31" w:hanging="31"/>
              <w:rPr>
                <w:rFonts w:ascii="Times New Roman" w:hAnsi="Times New Roman" w:cs="Times New Roman"/>
              </w:rPr>
            </w:pPr>
            <w:r w:rsidRPr="00E36B92">
              <w:rPr>
                <w:rFonts w:ascii="Times New Roman" w:hAnsi="Times New Roman" w:cs="Times New Roman"/>
              </w:rPr>
              <w:t>Бытовое обслуживание (3.3)</w:t>
            </w:r>
          </w:p>
          <w:p w:rsidR="00C837C2" w:rsidRPr="00E36B92" w:rsidRDefault="00E36B92" w:rsidP="00E36B92">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rPr>
              <w:t>Хранение автотранспорта (2.7.1)</w:t>
            </w: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 размеры земельных участков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минимальная площадь земельных участков</w:t>
            </w:r>
          </w:p>
          <w:p w:rsidR="00E36B92" w:rsidRPr="00E36B92" w:rsidRDefault="00E36B92" w:rsidP="00E36B92">
            <w:pPr>
              <w:widowControl w:val="0"/>
              <w:autoSpaceDE w:val="0"/>
              <w:autoSpaceDN w:val="0"/>
              <w:adjustRightInd w:val="0"/>
              <w:ind w:left="31" w:hanging="31"/>
              <w:jc w:val="right"/>
              <w:rPr>
                <w:rFonts w:ascii="Times New Roman" w:hAnsi="Times New Roman" w:cs="Times New Roman"/>
                <w:szCs w:val="24"/>
              </w:rPr>
            </w:pPr>
            <w:r w:rsidRPr="00E36B92">
              <w:rPr>
                <w:rFonts w:ascii="Times New Roman" w:hAnsi="Times New Roman" w:cs="Times New Roman"/>
                <w:szCs w:val="24"/>
              </w:rPr>
              <w:t>для 2.1, 2.2, 2.3</w:t>
            </w:r>
          </w:p>
          <w:p w:rsidR="00470C78" w:rsidRPr="00E36B92" w:rsidRDefault="00470C78" w:rsidP="00470C78">
            <w:pPr>
              <w:ind w:left="31" w:hanging="31"/>
              <w:jc w:val="right"/>
              <w:rPr>
                <w:rFonts w:ascii="Times New Roman" w:eastAsia="Times New Roman" w:hAnsi="Times New Roman" w:cs="Times New Roman"/>
                <w:sz w:val="24"/>
                <w:szCs w:val="24"/>
                <w:lang w:eastAsia="ru-RU"/>
              </w:rPr>
            </w:pPr>
          </w:p>
          <w:p w:rsidR="0008799D" w:rsidRPr="00E36B92" w:rsidRDefault="0008799D" w:rsidP="00D621B8">
            <w:pPr>
              <w:autoSpaceDE w:val="0"/>
              <w:autoSpaceDN w:val="0"/>
              <w:adjustRightInd w:val="0"/>
              <w:ind w:left="31" w:hanging="31"/>
              <w:jc w:val="both"/>
              <w:rPr>
                <w:rFonts w:ascii="Times New Roman" w:eastAsia="Times New Roman" w:hAnsi="Times New Roman" w:cs="Times New Roman"/>
                <w:sz w:val="24"/>
                <w:szCs w:val="24"/>
                <w:lang w:eastAsia="ru-RU"/>
              </w:rPr>
            </w:pPr>
          </w:p>
          <w:p w:rsidR="0008799D" w:rsidRPr="00E36B92" w:rsidRDefault="0008799D" w:rsidP="00D621B8">
            <w:pPr>
              <w:autoSpaceDE w:val="0"/>
              <w:autoSpaceDN w:val="0"/>
              <w:adjustRightInd w:val="0"/>
              <w:ind w:left="31" w:hanging="31"/>
              <w:jc w:val="both"/>
              <w:rPr>
                <w:rFonts w:ascii="Times New Roman" w:eastAsia="Times New Roman" w:hAnsi="Times New Roman" w:cs="Times New Roman"/>
                <w:sz w:val="24"/>
                <w:szCs w:val="24"/>
                <w:lang w:eastAsia="ru-RU"/>
              </w:rPr>
            </w:pPr>
          </w:p>
          <w:p w:rsidR="0008799D" w:rsidRPr="00E36B92" w:rsidRDefault="0008799D" w:rsidP="00D621B8">
            <w:pPr>
              <w:autoSpaceDE w:val="0"/>
              <w:autoSpaceDN w:val="0"/>
              <w:adjustRightInd w:val="0"/>
              <w:ind w:left="31" w:hanging="31"/>
              <w:jc w:val="both"/>
              <w:rPr>
                <w:rFonts w:ascii="Times New Roman" w:eastAsia="Times New Roman" w:hAnsi="Times New Roman" w:cs="Times New Roman"/>
                <w:sz w:val="24"/>
                <w:szCs w:val="24"/>
                <w:lang w:eastAsia="ru-RU"/>
              </w:rPr>
            </w:pPr>
          </w:p>
          <w:p w:rsidR="00263C9C" w:rsidRPr="00E36B92" w:rsidRDefault="00C837C2" w:rsidP="00401BEA">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максимальная площадь земельных участков</w:t>
            </w:r>
            <w:r w:rsidR="00401BEA" w:rsidRPr="00E36B92">
              <w:rPr>
                <w:rFonts w:ascii="Times New Roman" w:eastAsia="Times New Roman" w:hAnsi="Times New Roman" w:cs="Times New Roman"/>
                <w:sz w:val="24"/>
                <w:szCs w:val="24"/>
                <w:lang w:eastAsia="ru-RU"/>
              </w:rPr>
              <w:t xml:space="preserve"> для 2.1, 2.2, 2.3</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p w:rsidR="00470C78" w:rsidRPr="00E36B92" w:rsidRDefault="00470C78" w:rsidP="00D621B8">
            <w:pPr>
              <w:ind w:left="31" w:hanging="31"/>
              <w:rPr>
                <w:rFonts w:ascii="Times New Roman" w:hAnsi="Times New Roman" w:cs="Times New Roman"/>
                <w:sz w:val="24"/>
                <w:szCs w:val="24"/>
              </w:rPr>
            </w:pPr>
          </w:p>
          <w:p w:rsidR="0008799D" w:rsidRPr="00E36B92" w:rsidRDefault="0008799D" w:rsidP="0008799D">
            <w:pPr>
              <w:rPr>
                <w:rFonts w:ascii="Times New Roman" w:hAnsi="Times New Roman" w:cs="Times New Roman"/>
                <w:sz w:val="24"/>
                <w:szCs w:val="24"/>
              </w:rPr>
            </w:pPr>
            <w:r w:rsidRPr="00E36B92">
              <w:rPr>
                <w:rFonts w:ascii="Times New Roman" w:hAnsi="Times New Roman" w:cs="Times New Roman"/>
                <w:sz w:val="24"/>
                <w:szCs w:val="24"/>
              </w:rPr>
              <w:t>200 м</w:t>
            </w:r>
            <w:r w:rsidRPr="00E36B92">
              <w:rPr>
                <w:rFonts w:ascii="Times New Roman" w:hAnsi="Times New Roman" w:cs="Times New Roman"/>
                <w:sz w:val="24"/>
                <w:szCs w:val="24"/>
                <w:vertAlign w:val="superscript"/>
              </w:rPr>
              <w:t>2</w:t>
            </w:r>
            <w:r w:rsidRPr="00E36B92">
              <w:rPr>
                <w:rFonts w:ascii="Times New Roman" w:hAnsi="Times New Roman" w:cs="Times New Roman"/>
                <w:sz w:val="24"/>
                <w:szCs w:val="24"/>
              </w:rPr>
              <w:t xml:space="preserve"> на 1 квартиру включая площадь застройки, или </w:t>
            </w:r>
            <w:smartTag w:uri="urn:schemas-microsoft-com:office:smarttags" w:element="metricconverter">
              <w:smartTagPr>
                <w:attr w:name="ProductID" w:val="100 м2"/>
              </w:smartTagPr>
              <w:r w:rsidRPr="00E36B92">
                <w:rPr>
                  <w:rFonts w:ascii="Times New Roman" w:hAnsi="Times New Roman" w:cs="Times New Roman"/>
                  <w:sz w:val="24"/>
                  <w:szCs w:val="24"/>
                </w:rPr>
                <w:t>100 м</w:t>
              </w:r>
              <w:r w:rsidRPr="00E36B92">
                <w:rPr>
                  <w:rFonts w:ascii="Times New Roman" w:hAnsi="Times New Roman" w:cs="Times New Roman"/>
                  <w:sz w:val="24"/>
                  <w:szCs w:val="24"/>
                  <w:vertAlign w:val="superscript"/>
                </w:rPr>
                <w:t>2</w:t>
              </w:r>
            </w:smartTag>
            <w:r w:rsidRPr="00E36B92">
              <w:rPr>
                <w:rFonts w:ascii="Times New Roman" w:hAnsi="Times New Roman" w:cs="Times New Roman"/>
                <w:sz w:val="24"/>
                <w:szCs w:val="24"/>
              </w:rPr>
              <w:t xml:space="preserve"> без застройки;</w:t>
            </w:r>
          </w:p>
          <w:p w:rsidR="00401BEA" w:rsidRPr="00E36B92" w:rsidRDefault="00401BEA" w:rsidP="00943E11">
            <w:pPr>
              <w:ind w:left="31" w:hanging="31"/>
              <w:rPr>
                <w:rFonts w:ascii="Times New Roman" w:hAnsi="Times New Roman" w:cs="Times New Roman"/>
                <w:sz w:val="24"/>
                <w:szCs w:val="24"/>
              </w:rPr>
            </w:pPr>
          </w:p>
          <w:p w:rsidR="00E36B92" w:rsidRPr="00E36B92" w:rsidRDefault="00E36B92" w:rsidP="00943E11">
            <w:pPr>
              <w:ind w:left="31" w:hanging="31"/>
              <w:rPr>
                <w:rFonts w:ascii="Times New Roman" w:hAnsi="Times New Roman" w:cs="Times New Roman"/>
                <w:sz w:val="24"/>
                <w:szCs w:val="24"/>
              </w:rPr>
            </w:pPr>
          </w:p>
          <w:p w:rsidR="00C837C2" w:rsidRPr="00E36B92" w:rsidRDefault="00401BEA" w:rsidP="00401BEA">
            <w:pPr>
              <w:ind w:left="31" w:hanging="31"/>
              <w:rPr>
                <w:rFonts w:ascii="Times New Roman" w:hAnsi="Times New Roman" w:cs="Times New Roman"/>
                <w:sz w:val="24"/>
                <w:szCs w:val="24"/>
              </w:rPr>
            </w:pPr>
            <w:r w:rsidRPr="00E36B92">
              <w:rPr>
                <w:rFonts w:ascii="Times New Roman" w:hAnsi="Times New Roman" w:cs="Times New Roman"/>
                <w:sz w:val="24"/>
                <w:szCs w:val="24"/>
              </w:rPr>
              <w:t>2500</w:t>
            </w:r>
            <w:r w:rsidR="00B569D5" w:rsidRPr="00E36B92">
              <w:rPr>
                <w:rFonts w:ascii="Times New Roman" w:hAnsi="Times New Roman" w:cs="Times New Roman"/>
                <w:sz w:val="24"/>
                <w:szCs w:val="24"/>
              </w:rPr>
              <w:t xml:space="preserve"> кв. м</w:t>
            </w:r>
          </w:p>
        </w:tc>
      </w:tr>
      <w:tr w:rsidR="00C837C2" w:rsidRPr="00E36B92" w:rsidTr="002101B0">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72D" w:rsidRPr="00E36B92" w:rsidRDefault="00C837C2" w:rsidP="00D621B8">
            <w:pPr>
              <w:ind w:left="31" w:hanging="31"/>
              <w:jc w:val="both"/>
              <w:rPr>
                <w:rFonts w:ascii="Times New Roman" w:hAnsi="Times New Roman" w:cs="Times New Roman"/>
                <w:sz w:val="24"/>
                <w:szCs w:val="24"/>
              </w:rPr>
            </w:pPr>
            <w:r w:rsidRPr="00E36B92">
              <w:rPr>
                <w:rFonts w:ascii="Times New Roman" w:hAnsi="Times New Roman" w:cs="Times New Roman"/>
                <w:sz w:val="24"/>
                <w:szCs w:val="24"/>
              </w:rPr>
              <w:t>- минимальное расстояние от жилого дома до красной линии улиц</w:t>
            </w:r>
            <w:r w:rsidR="008D772D" w:rsidRPr="00E36B92">
              <w:rPr>
                <w:rFonts w:ascii="Times New Roman" w:hAnsi="Times New Roman" w:cs="Times New Roman"/>
                <w:sz w:val="24"/>
                <w:szCs w:val="24"/>
              </w:rPr>
              <w:t>.</w:t>
            </w:r>
          </w:p>
          <w:p w:rsidR="00C837C2" w:rsidRPr="00E36B92" w:rsidRDefault="008D772D" w:rsidP="00D621B8">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3 м</w:t>
            </w: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5 м</w:t>
            </w:r>
          </w:p>
        </w:tc>
      </w:tr>
      <w:tr w:rsidR="00C837C2" w:rsidRPr="00E36B92" w:rsidTr="002101B0">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 3 </w:t>
            </w:r>
            <w:r w:rsidR="00F22EE0" w:rsidRPr="00E36B92">
              <w:rPr>
                <w:rFonts w:ascii="Times New Roman" w:hAnsi="Times New Roman" w:cs="Times New Roman"/>
                <w:sz w:val="24"/>
                <w:szCs w:val="24"/>
              </w:rPr>
              <w:t>этажа</w:t>
            </w:r>
          </w:p>
        </w:tc>
      </w:tr>
      <w:tr w:rsidR="00C837C2" w:rsidRPr="00E36B92" w:rsidTr="002101B0">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409" w:type="dxa"/>
            <w:shd w:val="clear" w:color="auto" w:fill="auto"/>
          </w:tcPr>
          <w:p w:rsidR="00C837C2"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12 </w:t>
            </w:r>
            <w:r w:rsidR="0029277A" w:rsidRPr="00E36B92">
              <w:rPr>
                <w:rFonts w:ascii="Times New Roman" w:hAnsi="Times New Roman" w:cs="Times New Roman"/>
                <w:sz w:val="24"/>
                <w:szCs w:val="24"/>
              </w:rPr>
              <w:t>м</w:t>
            </w:r>
          </w:p>
        </w:tc>
      </w:tr>
      <w:tr w:rsidR="00C837C2" w:rsidRPr="00E36B92" w:rsidTr="002101B0">
        <w:trPr>
          <w:trHeight w:val="1656"/>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60%</w:t>
            </w:r>
          </w:p>
        </w:tc>
      </w:tr>
      <w:tr w:rsidR="00C837C2" w:rsidRPr="00E36B92" w:rsidTr="002101B0">
        <w:trPr>
          <w:trHeight w:val="513"/>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Минимальный процент озеленения</w:t>
            </w:r>
          </w:p>
        </w:tc>
        <w:tc>
          <w:tcPr>
            <w:tcW w:w="2409" w:type="dxa"/>
            <w:shd w:val="clear" w:color="auto" w:fill="auto"/>
          </w:tcPr>
          <w:p w:rsidR="00C837C2" w:rsidRPr="00E36B92" w:rsidRDefault="0029277A"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3</w:t>
            </w:r>
            <w:r w:rsidR="00C837C2" w:rsidRPr="00E36B92">
              <w:rPr>
                <w:rFonts w:ascii="Times New Roman" w:hAnsi="Times New Roman" w:cs="Times New Roman"/>
                <w:sz w:val="24"/>
                <w:szCs w:val="24"/>
              </w:rPr>
              <w:t>0%</w:t>
            </w:r>
          </w:p>
        </w:tc>
      </w:tr>
      <w:tr w:rsidR="00C837C2" w:rsidRPr="00E36B92" w:rsidTr="002101B0">
        <w:trPr>
          <w:trHeight w:val="513"/>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 xml:space="preserve">Минимальное расстояние между длинными сторонами жилых зданий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15 м</w:t>
            </w:r>
          </w:p>
        </w:tc>
      </w:tr>
      <w:tr w:rsidR="00C837C2" w:rsidRPr="00E36B92" w:rsidTr="002101B0">
        <w:trPr>
          <w:trHeight w:val="513"/>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Минимальное количество мест хранения автомобилей</w:t>
            </w:r>
          </w:p>
        </w:tc>
        <w:tc>
          <w:tcPr>
            <w:tcW w:w="2409" w:type="dxa"/>
            <w:shd w:val="clear" w:color="auto" w:fill="auto"/>
          </w:tcPr>
          <w:p w:rsidR="004F5944"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1 </w:t>
            </w:r>
            <w:proofErr w:type="spellStart"/>
            <w:r w:rsidRPr="00E36B92">
              <w:rPr>
                <w:rFonts w:ascii="Times New Roman" w:hAnsi="Times New Roman" w:cs="Times New Roman"/>
                <w:sz w:val="24"/>
                <w:szCs w:val="24"/>
              </w:rPr>
              <w:t>машино</w:t>
            </w:r>
            <w:proofErr w:type="spellEnd"/>
            <w:r w:rsidRPr="00E36B92">
              <w:rPr>
                <w:rFonts w:ascii="Times New Roman" w:hAnsi="Times New Roman" w:cs="Times New Roman"/>
                <w:sz w:val="24"/>
                <w:szCs w:val="24"/>
              </w:rPr>
              <w:t xml:space="preserve">-место на </w:t>
            </w:r>
            <w:r w:rsidRPr="00E36B92">
              <w:rPr>
                <w:rFonts w:ascii="Times New Roman" w:hAnsi="Times New Roman" w:cs="Times New Roman"/>
                <w:sz w:val="24"/>
                <w:szCs w:val="24"/>
              </w:rPr>
              <w:br/>
              <w:t>1 домовладение</w:t>
            </w:r>
          </w:p>
        </w:tc>
      </w:tr>
      <w:tr w:rsidR="004F5944" w:rsidRPr="00E36B92" w:rsidTr="002101B0">
        <w:trPr>
          <w:trHeight w:val="633"/>
        </w:trPr>
        <w:tc>
          <w:tcPr>
            <w:tcW w:w="10065" w:type="dxa"/>
            <w:gridSpan w:val="3"/>
            <w:shd w:val="clear" w:color="auto" w:fill="auto"/>
          </w:tcPr>
          <w:p w:rsidR="004F5944" w:rsidRPr="00E36B92" w:rsidRDefault="004F5944" w:rsidP="006E4B78">
            <w:pPr>
              <w:autoSpaceDE w:val="0"/>
              <w:autoSpaceDN w:val="0"/>
              <w:adjustRightInd w:val="0"/>
              <w:ind w:left="31" w:hanging="31"/>
              <w:jc w:val="center"/>
              <w:rPr>
                <w:rFonts w:ascii="Times New Roman" w:hAnsi="Times New Roman" w:cs="Times New Roman"/>
                <w:b/>
                <w:bCs/>
                <w:sz w:val="24"/>
                <w:szCs w:val="24"/>
              </w:rPr>
            </w:pPr>
            <w:r w:rsidRPr="00E36B92">
              <w:rPr>
                <w:rFonts w:ascii="Times New Roman" w:hAnsi="Times New Roman" w:cs="Times New Roman"/>
                <w:b/>
                <w:bCs/>
                <w:sz w:val="24"/>
                <w:szCs w:val="24"/>
              </w:rPr>
              <w:t>Вспомогательные виды разрешенного использования земельных участков и</w:t>
            </w:r>
          </w:p>
          <w:p w:rsidR="005D6013" w:rsidRPr="00E36B92" w:rsidRDefault="004F5944" w:rsidP="006E4B78">
            <w:pPr>
              <w:autoSpaceDE w:val="0"/>
              <w:autoSpaceDN w:val="0"/>
              <w:adjustRightInd w:val="0"/>
              <w:ind w:left="31" w:hanging="31"/>
              <w:jc w:val="center"/>
              <w:rPr>
                <w:rFonts w:ascii="Times New Roman" w:hAnsi="Times New Roman" w:cs="Times New Roman"/>
                <w:b/>
                <w:bCs/>
                <w:sz w:val="24"/>
                <w:szCs w:val="24"/>
              </w:rPr>
            </w:pPr>
            <w:r w:rsidRPr="00E36B92">
              <w:rPr>
                <w:rFonts w:ascii="Times New Roman" w:hAnsi="Times New Roman" w:cs="Times New Roman"/>
                <w:b/>
                <w:bCs/>
                <w:sz w:val="24"/>
                <w:szCs w:val="24"/>
              </w:rPr>
              <w:t>объектов капитального строительства</w:t>
            </w:r>
          </w:p>
        </w:tc>
      </w:tr>
      <w:tr w:rsidR="008361A5" w:rsidRPr="00E36B92" w:rsidTr="008361A5">
        <w:trPr>
          <w:trHeight w:val="409"/>
        </w:trPr>
        <w:tc>
          <w:tcPr>
            <w:tcW w:w="2836" w:type="dxa"/>
            <w:shd w:val="clear" w:color="auto" w:fill="auto"/>
          </w:tcPr>
          <w:p w:rsidR="00E36B92" w:rsidRPr="00E36B92" w:rsidRDefault="00E36B92" w:rsidP="00E36B92">
            <w:pPr>
              <w:widowControl w:val="0"/>
              <w:autoSpaceDE w:val="0"/>
              <w:autoSpaceDN w:val="0"/>
              <w:adjustRightInd w:val="0"/>
              <w:ind w:left="31" w:hanging="31"/>
              <w:rPr>
                <w:rFonts w:ascii="Times New Roman" w:hAnsi="Times New Roman" w:cs="Times New Roman"/>
                <w:bCs/>
                <w:szCs w:val="24"/>
              </w:rPr>
            </w:pPr>
            <w:r w:rsidRPr="00E36B92">
              <w:rPr>
                <w:rFonts w:ascii="Times New Roman" w:hAnsi="Times New Roman" w:cs="Times New Roman"/>
                <w:bCs/>
                <w:szCs w:val="24"/>
              </w:rPr>
              <w:lastRenderedPageBreak/>
              <w:t>Коммунальное обслуживание (3.1)</w:t>
            </w:r>
          </w:p>
          <w:p w:rsidR="00E36B92" w:rsidRPr="00E36B92" w:rsidRDefault="00E36B92" w:rsidP="00E36B92">
            <w:pPr>
              <w:widowControl w:val="0"/>
              <w:autoSpaceDE w:val="0"/>
              <w:autoSpaceDN w:val="0"/>
              <w:adjustRightInd w:val="0"/>
              <w:ind w:left="31" w:hanging="31"/>
              <w:rPr>
                <w:rFonts w:ascii="Times New Roman" w:hAnsi="Times New Roman" w:cs="Times New Roman"/>
              </w:rPr>
            </w:pPr>
            <w:r w:rsidRPr="00E36B92">
              <w:rPr>
                <w:rFonts w:ascii="Times New Roman" w:hAnsi="Times New Roman" w:cs="Times New Roman"/>
              </w:rPr>
              <w:t>Ведение садоводства (13.2)</w:t>
            </w:r>
          </w:p>
          <w:p w:rsidR="00E36B92" w:rsidRPr="00E36B92" w:rsidRDefault="00E36B92" w:rsidP="00E36B92">
            <w:pPr>
              <w:widowControl w:val="0"/>
              <w:autoSpaceDE w:val="0"/>
              <w:autoSpaceDN w:val="0"/>
              <w:adjustRightInd w:val="0"/>
              <w:ind w:left="31" w:hanging="31"/>
              <w:rPr>
                <w:rFonts w:ascii="Times New Roman" w:hAnsi="Times New Roman" w:cs="Times New Roman"/>
                <w:bCs/>
                <w:szCs w:val="24"/>
              </w:rPr>
            </w:pPr>
            <w:r w:rsidRPr="00E36B92">
              <w:rPr>
                <w:rFonts w:ascii="Times New Roman" w:hAnsi="Times New Roman" w:cs="Times New Roman"/>
              </w:rPr>
              <w:t>Ведение огородничества (13.1.)</w:t>
            </w:r>
          </w:p>
          <w:p w:rsidR="00E36B92" w:rsidRPr="00E36B92" w:rsidRDefault="00E36B92" w:rsidP="00E36B92">
            <w:pPr>
              <w:widowControl w:val="0"/>
              <w:autoSpaceDE w:val="0"/>
              <w:autoSpaceDN w:val="0"/>
              <w:adjustRightInd w:val="0"/>
              <w:ind w:left="31" w:hanging="31"/>
              <w:rPr>
                <w:rFonts w:ascii="Times New Roman" w:hAnsi="Times New Roman" w:cs="Times New Roman"/>
                <w:bCs/>
                <w:szCs w:val="24"/>
              </w:rPr>
            </w:pPr>
            <w:r w:rsidRPr="00E36B92">
              <w:rPr>
                <w:rFonts w:ascii="Times New Roman" w:hAnsi="Times New Roman" w:cs="Times New Roman"/>
                <w:bCs/>
                <w:szCs w:val="24"/>
              </w:rPr>
              <w:t>Магазины (4.4)</w:t>
            </w:r>
          </w:p>
          <w:p w:rsidR="00E36B92" w:rsidRPr="00E36B92" w:rsidRDefault="00E36B92" w:rsidP="00E36B92">
            <w:pPr>
              <w:widowControl w:val="0"/>
              <w:autoSpaceDE w:val="0"/>
              <w:autoSpaceDN w:val="0"/>
              <w:adjustRightInd w:val="0"/>
              <w:ind w:left="31" w:hanging="31"/>
              <w:rPr>
                <w:rFonts w:ascii="Times New Roman" w:hAnsi="Times New Roman" w:cs="Times New Roman"/>
                <w:bCs/>
                <w:szCs w:val="24"/>
              </w:rPr>
            </w:pPr>
            <w:r w:rsidRPr="00E36B92">
              <w:rPr>
                <w:rFonts w:ascii="Times New Roman" w:hAnsi="Times New Roman" w:cs="Times New Roman"/>
                <w:bCs/>
                <w:szCs w:val="24"/>
              </w:rPr>
              <w:t>Земельные участки (территории) общего пользования (12.0)</w:t>
            </w:r>
          </w:p>
          <w:p w:rsidR="008361A5" w:rsidRPr="00E36B92" w:rsidRDefault="00E36B92" w:rsidP="00E36B92">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rPr>
              <w:t>Общественное питание (4.6)</w:t>
            </w:r>
          </w:p>
        </w:tc>
        <w:tc>
          <w:tcPr>
            <w:tcW w:w="4820" w:type="dxa"/>
            <w:shd w:val="clear" w:color="auto" w:fill="auto"/>
          </w:tcPr>
          <w:p w:rsidR="008361A5" w:rsidRPr="00E36B92" w:rsidRDefault="008361A5" w:rsidP="00E51BDB">
            <w:pPr>
              <w:autoSpaceDE w:val="0"/>
              <w:autoSpaceDN w:val="0"/>
              <w:adjustRightInd w:val="0"/>
              <w:ind w:left="31" w:hanging="31"/>
              <w:jc w:val="both"/>
              <w:rPr>
                <w:rFonts w:ascii="Times New Roman" w:hAnsi="Times New Roman" w:cs="Times New Roman"/>
                <w:sz w:val="24"/>
                <w:szCs w:val="24"/>
              </w:rPr>
            </w:pPr>
            <w:r w:rsidRPr="00E36B92">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w:t>
            </w:r>
          </w:p>
          <w:p w:rsidR="008361A5" w:rsidRPr="00E36B92" w:rsidRDefault="008361A5" w:rsidP="00E51BDB">
            <w:pPr>
              <w:autoSpaceDE w:val="0"/>
              <w:autoSpaceDN w:val="0"/>
              <w:adjustRightInd w:val="0"/>
              <w:ind w:left="31" w:hanging="31"/>
              <w:jc w:val="both"/>
              <w:rPr>
                <w:rFonts w:ascii="Times New Roman" w:hAnsi="Times New Roman" w:cs="Times New Roman"/>
                <w:sz w:val="24"/>
                <w:szCs w:val="24"/>
              </w:rPr>
            </w:pPr>
            <w:r w:rsidRPr="00E36B92">
              <w:rPr>
                <w:rFonts w:ascii="Times New Roman" w:hAnsi="Times New Roman" w:cs="Times New Roman"/>
                <w:sz w:val="24"/>
                <w:szCs w:val="24"/>
              </w:rPr>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p>
          <w:p w:rsidR="008361A5" w:rsidRPr="00E36B92" w:rsidRDefault="008361A5" w:rsidP="00E51BDB">
            <w:pPr>
              <w:autoSpaceDE w:val="0"/>
              <w:autoSpaceDN w:val="0"/>
              <w:adjustRightInd w:val="0"/>
              <w:ind w:left="31" w:hanging="31"/>
              <w:jc w:val="both"/>
              <w:rPr>
                <w:rFonts w:ascii="Times New Roman" w:hAnsi="Times New Roman" w:cs="Times New Roman"/>
                <w:sz w:val="24"/>
                <w:szCs w:val="24"/>
              </w:rPr>
            </w:pPr>
            <w:r w:rsidRPr="00E36B92">
              <w:rPr>
                <w:rFonts w:ascii="Times New Roman" w:hAnsi="Times New Roman" w:cs="Times New Roman"/>
                <w:sz w:val="24"/>
                <w:szCs w:val="24"/>
              </w:rPr>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8361A5" w:rsidRPr="00E36B92" w:rsidRDefault="008361A5" w:rsidP="00E51BDB">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8361A5" w:rsidRPr="00E36B92" w:rsidRDefault="008361A5" w:rsidP="006E4B78">
            <w:pPr>
              <w:autoSpaceDE w:val="0"/>
              <w:autoSpaceDN w:val="0"/>
              <w:adjustRightInd w:val="0"/>
              <w:ind w:left="31" w:hanging="31"/>
              <w:jc w:val="center"/>
              <w:rPr>
                <w:rFonts w:ascii="Times New Roman" w:hAnsi="Times New Roman" w:cs="Times New Roman"/>
                <w:b/>
                <w:bCs/>
                <w:sz w:val="24"/>
                <w:szCs w:val="24"/>
              </w:rPr>
            </w:pPr>
          </w:p>
        </w:tc>
      </w:tr>
      <w:tr w:rsidR="0079545D" w:rsidRPr="00E36B92" w:rsidTr="002101B0">
        <w:trPr>
          <w:trHeight w:val="454"/>
        </w:trPr>
        <w:tc>
          <w:tcPr>
            <w:tcW w:w="10065" w:type="dxa"/>
            <w:gridSpan w:val="3"/>
            <w:shd w:val="clear" w:color="auto" w:fill="auto"/>
          </w:tcPr>
          <w:p w:rsidR="0079545D" w:rsidRPr="00E36B92" w:rsidRDefault="0079545D" w:rsidP="006E4B78">
            <w:pPr>
              <w:autoSpaceDE w:val="0"/>
              <w:autoSpaceDN w:val="0"/>
              <w:adjustRightInd w:val="0"/>
              <w:ind w:left="31" w:hanging="31"/>
              <w:jc w:val="center"/>
              <w:rPr>
                <w:rFonts w:ascii="Times New Roman" w:hAnsi="Times New Roman" w:cs="Times New Roman"/>
                <w:b/>
                <w:bCs/>
                <w:sz w:val="24"/>
                <w:szCs w:val="24"/>
              </w:rPr>
            </w:pPr>
            <w:r w:rsidRPr="00E36B92">
              <w:rPr>
                <w:rFonts w:ascii="Times New Roman" w:hAnsi="Times New Roman" w:cs="Times New Roman"/>
                <w:b/>
                <w:bCs/>
                <w:sz w:val="24"/>
                <w:szCs w:val="24"/>
              </w:rPr>
              <w:t>Условно разрешенные виды использования земельных участков и объектов</w:t>
            </w:r>
          </w:p>
          <w:p w:rsidR="0079545D" w:rsidRPr="00E36B92" w:rsidRDefault="0079545D" w:rsidP="006E4B78">
            <w:pPr>
              <w:ind w:left="31" w:hanging="31"/>
              <w:jc w:val="center"/>
              <w:rPr>
                <w:rFonts w:ascii="Times New Roman" w:hAnsi="Times New Roman" w:cs="Times New Roman"/>
                <w:sz w:val="24"/>
                <w:szCs w:val="24"/>
              </w:rPr>
            </w:pPr>
            <w:r w:rsidRPr="00E36B92">
              <w:rPr>
                <w:rFonts w:ascii="Times New Roman" w:hAnsi="Times New Roman" w:cs="Times New Roman"/>
                <w:b/>
                <w:bCs/>
                <w:sz w:val="24"/>
                <w:szCs w:val="24"/>
              </w:rPr>
              <w:t>капитального строительства</w:t>
            </w:r>
          </w:p>
        </w:tc>
      </w:tr>
      <w:tr w:rsidR="00C837C2" w:rsidRPr="00E36B92" w:rsidTr="002101B0">
        <w:trPr>
          <w:trHeight w:val="454"/>
        </w:trPr>
        <w:tc>
          <w:tcPr>
            <w:tcW w:w="2836" w:type="dxa"/>
            <w:vMerge w:val="restart"/>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Малоэтажная многоквартирная жилая застройка (2.1.1)</w:t>
            </w: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 размеры земельных участков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минимальная площадь земельных участков</w:t>
            </w:r>
          </w:p>
          <w:p w:rsidR="00446843" w:rsidRPr="00E36B92" w:rsidRDefault="00C837C2" w:rsidP="00D621B8">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 </w:t>
            </w:r>
            <w:r w:rsidR="008D772D" w:rsidRPr="00E36B92">
              <w:rPr>
                <w:rFonts w:ascii="Times New Roman" w:eastAsia="Times New Roman" w:hAnsi="Times New Roman" w:cs="Times New Roman"/>
                <w:sz w:val="24"/>
                <w:szCs w:val="24"/>
                <w:lang w:eastAsia="ru-RU"/>
              </w:rPr>
              <w:t>м</w:t>
            </w:r>
            <w:r w:rsidRPr="00E36B92">
              <w:rPr>
                <w:rFonts w:ascii="Times New Roman" w:eastAsia="Times New Roman" w:hAnsi="Times New Roman" w:cs="Times New Roman"/>
                <w:sz w:val="24"/>
                <w:szCs w:val="24"/>
                <w:lang w:eastAsia="ru-RU"/>
              </w:rPr>
              <w:t>аксимальная площадь земельных участков</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p>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p w:rsidR="00C837C2" w:rsidRPr="00E36B92" w:rsidRDefault="004A1587"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5</w:t>
            </w:r>
            <w:r w:rsidR="00C837C2" w:rsidRPr="00E36B92">
              <w:rPr>
                <w:rFonts w:ascii="Times New Roman" w:hAnsi="Times New Roman" w:cs="Times New Roman"/>
                <w:sz w:val="24"/>
                <w:szCs w:val="24"/>
              </w:rPr>
              <w:t xml:space="preserve">00 </w:t>
            </w:r>
            <w:proofErr w:type="spellStart"/>
            <w:r w:rsidR="00C837C2" w:rsidRPr="00E36B92">
              <w:rPr>
                <w:rFonts w:ascii="Times New Roman" w:hAnsi="Times New Roman" w:cs="Times New Roman"/>
                <w:sz w:val="24"/>
                <w:szCs w:val="24"/>
              </w:rPr>
              <w:t>кв.м</w:t>
            </w:r>
            <w:proofErr w:type="spellEnd"/>
          </w:p>
          <w:p w:rsidR="00446843" w:rsidRPr="00E36B92" w:rsidRDefault="00C837C2" w:rsidP="00D621B8">
            <w:pPr>
              <w:autoSpaceDE w:val="0"/>
              <w:autoSpaceDN w:val="0"/>
              <w:adjustRightInd w:val="0"/>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8D772D" w:rsidRPr="00E36B92">
              <w:rPr>
                <w:rFonts w:ascii="Times New Roman" w:eastAsia="Times New Roman" w:hAnsi="Times New Roman" w:cs="Times New Roman"/>
                <w:sz w:val="24"/>
                <w:szCs w:val="24"/>
                <w:lang w:eastAsia="ru-RU"/>
              </w:rPr>
              <w:t>.</w:t>
            </w:r>
          </w:p>
          <w:p w:rsidR="008D772D" w:rsidRPr="00E36B92" w:rsidRDefault="008D772D" w:rsidP="00D621B8">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5 м</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 4 </w:t>
            </w:r>
            <w:r w:rsidR="00F22EE0" w:rsidRPr="00E36B92">
              <w:rPr>
                <w:rFonts w:ascii="Times New Roman" w:hAnsi="Times New Roman" w:cs="Times New Roman"/>
                <w:sz w:val="24"/>
                <w:szCs w:val="24"/>
              </w:rPr>
              <w:t>этажа</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409" w:type="dxa"/>
            <w:shd w:val="clear" w:color="auto" w:fill="auto"/>
          </w:tcPr>
          <w:p w:rsidR="00C837C2" w:rsidRPr="00E36B92" w:rsidRDefault="004A1587"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14 м</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60%</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Минимальный процент озеленения</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20%</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 xml:space="preserve">Минимальное расстояние между длинными сторонами жилых зданий </w:t>
            </w:r>
          </w:p>
          <w:p w:rsidR="00C837C2" w:rsidRPr="00E36B92" w:rsidRDefault="00C837C2" w:rsidP="00D621B8">
            <w:pPr>
              <w:ind w:left="31" w:hanging="31"/>
              <w:jc w:val="both"/>
              <w:rPr>
                <w:rFonts w:ascii="Times New Roman" w:eastAsia="Times New Roman" w:hAnsi="Times New Roman" w:cs="Times New Roman"/>
                <w:sz w:val="24"/>
                <w:szCs w:val="24"/>
                <w:lang w:eastAsia="ru-RU"/>
              </w:rPr>
            </w:pP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20 м</w:t>
            </w:r>
          </w:p>
        </w:tc>
      </w:tr>
      <w:tr w:rsidR="00C837C2" w:rsidRPr="00E36B92" w:rsidTr="002101B0">
        <w:trPr>
          <w:trHeight w:val="454"/>
        </w:trPr>
        <w:tc>
          <w:tcPr>
            <w:tcW w:w="2836" w:type="dxa"/>
            <w:vMerge/>
            <w:shd w:val="clear" w:color="auto" w:fill="auto"/>
          </w:tcPr>
          <w:p w:rsidR="00C837C2" w:rsidRPr="00E36B92" w:rsidRDefault="00C837C2"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C837C2" w:rsidRPr="00E36B92" w:rsidRDefault="00C837C2" w:rsidP="00D621B8">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Минимальное количество мест для хранения автомобилей</w:t>
            </w:r>
          </w:p>
        </w:tc>
        <w:tc>
          <w:tcPr>
            <w:tcW w:w="2409" w:type="dxa"/>
            <w:shd w:val="clear" w:color="auto" w:fill="auto"/>
          </w:tcPr>
          <w:p w:rsidR="00C837C2" w:rsidRPr="00E36B92" w:rsidRDefault="00C837C2"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1 </w:t>
            </w:r>
            <w:proofErr w:type="spellStart"/>
            <w:r w:rsidRPr="00E36B92">
              <w:rPr>
                <w:rFonts w:ascii="Times New Roman" w:hAnsi="Times New Roman" w:cs="Times New Roman"/>
                <w:sz w:val="24"/>
                <w:szCs w:val="24"/>
              </w:rPr>
              <w:t>машино</w:t>
            </w:r>
            <w:proofErr w:type="spellEnd"/>
            <w:r w:rsidRPr="00E36B92">
              <w:rPr>
                <w:rFonts w:ascii="Times New Roman" w:hAnsi="Times New Roman" w:cs="Times New Roman"/>
                <w:sz w:val="24"/>
                <w:szCs w:val="24"/>
              </w:rPr>
              <w:t xml:space="preserve">-место на 100 кв. м жилой </w:t>
            </w:r>
            <w:r w:rsidRPr="00E36B92">
              <w:rPr>
                <w:rFonts w:ascii="Times New Roman" w:hAnsi="Times New Roman" w:cs="Times New Roman"/>
                <w:sz w:val="24"/>
                <w:szCs w:val="24"/>
              </w:rPr>
              <w:lastRenderedPageBreak/>
              <w:t xml:space="preserve">площади, но не менее 0,7 </w:t>
            </w:r>
            <w:proofErr w:type="spellStart"/>
            <w:r w:rsidRPr="00E36B92">
              <w:rPr>
                <w:rFonts w:ascii="Times New Roman" w:hAnsi="Times New Roman" w:cs="Times New Roman"/>
                <w:sz w:val="24"/>
                <w:szCs w:val="24"/>
              </w:rPr>
              <w:t>машино</w:t>
            </w:r>
            <w:proofErr w:type="spellEnd"/>
            <w:r w:rsidRPr="00E36B92">
              <w:rPr>
                <w:rFonts w:ascii="Times New Roman" w:hAnsi="Times New Roman" w:cs="Times New Roman"/>
                <w:sz w:val="24"/>
                <w:szCs w:val="24"/>
              </w:rPr>
              <w:t>-мест на 1 квартиру.</w:t>
            </w:r>
          </w:p>
        </w:tc>
      </w:tr>
      <w:tr w:rsidR="00BD6638" w:rsidRPr="00E36B92" w:rsidTr="002101B0">
        <w:trPr>
          <w:trHeight w:val="454"/>
        </w:trPr>
        <w:tc>
          <w:tcPr>
            <w:tcW w:w="2836" w:type="dxa"/>
            <w:vMerge w:val="restart"/>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lastRenderedPageBreak/>
              <w:t>Передвижное жилье (2.4)</w:t>
            </w: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 размеры земельных участков </w:t>
            </w:r>
          </w:p>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минимальная площадь земельных участков</w:t>
            </w:r>
          </w:p>
          <w:p w:rsidR="00BD6638" w:rsidRPr="00E36B92" w:rsidRDefault="00BD6638" w:rsidP="00D621B8">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максимальная площадь земельных участков</w:t>
            </w:r>
          </w:p>
          <w:p w:rsidR="00BD6638" w:rsidRPr="00E36B92" w:rsidRDefault="00BD6638" w:rsidP="00D621B8">
            <w:pPr>
              <w:autoSpaceDE w:val="0"/>
              <w:autoSpaceDN w:val="0"/>
              <w:adjustRightInd w:val="0"/>
              <w:ind w:left="31" w:hanging="31"/>
              <w:jc w:val="both"/>
              <w:rPr>
                <w:rFonts w:ascii="Times New Roman" w:eastAsia="Times New Roman" w:hAnsi="Times New Roman" w:cs="Times New Roman"/>
                <w:sz w:val="24"/>
                <w:szCs w:val="24"/>
                <w:lang w:eastAsia="ru-RU"/>
              </w:rPr>
            </w:pP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100 кв. м</w:t>
            </w:r>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2500 </w:t>
            </w:r>
            <w:proofErr w:type="spellStart"/>
            <w:r w:rsidRPr="00E36B92">
              <w:rPr>
                <w:rFonts w:ascii="Times New Roman" w:hAnsi="Times New Roman" w:cs="Times New Roman"/>
                <w:sz w:val="24"/>
                <w:szCs w:val="24"/>
              </w:rPr>
              <w:t>кв.м</w:t>
            </w:r>
            <w:proofErr w:type="spellEnd"/>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autoSpaceDE w:val="0"/>
              <w:autoSpaceDN w:val="0"/>
              <w:adjustRightInd w:val="0"/>
              <w:ind w:left="31" w:hanging="31"/>
              <w:jc w:val="both"/>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36B92">
              <w:rPr>
                <w:rFonts w:ascii="Times New Roman" w:hAnsi="Times New Roman" w:cs="Times New Roman"/>
                <w:sz w:val="24"/>
                <w:szCs w:val="24"/>
              </w:rPr>
              <w:t>.</w:t>
            </w:r>
          </w:p>
          <w:p w:rsidR="00BD6638" w:rsidRPr="00E36B92" w:rsidRDefault="00BD6638" w:rsidP="00D621B8">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BD6638" w:rsidRPr="00E36B92" w:rsidRDefault="00BD6638" w:rsidP="00D621B8">
            <w:pPr>
              <w:ind w:left="31" w:hanging="31"/>
              <w:jc w:val="both"/>
              <w:rPr>
                <w:rFonts w:ascii="Times New Roman" w:hAnsi="Times New Roman" w:cs="Times New Roman"/>
                <w:sz w:val="24"/>
                <w:szCs w:val="24"/>
              </w:rPr>
            </w:pPr>
            <w:r w:rsidRPr="00E36B92">
              <w:rPr>
                <w:rFonts w:ascii="Times New Roman" w:hAnsi="Times New Roman" w:cs="Times New Roman"/>
                <w:sz w:val="24"/>
                <w:szCs w:val="24"/>
              </w:rPr>
              <w:t>3 м</w:t>
            </w:r>
          </w:p>
          <w:p w:rsidR="00BD6638" w:rsidRPr="00E36B92" w:rsidRDefault="00BD6638" w:rsidP="00D621B8">
            <w:pPr>
              <w:ind w:left="31" w:hanging="31"/>
              <w:jc w:val="both"/>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минимальный размер по фронту застройки со стороны улиц - 5м</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предельное количество этажей зданий, строений, сооружений</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1 эт</w:t>
            </w:r>
            <w:r w:rsidR="00E51BDB" w:rsidRPr="00E36B92">
              <w:rPr>
                <w:rFonts w:ascii="Times New Roman" w:hAnsi="Times New Roman" w:cs="Times New Roman"/>
                <w:sz w:val="24"/>
                <w:szCs w:val="24"/>
              </w:rPr>
              <w:t>аж</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60%</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Минимальный процент озеленения</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20%</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Минимальное количество мест хранения автомобилей</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1 </w:t>
            </w:r>
            <w:proofErr w:type="spellStart"/>
            <w:r w:rsidRPr="00E36B92">
              <w:rPr>
                <w:rFonts w:ascii="Times New Roman" w:hAnsi="Times New Roman" w:cs="Times New Roman"/>
                <w:sz w:val="24"/>
                <w:szCs w:val="24"/>
              </w:rPr>
              <w:t>машино</w:t>
            </w:r>
            <w:proofErr w:type="spellEnd"/>
            <w:r w:rsidRPr="00E36B92">
              <w:rPr>
                <w:rFonts w:ascii="Times New Roman" w:hAnsi="Times New Roman" w:cs="Times New Roman"/>
                <w:sz w:val="24"/>
                <w:szCs w:val="24"/>
              </w:rPr>
              <w:t xml:space="preserve">-место на </w:t>
            </w:r>
            <w:r w:rsidRPr="00E36B92">
              <w:rPr>
                <w:rFonts w:ascii="Times New Roman" w:hAnsi="Times New Roman" w:cs="Times New Roman"/>
                <w:sz w:val="24"/>
                <w:szCs w:val="24"/>
              </w:rPr>
              <w:br/>
              <w:t>1 домовладение</w:t>
            </w:r>
          </w:p>
        </w:tc>
      </w:tr>
      <w:tr w:rsidR="00BD6638" w:rsidRPr="00E36B92" w:rsidTr="002101B0">
        <w:trPr>
          <w:trHeight w:val="454"/>
        </w:trPr>
        <w:tc>
          <w:tcPr>
            <w:tcW w:w="2836" w:type="dxa"/>
            <w:vMerge w:val="restart"/>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sz w:val="24"/>
                <w:szCs w:val="24"/>
              </w:rPr>
            </w:pPr>
            <w:r w:rsidRPr="00E36B92">
              <w:rPr>
                <w:rFonts w:ascii="Times New Roman" w:hAnsi="Times New Roman" w:cs="Times New Roman"/>
                <w:sz w:val="24"/>
                <w:szCs w:val="24"/>
              </w:rPr>
              <w:t>Здравоохранение (3.4)</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Культурное развитие (3.6)</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Религиозное использование (3.7)</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Общественное управление (3.8)</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Амбулаторное ветеринарное обслуживание (3.10.1)</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Деловое управление (4.1)</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Банковская и страховая деятельность (4.5)</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Общественное питание (4.6)</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Гостиничное обслуживание (4.7)</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t>Развлечения (4.8)</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proofErr w:type="spellStart"/>
            <w:r w:rsidRPr="00E36B92">
              <w:rPr>
                <w:rFonts w:ascii="Times New Roman" w:hAnsi="Times New Roman" w:cs="Times New Roman"/>
                <w:bCs/>
                <w:sz w:val="24"/>
                <w:szCs w:val="24"/>
              </w:rPr>
              <w:t>Выставочно</w:t>
            </w:r>
            <w:proofErr w:type="spellEnd"/>
            <w:r w:rsidRPr="00E36B92">
              <w:rPr>
                <w:rFonts w:ascii="Times New Roman" w:hAnsi="Times New Roman" w:cs="Times New Roman"/>
                <w:bCs/>
                <w:sz w:val="24"/>
                <w:szCs w:val="24"/>
              </w:rPr>
              <w:t>-ярмарочная деятельность (4.10)</w:t>
            </w:r>
          </w:p>
          <w:p w:rsidR="00BD6638" w:rsidRPr="00E36B92" w:rsidRDefault="00BD6638" w:rsidP="00D621B8">
            <w:pPr>
              <w:autoSpaceDE w:val="0"/>
              <w:autoSpaceDN w:val="0"/>
              <w:adjustRightInd w:val="0"/>
              <w:ind w:left="31" w:hanging="31"/>
              <w:rPr>
                <w:rFonts w:ascii="Times New Roman" w:hAnsi="Times New Roman" w:cs="Times New Roman"/>
                <w:bCs/>
                <w:sz w:val="24"/>
                <w:szCs w:val="24"/>
              </w:rPr>
            </w:pPr>
            <w:r w:rsidRPr="00E36B92">
              <w:rPr>
                <w:rFonts w:ascii="Times New Roman" w:hAnsi="Times New Roman" w:cs="Times New Roman"/>
                <w:bCs/>
                <w:sz w:val="24"/>
                <w:szCs w:val="24"/>
              </w:rPr>
              <w:lastRenderedPageBreak/>
              <w:t>Обеспечение внутреннего правопорядка (8.3)</w:t>
            </w:r>
          </w:p>
          <w:p w:rsidR="00421902" w:rsidRPr="00E36B92" w:rsidRDefault="00421902" w:rsidP="00421902">
            <w:pPr>
              <w:autoSpaceDE w:val="0"/>
              <w:autoSpaceDN w:val="0"/>
              <w:adjustRightInd w:val="0"/>
              <w:ind w:left="31" w:hanging="31"/>
              <w:rPr>
                <w:rFonts w:ascii="Times New Roman" w:hAnsi="Times New Roman" w:cs="Times New Roman"/>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xml:space="preserve">- размеры земельных участков </w:t>
            </w:r>
          </w:p>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минимальная площадь земельных участков</w:t>
            </w:r>
          </w:p>
          <w:p w:rsidR="00BD6638" w:rsidRPr="00E36B92" w:rsidRDefault="00BD6638" w:rsidP="00D621B8">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 xml:space="preserve">300 </w:t>
            </w:r>
            <w:proofErr w:type="spellStart"/>
            <w:r w:rsidRPr="00E36B92">
              <w:rPr>
                <w:rFonts w:ascii="Times New Roman" w:hAnsi="Times New Roman" w:cs="Times New Roman"/>
                <w:sz w:val="24"/>
                <w:szCs w:val="24"/>
              </w:rPr>
              <w:t>кв.м</w:t>
            </w:r>
            <w:proofErr w:type="spellEnd"/>
          </w:p>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не установлено</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sz w:val="24"/>
                <w:szCs w:val="24"/>
              </w:rPr>
            </w:pPr>
          </w:p>
        </w:tc>
        <w:tc>
          <w:tcPr>
            <w:tcW w:w="4820" w:type="dxa"/>
            <w:shd w:val="clear" w:color="auto" w:fill="auto"/>
          </w:tcPr>
          <w:p w:rsidR="00BD6638" w:rsidRPr="00E36B92" w:rsidRDefault="00BD6638" w:rsidP="00D621B8">
            <w:pPr>
              <w:autoSpaceDE w:val="0"/>
              <w:autoSpaceDN w:val="0"/>
              <w:adjustRightInd w:val="0"/>
              <w:ind w:left="31" w:hanging="31"/>
              <w:jc w:val="both"/>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36B92">
              <w:rPr>
                <w:rFonts w:ascii="Times New Roman" w:hAnsi="Times New Roman" w:cs="Times New Roman"/>
                <w:sz w:val="24"/>
                <w:szCs w:val="24"/>
              </w:rPr>
              <w:t>.</w:t>
            </w:r>
          </w:p>
          <w:p w:rsidR="00BD6638" w:rsidRPr="00E36B92" w:rsidRDefault="00BD6638" w:rsidP="00D621B8">
            <w:pPr>
              <w:autoSpaceDE w:val="0"/>
              <w:autoSpaceDN w:val="0"/>
              <w:adjustRightInd w:val="0"/>
              <w:ind w:left="31" w:hanging="31"/>
              <w:jc w:val="both"/>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hAnsi="Times New Roman" w:cs="Times New Roman"/>
                <w:sz w:val="24"/>
                <w:szCs w:val="24"/>
              </w:rPr>
              <w:t>5 м</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предельное количество этажей зданий, строений, сооружений</w:t>
            </w:r>
          </w:p>
        </w:tc>
        <w:tc>
          <w:tcPr>
            <w:tcW w:w="2409" w:type="dxa"/>
            <w:shd w:val="clear" w:color="auto" w:fill="auto"/>
          </w:tcPr>
          <w:p w:rsidR="00BD6638" w:rsidRPr="00E36B92" w:rsidRDefault="00BD6638" w:rsidP="00D621B8">
            <w:pPr>
              <w:ind w:left="31" w:hanging="31"/>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3</w:t>
            </w:r>
            <w:r w:rsidR="00BA3D98" w:rsidRPr="00E36B92">
              <w:rPr>
                <w:rFonts w:ascii="Times New Roman" w:eastAsia="Times New Roman" w:hAnsi="Times New Roman" w:cs="Times New Roman"/>
                <w:sz w:val="24"/>
                <w:szCs w:val="24"/>
                <w:lang w:eastAsia="ru-RU"/>
              </w:rPr>
              <w:t xml:space="preserve"> эт</w:t>
            </w:r>
            <w:r w:rsidR="006E4B78" w:rsidRPr="00E36B92">
              <w:rPr>
                <w:rFonts w:ascii="Times New Roman" w:eastAsia="Times New Roman" w:hAnsi="Times New Roman" w:cs="Times New Roman"/>
                <w:sz w:val="24"/>
                <w:szCs w:val="24"/>
                <w:lang w:eastAsia="ru-RU"/>
              </w:rPr>
              <w:t>ажа</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shd w:val="clear" w:color="auto" w:fill="auto"/>
          </w:tcPr>
          <w:p w:rsidR="00BD6638" w:rsidRPr="00E36B92" w:rsidRDefault="004A1587" w:rsidP="00D621B8">
            <w:pPr>
              <w:ind w:left="31" w:hanging="31"/>
              <w:rPr>
                <w:rFonts w:ascii="Times New Roman" w:hAnsi="Times New Roman" w:cs="Times New Roman"/>
                <w:sz w:val="24"/>
                <w:szCs w:val="24"/>
              </w:rPr>
            </w:pPr>
            <w:r w:rsidRPr="00E36B92">
              <w:rPr>
                <w:rFonts w:ascii="Times New Roman" w:eastAsia="Times New Roman" w:hAnsi="Times New Roman" w:cs="Times New Roman"/>
                <w:sz w:val="24"/>
                <w:szCs w:val="24"/>
                <w:lang w:eastAsia="ru-RU"/>
              </w:rPr>
              <w:t>14 м</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jc w:val="both"/>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BD6638" w:rsidRPr="00E36B92" w:rsidRDefault="00BD6638" w:rsidP="00D621B8">
            <w:pPr>
              <w:ind w:left="31" w:hanging="31"/>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60%</w:t>
            </w:r>
          </w:p>
        </w:tc>
      </w:tr>
      <w:tr w:rsidR="00BD6638" w:rsidRPr="00E36B92" w:rsidTr="002101B0">
        <w:trPr>
          <w:trHeight w:val="454"/>
        </w:trPr>
        <w:tc>
          <w:tcPr>
            <w:tcW w:w="2836" w:type="dxa"/>
            <w:vMerge/>
            <w:shd w:val="clear" w:color="auto" w:fill="auto"/>
          </w:tcPr>
          <w:p w:rsidR="00BD6638" w:rsidRPr="00E36B92" w:rsidRDefault="00BD6638" w:rsidP="00D621B8">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D6638" w:rsidRPr="00E36B92" w:rsidRDefault="00BD6638" w:rsidP="00D621B8">
            <w:pPr>
              <w:ind w:left="31" w:hanging="31"/>
              <w:rPr>
                <w:rFonts w:ascii="Times New Roman" w:eastAsia="Times New Roman" w:hAnsi="Times New Roman" w:cs="Times New Roman"/>
                <w:sz w:val="24"/>
                <w:szCs w:val="24"/>
                <w:lang w:eastAsia="ru-RU"/>
              </w:rPr>
            </w:pPr>
            <w:r w:rsidRPr="00E36B92">
              <w:rPr>
                <w:rFonts w:ascii="Times New Roman" w:hAnsi="Times New Roman" w:cs="Times New Roman"/>
                <w:sz w:val="24"/>
                <w:szCs w:val="24"/>
              </w:rPr>
              <w:t>Минимальный процент озеленения</w:t>
            </w:r>
          </w:p>
        </w:tc>
        <w:tc>
          <w:tcPr>
            <w:tcW w:w="2409" w:type="dxa"/>
            <w:shd w:val="clear" w:color="auto" w:fill="auto"/>
          </w:tcPr>
          <w:p w:rsidR="00BD6638" w:rsidRPr="00E36B92" w:rsidRDefault="00BD6638" w:rsidP="00D621B8">
            <w:pPr>
              <w:ind w:left="31" w:hanging="31"/>
              <w:rPr>
                <w:rFonts w:ascii="Times New Roman" w:eastAsia="Times New Roman" w:hAnsi="Times New Roman" w:cs="Times New Roman"/>
                <w:sz w:val="24"/>
                <w:szCs w:val="24"/>
                <w:lang w:eastAsia="ru-RU"/>
              </w:rPr>
            </w:pPr>
            <w:r w:rsidRPr="00E36B92">
              <w:rPr>
                <w:rFonts w:ascii="Times New Roman" w:eastAsia="Times New Roman" w:hAnsi="Times New Roman" w:cs="Times New Roman"/>
                <w:sz w:val="24"/>
                <w:szCs w:val="24"/>
                <w:lang w:eastAsia="ru-RU"/>
              </w:rPr>
              <w:t>20%</w:t>
            </w:r>
          </w:p>
        </w:tc>
      </w:tr>
    </w:tbl>
    <w:p w:rsidR="00B92977" w:rsidRPr="00AE6100" w:rsidRDefault="00B92977" w:rsidP="00B92977">
      <w:pPr>
        <w:pStyle w:val="a4"/>
        <w:rPr>
          <w:rFonts w:ascii="Times New Roman" w:hAnsi="Times New Roman" w:cs="Times New Roman"/>
          <w:b/>
          <w:sz w:val="24"/>
          <w:szCs w:val="24"/>
        </w:rPr>
      </w:pPr>
      <w:r w:rsidRPr="00AE6100">
        <w:rPr>
          <w:rFonts w:ascii="Times New Roman" w:hAnsi="Times New Roman" w:cs="Times New Roman"/>
          <w:b/>
          <w:sz w:val="24"/>
          <w:szCs w:val="24"/>
        </w:rPr>
        <w:t>Примечание</w:t>
      </w:r>
    </w:p>
    <w:p w:rsidR="00B92977" w:rsidRPr="00AE6100" w:rsidRDefault="00B92977" w:rsidP="00E36B92">
      <w:pPr>
        <w:pStyle w:val="a4"/>
        <w:ind w:firstLine="567"/>
        <w:jc w:val="both"/>
        <w:rPr>
          <w:rFonts w:ascii="Times New Roman" w:hAnsi="Times New Roman" w:cs="Times New Roman"/>
          <w:sz w:val="24"/>
          <w:szCs w:val="24"/>
        </w:rPr>
      </w:pPr>
      <w:r w:rsidRPr="00AE6100">
        <w:rPr>
          <w:rFonts w:ascii="Times New Roman" w:hAnsi="Times New Roman" w:cs="Times New Roman"/>
          <w:sz w:val="24"/>
          <w:szCs w:val="24"/>
        </w:rPr>
        <w:t>Высота и конструкция ограждений определяются проектами застройки территорий земельных участков.</w:t>
      </w:r>
    </w:p>
    <w:p w:rsidR="00B92977" w:rsidRPr="00AE6100" w:rsidRDefault="00B92977" w:rsidP="00B92977">
      <w:pPr>
        <w:ind w:firstLine="540"/>
        <w:jc w:val="both"/>
        <w:rPr>
          <w:rFonts w:ascii="Times New Roman" w:hAnsi="Times New Roman" w:cs="Times New Roman"/>
          <w:b/>
          <w:sz w:val="24"/>
          <w:szCs w:val="24"/>
        </w:rPr>
      </w:pPr>
      <w:r w:rsidRPr="00AE6100">
        <w:rPr>
          <w:rFonts w:ascii="Times New Roman" w:hAnsi="Times New Roman" w:cs="Times New Roman"/>
          <w:sz w:val="24"/>
          <w:szCs w:val="24"/>
        </w:rPr>
        <w:t xml:space="preserve">На территории зоны застройки индивидуальными жилыми домами следует предусматривать 100-процентную обеспеченность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-местами для хранения и парковки индивидуальных легковых автомобилей, принадлежащих жителям, проживающим на данной территории.</w:t>
      </w:r>
      <w:r w:rsidRPr="00AE6100">
        <w:rPr>
          <w:rFonts w:ascii="Times New Roman" w:hAnsi="Times New Roman" w:cs="Times New Roman"/>
          <w:b/>
          <w:sz w:val="24"/>
          <w:szCs w:val="24"/>
        </w:rPr>
        <w:t xml:space="preserve"> </w:t>
      </w:r>
    </w:p>
    <w:p w:rsidR="00E36B92" w:rsidRPr="00E36B92" w:rsidRDefault="00E36B92" w:rsidP="00E36B92">
      <w:pPr>
        <w:pStyle w:val="3"/>
        <w:jc w:val="both"/>
        <w:rPr>
          <w:rFonts w:ascii="Times New Roman" w:hAnsi="Times New Roman" w:cs="Times New Roman"/>
          <w:color w:val="auto"/>
        </w:rPr>
      </w:pPr>
      <w:bookmarkStart w:id="34" w:name="_Toc529806174"/>
      <w:r w:rsidRPr="00E36B92">
        <w:rPr>
          <w:rFonts w:ascii="Times New Roman" w:hAnsi="Times New Roman" w:cs="Times New Roman"/>
          <w:color w:val="auto"/>
        </w:rPr>
        <w:t>Таблица №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4"/>
      <w:r w:rsidRPr="00E36B92">
        <w:rPr>
          <w:rFonts w:ascii="Times New Roman" w:hAnsi="Times New Roman" w:cs="Times New Roman"/>
          <w:color w:val="auto"/>
        </w:rPr>
        <w:t xml:space="preserve"> для зоны застройки </w:t>
      </w:r>
      <w:proofErr w:type="spellStart"/>
      <w:r w:rsidRPr="00E36B92">
        <w:rPr>
          <w:rFonts w:ascii="Times New Roman" w:hAnsi="Times New Roman" w:cs="Times New Roman"/>
          <w:color w:val="auto"/>
        </w:rPr>
        <w:t>среднеэтажными</w:t>
      </w:r>
      <w:proofErr w:type="spellEnd"/>
      <w:r w:rsidRPr="00E36B92">
        <w:rPr>
          <w:rFonts w:ascii="Times New Roman" w:hAnsi="Times New Roman" w:cs="Times New Roman"/>
          <w:color w:val="auto"/>
        </w:rPr>
        <w:t xml:space="preserve"> жилыми домами (Ж2)</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2"/>
        <w:gridCol w:w="3240"/>
        <w:gridCol w:w="2841"/>
      </w:tblGrid>
      <w:tr w:rsidR="00E36B92" w:rsidRPr="00E36B92" w:rsidTr="00B17DAC">
        <w:tc>
          <w:tcPr>
            <w:tcW w:w="3942"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b/>
                <w:bCs/>
                <w:szCs w:val="24"/>
              </w:rPr>
              <w:t>ВИДЫ</w:t>
            </w: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b/>
                <w:bCs/>
                <w:szCs w:val="24"/>
              </w:rPr>
              <w:t>НАИМЕНОВАНИЕ ПАРАМЕТРА</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
                <w:bCs/>
                <w:szCs w:val="24"/>
              </w:rPr>
            </w:pPr>
            <w:r w:rsidRPr="00E36B92">
              <w:rPr>
                <w:rFonts w:ascii="Times New Roman" w:hAnsi="Times New Roman" w:cs="Times New Roman"/>
                <w:b/>
                <w:bCs/>
                <w:szCs w:val="24"/>
              </w:rPr>
              <w:t>ЗНАЧЕНИЕ ПАРАМЕТРА</w:t>
            </w:r>
          </w:p>
        </w:tc>
      </w:tr>
      <w:tr w:rsidR="00E36B92" w:rsidRPr="00E36B92" w:rsidTr="00B17DAC">
        <w:tc>
          <w:tcPr>
            <w:tcW w:w="10065" w:type="dxa"/>
            <w:gridSpan w:val="4"/>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b/>
                <w:bCs/>
                <w:szCs w:val="24"/>
              </w:rPr>
            </w:pPr>
            <w:r w:rsidRPr="00E36B92">
              <w:rPr>
                <w:rFonts w:ascii="Times New Roman" w:hAnsi="Times New Roman" w:cs="Times New Roman"/>
                <w:b/>
                <w:bCs/>
                <w:szCs w:val="24"/>
              </w:rPr>
              <w:t>Основные виды разрешенного использования земельных участков и объектов капитального строительства</w:t>
            </w:r>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bookmarkStart w:id="35" w:name="OLE_LINK38"/>
            <w:bookmarkStart w:id="36" w:name="OLE_LINK39"/>
            <w:r w:rsidRPr="00E36B92">
              <w:rPr>
                <w:rFonts w:ascii="Times New Roman" w:hAnsi="Times New Roman" w:cs="Times New Roman"/>
                <w:bCs/>
                <w:szCs w:val="24"/>
              </w:rPr>
              <w:t>Малоэтажная многоквартирная жилая застройка (2.1.1)</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rPr>
            </w:pPr>
            <w:proofErr w:type="spellStart"/>
            <w:r w:rsidRPr="00E36B92">
              <w:rPr>
                <w:rFonts w:ascii="Times New Roman" w:hAnsi="Times New Roman" w:cs="Times New Roman"/>
              </w:rPr>
              <w:t>Среднеэтажная</w:t>
            </w:r>
            <w:proofErr w:type="spellEnd"/>
            <w:r w:rsidRPr="00E36B92">
              <w:rPr>
                <w:rFonts w:ascii="Times New Roman" w:hAnsi="Times New Roman" w:cs="Times New Roman"/>
              </w:rPr>
              <w:t xml:space="preserve"> жилая застройка (2.5)</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размеры земельных участков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b/>
                <w:bCs/>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1000 м2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минимальное расстояние от жилого дома до красной линии улиц.</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3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9C1B7F" w:rsidP="009C1B7F">
            <w:pPr>
              <w:widowControl w:val="0"/>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w:t>
            </w:r>
            <w:r w:rsidR="00E36B92" w:rsidRPr="00E36B92">
              <w:rPr>
                <w:rFonts w:ascii="Times New Roman" w:hAnsi="Times New Roman" w:cs="Times New Roman"/>
                <w:szCs w:val="24"/>
              </w:rPr>
              <w:t xml:space="preserve"> этажей, включая мансардный</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предельная высота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14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Максимальный процент застройки в границах земельного участка, включая </w:t>
            </w:r>
            <w:r w:rsidRPr="00E36B92">
              <w:rPr>
                <w:rFonts w:ascii="Times New Roman" w:hAnsi="Times New Roman" w:cs="Times New Roman"/>
                <w:szCs w:val="24"/>
              </w:rPr>
              <w:lastRenderedPageBreak/>
              <w:t>здания, строения, сооружения, в том числе обеспечивающие функционирование объекта</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lastRenderedPageBreak/>
              <w:t>60%</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20%</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pStyle w:val="af4"/>
              <w:tabs>
                <w:tab w:val="left" w:pos="0"/>
                <w:tab w:val="left" w:pos="980"/>
              </w:tabs>
              <w:rPr>
                <w:rFonts w:ascii="Times New Roman" w:hAnsi="Times New Roman" w:cs="Times New Roman"/>
                <w:lang w:eastAsia="en-US"/>
              </w:rPr>
            </w:pPr>
            <w:r w:rsidRPr="00E36B92">
              <w:rPr>
                <w:rFonts w:ascii="Times New Roman" w:hAnsi="Times New Roman" w:cs="Times New Roman"/>
                <w:lang w:eastAsia="en-US"/>
              </w:rPr>
              <w:t xml:space="preserve">Минимальное расстояние между длинными сторонами жилых зданий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20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pStyle w:val="af4"/>
              <w:tabs>
                <w:tab w:val="left" w:pos="0"/>
                <w:tab w:val="left" w:pos="980"/>
              </w:tabs>
              <w:rPr>
                <w:rFonts w:ascii="Times New Roman" w:hAnsi="Times New Roman" w:cs="Times New Roman"/>
                <w:lang w:eastAsia="en-US"/>
              </w:rPr>
            </w:pPr>
            <w:r w:rsidRPr="00E36B92">
              <w:rPr>
                <w:rFonts w:ascii="Times New Roman" w:hAnsi="Times New Roman" w:cs="Times New Roman"/>
                <w:lang w:eastAsia="en-US"/>
              </w:rPr>
              <w:t>Минимальное количество мест хранения автомобилей</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1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 xml:space="preserve">-место на 100 кв. м жилой площади, но не менее 0,7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-мест на 1 квартиру</w:t>
            </w:r>
          </w:p>
        </w:tc>
      </w:tr>
      <w:bookmarkEnd w:id="35"/>
      <w:bookmarkEnd w:id="36"/>
      <w:tr w:rsidR="009C1B7F" w:rsidRPr="00E36B92" w:rsidTr="00F93ECF">
        <w:trPr>
          <w:trHeight w:val="513"/>
        </w:trPr>
        <w:tc>
          <w:tcPr>
            <w:tcW w:w="0" w:type="auto"/>
            <w:vMerge w:val="restart"/>
            <w:tcBorders>
              <w:top w:val="single" w:sz="4" w:space="0" w:color="auto"/>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rPr>
            </w:pPr>
            <w:r w:rsidRPr="00E36B92">
              <w:rPr>
                <w:rFonts w:ascii="Times New Roman" w:hAnsi="Times New Roman" w:cs="Times New Roman"/>
              </w:rPr>
              <w:t>Блокированная жилая застройка (2.3)</w:t>
            </w:r>
          </w:p>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xml:space="preserve">- размеры земельных участков </w:t>
            </w: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9C1B7F" w:rsidRPr="00E36B92" w:rsidRDefault="009C1B7F" w:rsidP="00E36B92">
            <w:pPr>
              <w:widowControl w:val="0"/>
              <w:autoSpaceDE w:val="0"/>
              <w:autoSpaceDN w:val="0"/>
              <w:adjustRightInd w:val="0"/>
              <w:spacing w:after="0" w:line="240" w:lineRule="auto"/>
              <w:ind w:left="31" w:hanging="31"/>
              <w:jc w:val="right"/>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p>
          <w:p w:rsidR="009C1B7F" w:rsidRPr="00E36B92" w:rsidRDefault="009C1B7F" w:rsidP="009C1B7F">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не установлено</w:t>
            </w: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200 м</w:t>
            </w:r>
            <w:r w:rsidRPr="00E36B92">
              <w:rPr>
                <w:rFonts w:ascii="Times New Roman" w:hAnsi="Times New Roman" w:cs="Times New Roman"/>
                <w:szCs w:val="24"/>
                <w:vertAlign w:val="superscript"/>
              </w:rPr>
              <w:t>2</w:t>
            </w:r>
            <w:r w:rsidRPr="00E36B92">
              <w:rPr>
                <w:rFonts w:ascii="Times New Roman" w:hAnsi="Times New Roman" w:cs="Times New Roman"/>
                <w:szCs w:val="24"/>
              </w:rPr>
              <w:t xml:space="preserve"> на 1 квартиру включая площадь застройки, или </w:t>
            </w:r>
            <w:smartTag w:uri="urn:schemas-microsoft-com:office:smarttags" w:element="metricconverter">
              <w:smartTagPr>
                <w:attr w:name="ProductID" w:val="100 м2"/>
              </w:smartTagPr>
              <w:r w:rsidRPr="00E36B92">
                <w:rPr>
                  <w:rFonts w:ascii="Times New Roman" w:hAnsi="Times New Roman" w:cs="Times New Roman"/>
                  <w:szCs w:val="24"/>
                </w:rPr>
                <w:t>100 м</w:t>
              </w:r>
              <w:r w:rsidRPr="00E36B92">
                <w:rPr>
                  <w:rFonts w:ascii="Times New Roman" w:hAnsi="Times New Roman" w:cs="Times New Roman"/>
                  <w:szCs w:val="24"/>
                  <w:vertAlign w:val="superscript"/>
                </w:rPr>
                <w:t>2</w:t>
              </w:r>
            </w:smartTag>
            <w:r w:rsidRPr="00E36B92">
              <w:rPr>
                <w:rFonts w:ascii="Times New Roman" w:hAnsi="Times New Roman" w:cs="Times New Roman"/>
                <w:szCs w:val="24"/>
              </w:rPr>
              <w:t xml:space="preserve"> без застройки;</w:t>
            </w:r>
          </w:p>
          <w:p w:rsidR="009C1B7F"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9C1B7F">
            <w:pPr>
              <w:widowControl w:val="0"/>
              <w:autoSpaceDE w:val="0"/>
              <w:autoSpaceDN w:val="0"/>
              <w:adjustRightInd w:val="0"/>
              <w:spacing w:after="0" w:line="240" w:lineRule="auto"/>
              <w:ind w:left="31" w:hanging="31"/>
              <w:rPr>
                <w:rFonts w:ascii="Times New Roman" w:hAnsi="Times New Roman" w:cs="Times New Roman"/>
                <w:szCs w:val="24"/>
              </w:rPr>
            </w:pPr>
            <w:r>
              <w:rPr>
                <w:rFonts w:ascii="Times New Roman" w:hAnsi="Times New Roman" w:cs="Times New Roman"/>
                <w:szCs w:val="24"/>
              </w:rPr>
              <w:t>2500</w:t>
            </w:r>
            <w:r w:rsidRPr="00E36B92">
              <w:rPr>
                <w:rFonts w:ascii="Times New Roman" w:hAnsi="Times New Roman" w:cs="Times New Roman"/>
                <w:szCs w:val="24"/>
              </w:rPr>
              <w:t xml:space="preserve"> кв. м</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минимальное расстояние от жилого дома до красной линии улиц.</w:t>
            </w: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3 м</w:t>
            </w: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p>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5 м</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 xml:space="preserve"> 3 этажа</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 xml:space="preserve">предельная высота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12 м</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60%</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30%</w:t>
            </w:r>
          </w:p>
        </w:tc>
      </w:tr>
      <w:tr w:rsidR="009C1B7F" w:rsidRPr="00E36B92" w:rsidTr="00F93ECF">
        <w:trPr>
          <w:trHeight w:val="513"/>
        </w:trPr>
        <w:tc>
          <w:tcPr>
            <w:tcW w:w="0" w:type="auto"/>
            <w:vMerge/>
            <w:tcBorders>
              <w:left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 xml:space="preserve">Минимальное расстояние между длинными сторонами жилых зданий </w:t>
            </w:r>
          </w:p>
          <w:p w:rsidR="009C1B7F" w:rsidRPr="00E36B92" w:rsidRDefault="009C1B7F" w:rsidP="00E36B92">
            <w:pPr>
              <w:widowControl w:val="0"/>
              <w:autoSpaceDE w:val="0"/>
              <w:autoSpaceDN w:val="0"/>
              <w:adjustRightInd w:val="0"/>
              <w:spacing w:after="0" w:line="240" w:lineRule="auto"/>
              <w:ind w:left="31" w:hanging="31"/>
              <w:jc w:val="both"/>
              <w:rPr>
                <w:rFonts w:ascii="Times New Roman" w:hAnsi="Times New Roman" w:cs="Times New Roman"/>
                <w:szCs w:val="24"/>
              </w:rPr>
            </w:pP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lastRenderedPageBreak/>
              <w:t>15 м</w:t>
            </w:r>
          </w:p>
        </w:tc>
      </w:tr>
      <w:tr w:rsidR="009C1B7F" w:rsidRPr="00E36B92" w:rsidTr="00F93ECF">
        <w:trPr>
          <w:trHeight w:val="513"/>
        </w:trPr>
        <w:tc>
          <w:tcPr>
            <w:tcW w:w="0" w:type="auto"/>
            <w:vMerge/>
            <w:tcBorders>
              <w:left w:val="single" w:sz="4" w:space="0" w:color="auto"/>
              <w:bottom w:val="single" w:sz="4" w:space="0" w:color="auto"/>
              <w:right w:val="single" w:sz="4" w:space="0" w:color="auto"/>
            </w:tcBorders>
            <w:vAlign w:val="center"/>
          </w:tcPr>
          <w:p w:rsidR="009C1B7F" w:rsidRPr="00E36B92" w:rsidRDefault="009C1B7F"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tcPr>
          <w:p w:rsidR="009C1B7F" w:rsidRPr="00E36B92" w:rsidRDefault="009C1B7F" w:rsidP="00E36B92">
            <w:pPr>
              <w:pStyle w:val="af4"/>
              <w:tabs>
                <w:tab w:val="left" w:pos="0"/>
                <w:tab w:val="left" w:pos="980"/>
              </w:tabs>
              <w:ind w:left="31" w:hanging="31"/>
              <w:rPr>
                <w:rFonts w:ascii="Times New Roman" w:hAnsi="Times New Roman" w:cs="Times New Roman"/>
              </w:rPr>
            </w:pPr>
            <w:r w:rsidRPr="00E36B92">
              <w:rPr>
                <w:rFonts w:ascii="Times New Roman" w:hAnsi="Times New Roman" w:cs="Times New Roman"/>
              </w:rPr>
              <w:t>Минимальное количество мест хранения автомобилей</w:t>
            </w:r>
          </w:p>
        </w:tc>
        <w:tc>
          <w:tcPr>
            <w:tcW w:w="2841" w:type="dxa"/>
            <w:tcBorders>
              <w:top w:val="single" w:sz="4" w:space="0" w:color="auto"/>
              <w:left w:val="single" w:sz="4" w:space="0" w:color="auto"/>
              <w:bottom w:val="single" w:sz="4" w:space="0" w:color="auto"/>
              <w:right w:val="single" w:sz="4" w:space="0" w:color="auto"/>
            </w:tcBorders>
          </w:tcPr>
          <w:p w:rsidR="009C1B7F" w:rsidRPr="00E36B92" w:rsidRDefault="009C1B7F" w:rsidP="00E36B92">
            <w:pPr>
              <w:widowControl w:val="0"/>
              <w:autoSpaceDE w:val="0"/>
              <w:autoSpaceDN w:val="0"/>
              <w:adjustRightInd w:val="0"/>
              <w:spacing w:after="0" w:line="240" w:lineRule="auto"/>
              <w:ind w:left="31" w:hanging="31"/>
              <w:rPr>
                <w:rFonts w:ascii="Times New Roman" w:hAnsi="Times New Roman" w:cs="Times New Roman"/>
                <w:szCs w:val="24"/>
              </w:rPr>
            </w:pPr>
            <w:r w:rsidRPr="00E36B92">
              <w:rPr>
                <w:rFonts w:ascii="Times New Roman" w:hAnsi="Times New Roman" w:cs="Times New Roman"/>
                <w:szCs w:val="24"/>
              </w:rPr>
              <w:t xml:space="preserve">1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 xml:space="preserve">-место на </w:t>
            </w:r>
            <w:r w:rsidRPr="00E36B92">
              <w:rPr>
                <w:rFonts w:ascii="Times New Roman" w:hAnsi="Times New Roman" w:cs="Times New Roman"/>
                <w:szCs w:val="24"/>
              </w:rPr>
              <w:br/>
              <w:t>1 домовладение</w:t>
            </w:r>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Бытовое обслуживание (3.3)</w:t>
            </w: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размеры земельных участков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100 м2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минимальное расстояние от жилого дома до красной линии улиц</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3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этажей</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75%</w:t>
            </w:r>
          </w:p>
          <w:p w:rsidR="00E36B92" w:rsidRPr="00E36B92" w:rsidRDefault="00E36B92" w:rsidP="00E36B92">
            <w:pPr>
              <w:widowControl w:val="0"/>
              <w:autoSpaceDE w:val="0"/>
              <w:autoSpaceDN w:val="0"/>
              <w:adjustRightInd w:val="0"/>
              <w:spacing w:after="0" w:line="240" w:lineRule="auto"/>
              <w:ind w:firstLine="708"/>
              <w:rPr>
                <w:rFonts w:ascii="Times New Roman" w:hAnsi="Times New Roman" w:cs="Times New Roman"/>
                <w:szCs w:val="24"/>
              </w:rPr>
            </w:pP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15%</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pStyle w:val="af4"/>
              <w:tabs>
                <w:tab w:val="left" w:pos="0"/>
                <w:tab w:val="left" w:pos="980"/>
              </w:tabs>
              <w:rPr>
                <w:rFonts w:ascii="Times New Roman" w:hAnsi="Times New Roman" w:cs="Times New Roman"/>
                <w:lang w:eastAsia="en-US"/>
              </w:rPr>
            </w:pPr>
            <w:r w:rsidRPr="00E36B92">
              <w:rPr>
                <w:rFonts w:ascii="Times New Roman" w:hAnsi="Times New Roman" w:cs="Times New Roman"/>
                <w:lang w:eastAsia="en-US"/>
              </w:rPr>
              <w:t>Минимальное количество мест хранения автомобилей</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bookmarkStart w:id="37" w:name="OLE_LINK16"/>
            <w:r w:rsidRPr="00E36B92">
              <w:rPr>
                <w:rFonts w:ascii="Times New Roman" w:hAnsi="Times New Roman" w:cs="Times New Roman"/>
                <w:szCs w:val="24"/>
              </w:rPr>
              <w:t xml:space="preserve">5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 xml:space="preserve">-мест на 100 кв. м общей площади, но не менее </w:t>
            </w:r>
            <w:r w:rsidRPr="00E36B92">
              <w:rPr>
                <w:rFonts w:ascii="Times New Roman" w:hAnsi="Times New Roman" w:cs="Times New Roman"/>
                <w:szCs w:val="24"/>
              </w:rPr>
              <w:br/>
              <w:t xml:space="preserve">1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-место на 5 работающих</w:t>
            </w:r>
            <w:bookmarkEnd w:id="37"/>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Дошкольное, начальное и среднее общее образование (3.5.1)</w:t>
            </w:r>
          </w:p>
        </w:tc>
        <w:tc>
          <w:tcPr>
            <w:tcW w:w="3282" w:type="dxa"/>
            <w:gridSpan w:val="2"/>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размеры земельных участков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p w:rsidR="00E36B92" w:rsidRPr="00E36B92" w:rsidRDefault="00E36B92" w:rsidP="00E36B92">
            <w:pPr>
              <w:numPr>
                <w:ilvl w:val="0"/>
                <w:numId w:val="15"/>
              </w:numPr>
              <w:spacing w:after="0" w:line="240" w:lineRule="auto"/>
              <w:ind w:left="317" w:hanging="283"/>
              <w:jc w:val="both"/>
              <w:rPr>
                <w:rFonts w:ascii="Times New Roman" w:hAnsi="Times New Roman" w:cs="Times New Roman"/>
                <w:szCs w:val="24"/>
              </w:rPr>
            </w:pPr>
            <w:r w:rsidRPr="00E36B92">
              <w:rPr>
                <w:rFonts w:ascii="Times New Roman" w:hAnsi="Times New Roman" w:cs="Times New Roman"/>
                <w:szCs w:val="24"/>
              </w:rPr>
              <w:t>дошкольные образовательные организации – не менее 1750 кв. м;</w:t>
            </w:r>
          </w:p>
          <w:p w:rsidR="00E36B92" w:rsidRPr="00E36B92" w:rsidRDefault="00E36B92" w:rsidP="00E36B92">
            <w:pPr>
              <w:numPr>
                <w:ilvl w:val="0"/>
                <w:numId w:val="15"/>
              </w:numPr>
              <w:spacing w:after="0" w:line="240" w:lineRule="auto"/>
              <w:ind w:left="317" w:hanging="283"/>
              <w:jc w:val="both"/>
              <w:rPr>
                <w:rFonts w:ascii="Times New Roman" w:hAnsi="Times New Roman" w:cs="Times New Roman"/>
                <w:szCs w:val="24"/>
              </w:rPr>
            </w:pPr>
            <w:r w:rsidRPr="00E36B92">
              <w:rPr>
                <w:rFonts w:ascii="Times New Roman" w:hAnsi="Times New Roman" w:cs="Times New Roman"/>
                <w:szCs w:val="24"/>
              </w:rPr>
              <w:lastRenderedPageBreak/>
              <w:t>общеобразовательные организации – не менее 10000 кв. м;</w:t>
            </w:r>
          </w:p>
          <w:p w:rsidR="00E36B92" w:rsidRPr="00E36B92" w:rsidRDefault="00E36B92" w:rsidP="00E36B92">
            <w:pPr>
              <w:numPr>
                <w:ilvl w:val="0"/>
                <w:numId w:val="15"/>
              </w:numPr>
              <w:spacing w:after="0" w:line="240" w:lineRule="auto"/>
              <w:ind w:left="317" w:hanging="283"/>
              <w:jc w:val="both"/>
              <w:rPr>
                <w:rFonts w:ascii="Times New Roman" w:hAnsi="Times New Roman" w:cs="Times New Roman"/>
                <w:szCs w:val="24"/>
              </w:rPr>
            </w:pPr>
            <w:r w:rsidRPr="00E36B92">
              <w:rPr>
                <w:rFonts w:ascii="Times New Roman" w:hAnsi="Times New Roman" w:cs="Times New Roman"/>
                <w:szCs w:val="24"/>
              </w:rPr>
              <w:t>организации дополнительного образования – не менее 450 кв.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этажей</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60%</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20%</w:t>
            </w:r>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Социальное обслуживание (3.2)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Здравоохранение (3.4)</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Амбулаторно-поликлиническое обслуживание (3.4.1)</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Стационарное медицинское обслуживание (3.4.2)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Культурное развитие (3.6)</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Общественное управление (3.8)</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Деловое управление (4.1)</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Объекты торговли (торговые центры, торгово-развлекательные центры (комплексы) (4.2)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Магазины (4.4)</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Банковская и страховая деятельность (4.5)</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Общественное питание (4.6)</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Развлечения (4.8)</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Спорт (5.1)</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Обеспечение внутреннего правопорядка (8.3)</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размеры земельных участков (минимальный размер по фронту застройки со стороны улиц)</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менее 200 кв.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не установлено</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минимальное расстояние от здания до красной линии улиц.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lastRenderedPageBreak/>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lastRenderedPageBreak/>
              <w:t>3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этажей</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75%</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15%</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pStyle w:val="af4"/>
              <w:tabs>
                <w:tab w:val="left" w:pos="0"/>
                <w:tab w:val="left" w:pos="980"/>
              </w:tabs>
              <w:rPr>
                <w:rFonts w:ascii="Times New Roman" w:hAnsi="Times New Roman" w:cs="Times New Roman"/>
                <w:lang w:eastAsia="en-US"/>
              </w:rPr>
            </w:pPr>
            <w:r w:rsidRPr="00E36B92">
              <w:rPr>
                <w:rFonts w:ascii="Times New Roman" w:hAnsi="Times New Roman" w:cs="Times New Roman"/>
                <w:lang w:eastAsia="en-US"/>
              </w:rPr>
              <w:t>Минимальное количество мест хранения автомобилей</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numPr>
                <w:ilvl w:val="0"/>
                <w:numId w:val="16"/>
              </w:numPr>
              <w:spacing w:after="0" w:line="240" w:lineRule="auto"/>
              <w:ind w:left="357" w:hanging="357"/>
              <w:contextualSpacing/>
              <w:jc w:val="both"/>
              <w:rPr>
                <w:rFonts w:ascii="Times New Roman" w:hAnsi="Times New Roman" w:cs="Times New Roman"/>
                <w:szCs w:val="24"/>
              </w:rPr>
            </w:pPr>
            <w:r w:rsidRPr="00E36B92">
              <w:rPr>
                <w:rFonts w:ascii="Times New Roman" w:hAnsi="Times New Roman" w:cs="Times New Roman"/>
                <w:szCs w:val="24"/>
              </w:rPr>
              <w:t xml:space="preserve">5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 xml:space="preserve">-мест на 100 кв. м общей площади, но не менее </w:t>
            </w:r>
            <w:r w:rsidRPr="00E36B92">
              <w:rPr>
                <w:rFonts w:ascii="Times New Roman" w:hAnsi="Times New Roman" w:cs="Times New Roman"/>
                <w:szCs w:val="24"/>
              </w:rPr>
              <w:br/>
              <w:t xml:space="preserve">1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-место на 5 работающих;</w:t>
            </w:r>
          </w:p>
          <w:p w:rsidR="00E36B92" w:rsidRPr="00E36B92" w:rsidRDefault="00E36B92" w:rsidP="00E36B92">
            <w:pPr>
              <w:numPr>
                <w:ilvl w:val="0"/>
                <w:numId w:val="16"/>
              </w:numPr>
              <w:spacing w:after="0" w:line="240" w:lineRule="auto"/>
              <w:ind w:left="357" w:hanging="357"/>
              <w:contextualSpacing/>
              <w:jc w:val="both"/>
              <w:rPr>
                <w:rFonts w:ascii="Times New Roman" w:hAnsi="Times New Roman" w:cs="Times New Roman"/>
                <w:szCs w:val="24"/>
              </w:rPr>
            </w:pPr>
            <w:r w:rsidRPr="00E36B92">
              <w:rPr>
                <w:rFonts w:ascii="Times New Roman" w:hAnsi="Times New Roman" w:cs="Times New Roman"/>
                <w:szCs w:val="24"/>
              </w:rPr>
              <w:t xml:space="preserve">для магазинов с торговой площадью менее 200 кв. м – 3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 xml:space="preserve">-места </w:t>
            </w:r>
            <w:r w:rsidRPr="00E36B92">
              <w:rPr>
                <w:rFonts w:ascii="Times New Roman" w:hAnsi="Times New Roman" w:cs="Times New Roman"/>
                <w:szCs w:val="24"/>
              </w:rPr>
              <w:br/>
              <w:t xml:space="preserve">на 1 объект; </w:t>
            </w:r>
          </w:p>
          <w:p w:rsidR="00E36B92" w:rsidRPr="00E36B92" w:rsidRDefault="00E36B92" w:rsidP="00E36B92">
            <w:pPr>
              <w:numPr>
                <w:ilvl w:val="0"/>
                <w:numId w:val="16"/>
              </w:numPr>
              <w:spacing w:after="0" w:line="240" w:lineRule="auto"/>
              <w:ind w:left="357" w:hanging="357"/>
              <w:contextualSpacing/>
              <w:jc w:val="both"/>
              <w:rPr>
                <w:rFonts w:ascii="Times New Roman" w:hAnsi="Times New Roman" w:cs="Times New Roman"/>
                <w:szCs w:val="24"/>
              </w:rPr>
            </w:pPr>
            <w:r w:rsidRPr="00E36B92">
              <w:rPr>
                <w:rFonts w:ascii="Times New Roman" w:hAnsi="Times New Roman" w:cs="Times New Roman"/>
                <w:szCs w:val="24"/>
              </w:rPr>
              <w:t xml:space="preserve">для магазинов с торговой площадью более 200 кв. м – 10 </w:t>
            </w:r>
            <w:proofErr w:type="spellStart"/>
            <w:r w:rsidRPr="00E36B92">
              <w:rPr>
                <w:rFonts w:ascii="Times New Roman" w:hAnsi="Times New Roman" w:cs="Times New Roman"/>
                <w:szCs w:val="24"/>
              </w:rPr>
              <w:t>машино</w:t>
            </w:r>
            <w:proofErr w:type="spellEnd"/>
            <w:r w:rsidRPr="00E36B92">
              <w:rPr>
                <w:rFonts w:ascii="Times New Roman" w:hAnsi="Times New Roman" w:cs="Times New Roman"/>
                <w:szCs w:val="24"/>
              </w:rPr>
              <w:t>-мест на 100 кв. м торговой площади</w:t>
            </w:r>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Хранение автотранспорта (2.7.1)</w:t>
            </w:r>
          </w:p>
        </w:tc>
        <w:tc>
          <w:tcPr>
            <w:tcW w:w="3282" w:type="dxa"/>
            <w:gridSpan w:val="2"/>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b/>
                <w:bCs/>
                <w:szCs w:val="24"/>
              </w:rPr>
            </w:pP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ind w:left="357"/>
              <w:contextualSpacing/>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ind w:left="357"/>
              <w:contextualSpacing/>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ind w:left="357"/>
              <w:contextualSpacing/>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ind w:left="357"/>
              <w:contextualSpacing/>
              <w:jc w:val="both"/>
              <w:rPr>
                <w:rFonts w:ascii="Times New Roman" w:hAnsi="Times New Roman" w:cs="Times New Roman"/>
                <w:szCs w:val="24"/>
              </w:rPr>
            </w:pPr>
          </w:p>
          <w:p w:rsidR="00E36B92" w:rsidRPr="00E36B92" w:rsidRDefault="00E36B92" w:rsidP="00E36B92">
            <w:pPr>
              <w:numPr>
                <w:ilvl w:val="0"/>
                <w:numId w:val="17"/>
              </w:numPr>
              <w:spacing w:after="0" w:line="240" w:lineRule="auto"/>
              <w:contextualSpacing/>
              <w:jc w:val="both"/>
              <w:rPr>
                <w:rFonts w:ascii="Times New Roman" w:hAnsi="Times New Roman" w:cs="Times New Roman"/>
                <w:szCs w:val="24"/>
              </w:rPr>
            </w:pPr>
            <w:r w:rsidRPr="00E36B92">
              <w:rPr>
                <w:rFonts w:ascii="Times New Roman" w:hAnsi="Times New Roman" w:cs="Times New Roman"/>
                <w:szCs w:val="24"/>
              </w:rPr>
              <w:t>кв. м;</w:t>
            </w:r>
          </w:p>
          <w:p w:rsidR="00E36B92" w:rsidRPr="00E36B92" w:rsidRDefault="00E36B92" w:rsidP="00E36B92">
            <w:pPr>
              <w:widowControl w:val="0"/>
              <w:autoSpaceDE w:val="0"/>
              <w:autoSpaceDN w:val="0"/>
              <w:adjustRightInd w:val="0"/>
              <w:spacing w:after="0" w:line="240" w:lineRule="auto"/>
              <w:ind w:left="360"/>
              <w:jc w:val="both"/>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ind w:left="360"/>
              <w:jc w:val="both"/>
              <w:rPr>
                <w:rFonts w:ascii="Times New Roman" w:hAnsi="Times New Roman" w:cs="Times New Roman"/>
                <w:szCs w:val="24"/>
              </w:rPr>
            </w:pPr>
            <w:r w:rsidRPr="00E36B92">
              <w:rPr>
                <w:rFonts w:ascii="Times New Roman" w:hAnsi="Times New Roman" w:cs="Times New Roman"/>
                <w:szCs w:val="24"/>
              </w:rPr>
              <w:t xml:space="preserve"> 40 кв.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 минимальное расстояние от жилого дома до красной линии улиц.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В условиях реконструкции существующей застройки отступы от границ земельного участка формируются в </w:t>
            </w:r>
            <w:r w:rsidRPr="00E36B92">
              <w:rPr>
                <w:rFonts w:ascii="Times New Roman" w:hAnsi="Times New Roman" w:cs="Times New Roman"/>
                <w:szCs w:val="24"/>
              </w:rPr>
              <w:lastRenderedPageBreak/>
              <w:t>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numPr>
                <w:ilvl w:val="0"/>
                <w:numId w:val="18"/>
              </w:numPr>
              <w:spacing w:after="0" w:line="240" w:lineRule="auto"/>
              <w:ind w:left="357" w:hanging="357"/>
              <w:contextualSpacing/>
              <w:jc w:val="both"/>
              <w:rPr>
                <w:rFonts w:ascii="Times New Roman" w:hAnsi="Times New Roman" w:cs="Times New Roman"/>
                <w:szCs w:val="24"/>
              </w:rPr>
            </w:pPr>
            <w:r w:rsidRPr="00E36B92">
              <w:rPr>
                <w:rFonts w:ascii="Times New Roman" w:hAnsi="Times New Roman" w:cs="Times New Roman"/>
                <w:szCs w:val="24"/>
              </w:rPr>
              <w:lastRenderedPageBreak/>
              <w:t xml:space="preserve">для постоянных или временных гаражей с несколькими стояночными местами, стоянок (парковок), </w:t>
            </w:r>
            <w:r w:rsidRPr="00E36B92">
              <w:rPr>
                <w:rFonts w:ascii="Times New Roman" w:hAnsi="Times New Roman" w:cs="Times New Roman"/>
                <w:szCs w:val="24"/>
              </w:rPr>
              <w:br/>
              <w:t>гаражей – 1,5 м;</w:t>
            </w:r>
          </w:p>
          <w:p w:rsidR="00E36B92" w:rsidRPr="00E36B92" w:rsidRDefault="00E36B92" w:rsidP="00E36B92">
            <w:pPr>
              <w:numPr>
                <w:ilvl w:val="0"/>
                <w:numId w:val="18"/>
              </w:numPr>
              <w:spacing w:after="0" w:line="240" w:lineRule="auto"/>
              <w:ind w:left="357" w:hanging="357"/>
              <w:contextualSpacing/>
              <w:jc w:val="both"/>
              <w:rPr>
                <w:rFonts w:ascii="Times New Roman" w:hAnsi="Times New Roman" w:cs="Times New Roman"/>
                <w:szCs w:val="24"/>
              </w:rPr>
            </w:pPr>
            <w:r w:rsidRPr="00E36B92">
              <w:rPr>
                <w:rFonts w:ascii="Times New Roman" w:hAnsi="Times New Roman" w:cs="Times New Roman"/>
                <w:szCs w:val="24"/>
              </w:rPr>
              <w:t>для многоярусных объектов – 3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предельное количество этажей зданий, строений, сооружений </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этажей</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75%</w:t>
            </w: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Минимальный процент озеленения</w:t>
            </w:r>
          </w:p>
        </w:tc>
        <w:tc>
          <w:tcPr>
            <w:tcW w:w="2841"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15%</w:t>
            </w:r>
          </w:p>
        </w:tc>
      </w:tr>
      <w:tr w:rsidR="00E36B92" w:rsidRPr="00E36B92" w:rsidTr="00B17DAC">
        <w:trPr>
          <w:trHeight w:val="513"/>
        </w:trPr>
        <w:tc>
          <w:tcPr>
            <w:tcW w:w="10065" w:type="dxa"/>
            <w:gridSpan w:val="4"/>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b/>
                <w:bCs/>
                <w:szCs w:val="24"/>
              </w:rPr>
            </w:pPr>
            <w:r w:rsidRPr="00E36B92">
              <w:rPr>
                <w:rFonts w:ascii="Times New Roman" w:hAnsi="Times New Roman" w:cs="Times New Roman"/>
                <w:b/>
                <w:bCs/>
                <w:szCs w:val="24"/>
              </w:rPr>
              <w:t>Вспомогательные виды разрешенного использования земельных участков и</w:t>
            </w:r>
          </w:p>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szCs w:val="24"/>
              </w:rPr>
            </w:pPr>
            <w:r w:rsidRPr="00E36B92">
              <w:rPr>
                <w:rFonts w:ascii="Times New Roman" w:hAnsi="Times New Roman" w:cs="Times New Roman"/>
                <w:b/>
                <w:bCs/>
                <w:szCs w:val="24"/>
              </w:rPr>
              <w:t>объектов капитального строительства</w:t>
            </w:r>
          </w:p>
        </w:tc>
      </w:tr>
      <w:tr w:rsidR="00E36B92" w:rsidRPr="00E36B92" w:rsidTr="00B17DAC">
        <w:trPr>
          <w:trHeight w:val="513"/>
        </w:trPr>
        <w:tc>
          <w:tcPr>
            <w:tcW w:w="3984"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Коммунальное обслуживание (3.1)</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Служебные гаражи (4.9)</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Земельные участки (территории) общего пользования (12.0)</w:t>
            </w:r>
          </w:p>
        </w:tc>
        <w:tc>
          <w:tcPr>
            <w:tcW w:w="3240" w:type="dxa"/>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Значения предельных (минимальных и (или) максимальных) размеров земельных участков и предельных параметров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E36B92" w:rsidRPr="00E36B92" w:rsidRDefault="00E36B92" w:rsidP="00E36B92">
            <w:pPr>
              <w:pStyle w:val="af4"/>
              <w:tabs>
                <w:tab w:val="left" w:pos="0"/>
                <w:tab w:val="left" w:pos="980"/>
              </w:tabs>
              <w:rPr>
                <w:rFonts w:ascii="Times New Roman" w:hAnsi="Times New Roman" w:cs="Times New Roman"/>
                <w:lang w:eastAsia="en-US"/>
              </w:rPr>
            </w:pPr>
            <w:r w:rsidRPr="00E36B92">
              <w:rPr>
                <w:rFonts w:ascii="Times New Roman" w:hAnsi="Times New Roman" w:cs="Times New Roman"/>
                <w:lang w:eastAsia="en-US"/>
              </w:rPr>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b/>
                <w:bCs/>
                <w:szCs w:val="24"/>
              </w:rPr>
            </w:pPr>
          </w:p>
        </w:tc>
      </w:tr>
      <w:tr w:rsidR="00E36B92" w:rsidRPr="00E36B92" w:rsidTr="00B17DAC">
        <w:trPr>
          <w:trHeight w:val="513"/>
        </w:trPr>
        <w:tc>
          <w:tcPr>
            <w:tcW w:w="10065" w:type="dxa"/>
            <w:gridSpan w:val="4"/>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b/>
                <w:bCs/>
                <w:szCs w:val="24"/>
              </w:rPr>
            </w:pPr>
            <w:r w:rsidRPr="00E36B92">
              <w:rPr>
                <w:rFonts w:ascii="Times New Roman" w:hAnsi="Times New Roman" w:cs="Times New Roman"/>
                <w:b/>
                <w:bCs/>
                <w:szCs w:val="24"/>
              </w:rPr>
              <w:t>Условно разрешенные виды использования земельных участков и объектов</w:t>
            </w:r>
          </w:p>
          <w:p w:rsidR="00E36B92" w:rsidRPr="00E36B92" w:rsidRDefault="00E36B92" w:rsidP="00E36B92">
            <w:pPr>
              <w:widowControl w:val="0"/>
              <w:autoSpaceDE w:val="0"/>
              <w:autoSpaceDN w:val="0"/>
              <w:adjustRightInd w:val="0"/>
              <w:spacing w:after="0" w:line="240" w:lineRule="auto"/>
              <w:jc w:val="center"/>
              <w:rPr>
                <w:rFonts w:ascii="Times New Roman" w:hAnsi="Times New Roman" w:cs="Times New Roman"/>
                <w:szCs w:val="24"/>
              </w:rPr>
            </w:pPr>
            <w:r w:rsidRPr="00E36B92">
              <w:rPr>
                <w:rFonts w:ascii="Times New Roman" w:hAnsi="Times New Roman" w:cs="Times New Roman"/>
                <w:b/>
                <w:bCs/>
                <w:szCs w:val="24"/>
              </w:rPr>
              <w:t>капитального строительства</w:t>
            </w:r>
          </w:p>
        </w:tc>
      </w:tr>
      <w:tr w:rsidR="00E36B92" w:rsidRPr="00E36B92" w:rsidTr="00B17DAC">
        <w:trPr>
          <w:trHeight w:val="513"/>
        </w:trPr>
        <w:tc>
          <w:tcPr>
            <w:tcW w:w="3942" w:type="dxa"/>
            <w:vMerge w:val="restart"/>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Хранение и переработка сельскохозяйственной продукции (1.15)</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Связь (6.8)</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Склады (6.9)</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Автомобильный транспорт (7.2)</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r w:rsidRPr="00E36B92">
              <w:rPr>
                <w:rFonts w:ascii="Times New Roman" w:hAnsi="Times New Roman" w:cs="Times New Roman"/>
                <w:bCs/>
                <w:szCs w:val="24"/>
              </w:rPr>
              <w:t>Охрана природных территорий (9.1)</w:t>
            </w: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xml:space="preserve">предельные (минимальные и (или) максимальные) размеры земельных участков, в том числе их площадь: </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размеры земельных участков (минимальный размер по фронту застройки со стороны улиц)</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минимальная площадь земельных участков</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максимальная площадь земельных участков</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150 кв.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 xml:space="preserve">50000 </w:t>
            </w:r>
            <w:proofErr w:type="spellStart"/>
            <w:r w:rsidRPr="00E36B92">
              <w:rPr>
                <w:rFonts w:ascii="Times New Roman" w:hAnsi="Times New Roman" w:cs="Times New Roman"/>
                <w:szCs w:val="24"/>
              </w:rPr>
              <w:t>кв.м</w:t>
            </w:r>
            <w:proofErr w:type="spellEnd"/>
            <w:r w:rsidRPr="00E36B92">
              <w:rPr>
                <w:rFonts w:ascii="Times New Roman" w:hAnsi="Times New Roman" w:cs="Times New Roman"/>
                <w:szCs w:val="24"/>
              </w:rPr>
              <w:t>.</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tc>
      </w:tr>
      <w:tr w:rsidR="00E36B92" w:rsidRPr="00E36B92" w:rsidTr="00B17DAC">
        <w:trPr>
          <w:trHeight w:val="5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bCs/>
                <w:szCs w:val="24"/>
              </w:rPr>
            </w:pPr>
          </w:p>
        </w:tc>
        <w:tc>
          <w:tcPr>
            <w:tcW w:w="3282" w:type="dxa"/>
            <w:gridSpan w:val="2"/>
            <w:tcBorders>
              <w:top w:val="single" w:sz="4" w:space="0" w:color="auto"/>
              <w:left w:val="single" w:sz="4" w:space="0" w:color="auto"/>
              <w:bottom w:val="single" w:sz="4" w:space="0" w:color="auto"/>
              <w:right w:val="single" w:sz="4" w:space="0" w:color="auto"/>
            </w:tcBorders>
            <w:hideMark/>
          </w:tcPr>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 минимальное расстояние от жилого дома до красной линии улиц.</w:t>
            </w:r>
          </w:p>
          <w:p w:rsidR="00E36B92" w:rsidRPr="00E36B92" w:rsidRDefault="00E36B92" w:rsidP="00E36B92">
            <w:pPr>
              <w:widowControl w:val="0"/>
              <w:autoSpaceDE w:val="0"/>
              <w:autoSpaceDN w:val="0"/>
              <w:adjustRightInd w:val="0"/>
              <w:spacing w:after="0" w:line="240" w:lineRule="auto"/>
              <w:jc w:val="both"/>
              <w:rPr>
                <w:rFonts w:ascii="Times New Roman" w:hAnsi="Times New Roman" w:cs="Times New Roman"/>
                <w:szCs w:val="24"/>
              </w:rPr>
            </w:pPr>
            <w:r w:rsidRPr="00E36B92">
              <w:rPr>
                <w:rFonts w:ascii="Times New Roman" w:hAnsi="Times New Roman" w:cs="Times New Roman"/>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1" w:type="dxa"/>
            <w:tcBorders>
              <w:top w:val="single" w:sz="4" w:space="0" w:color="auto"/>
              <w:left w:val="single" w:sz="4" w:space="0" w:color="auto"/>
              <w:bottom w:val="single" w:sz="4" w:space="0" w:color="auto"/>
              <w:right w:val="single" w:sz="4" w:space="0" w:color="auto"/>
            </w:tcBorders>
          </w:tcPr>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3 м</w:t>
            </w: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p>
          <w:p w:rsidR="00E36B92" w:rsidRPr="00E36B92" w:rsidRDefault="00E36B92" w:rsidP="00E36B92">
            <w:pPr>
              <w:widowControl w:val="0"/>
              <w:autoSpaceDE w:val="0"/>
              <w:autoSpaceDN w:val="0"/>
              <w:adjustRightInd w:val="0"/>
              <w:spacing w:after="0" w:line="240" w:lineRule="auto"/>
              <w:rPr>
                <w:rFonts w:ascii="Times New Roman" w:hAnsi="Times New Roman" w:cs="Times New Roman"/>
                <w:szCs w:val="24"/>
              </w:rPr>
            </w:pPr>
            <w:r w:rsidRPr="00E36B92">
              <w:rPr>
                <w:rFonts w:ascii="Times New Roman" w:hAnsi="Times New Roman" w:cs="Times New Roman"/>
                <w:szCs w:val="24"/>
              </w:rPr>
              <w:t>5 м</w:t>
            </w:r>
          </w:p>
        </w:tc>
      </w:tr>
    </w:tbl>
    <w:p w:rsidR="00E36B92" w:rsidRPr="00AE6100" w:rsidRDefault="00E36B92" w:rsidP="00E36B92">
      <w:pPr>
        <w:autoSpaceDE w:val="0"/>
        <w:autoSpaceDN w:val="0"/>
        <w:adjustRightInd w:val="0"/>
        <w:jc w:val="both"/>
        <w:rPr>
          <w:b/>
          <w:i/>
          <w:szCs w:val="24"/>
        </w:rPr>
      </w:pPr>
    </w:p>
    <w:p w:rsidR="00112208" w:rsidRPr="00AE6100" w:rsidRDefault="00112208" w:rsidP="00343AEE">
      <w:pPr>
        <w:autoSpaceDE w:val="0"/>
        <w:autoSpaceDN w:val="0"/>
        <w:adjustRightInd w:val="0"/>
        <w:spacing w:after="0" w:line="240" w:lineRule="auto"/>
        <w:jc w:val="both"/>
        <w:rPr>
          <w:rFonts w:ascii="Times New Roman" w:hAnsi="Times New Roman" w:cs="Times New Roman"/>
          <w:b/>
          <w:i/>
          <w:sz w:val="24"/>
          <w:szCs w:val="24"/>
        </w:rPr>
      </w:pPr>
    </w:p>
    <w:p w:rsidR="001E05C4" w:rsidRPr="00AE6100" w:rsidRDefault="001E05C4" w:rsidP="00C15F82">
      <w:pPr>
        <w:pStyle w:val="3"/>
        <w:rPr>
          <w:rFonts w:ascii="Times New Roman" w:hAnsi="Times New Roman" w:cs="Times New Roman"/>
          <w:b/>
          <w:color w:val="auto"/>
        </w:rPr>
      </w:pPr>
      <w:bookmarkStart w:id="38" w:name="_Toc529806175"/>
      <w:r w:rsidRPr="00AE6100">
        <w:rPr>
          <w:rFonts w:ascii="Times New Roman" w:hAnsi="Times New Roman" w:cs="Times New Roman"/>
          <w:b/>
          <w:bCs/>
          <w:color w:val="auto"/>
        </w:rPr>
        <w:t xml:space="preserve">Статья </w:t>
      </w:r>
      <w:r w:rsidR="000E7317" w:rsidRPr="00F50A5B">
        <w:rPr>
          <w:rFonts w:ascii="Times New Roman" w:hAnsi="Times New Roman" w:cs="Times New Roman"/>
          <w:b/>
          <w:bCs/>
          <w:color w:val="auto"/>
        </w:rPr>
        <w:t>15</w:t>
      </w:r>
      <w:r w:rsidRPr="00AE6100">
        <w:rPr>
          <w:rFonts w:ascii="Times New Roman" w:hAnsi="Times New Roman" w:cs="Times New Roman"/>
          <w:b/>
          <w:bCs/>
          <w:color w:val="auto"/>
        </w:rPr>
        <w:t xml:space="preserve">. </w:t>
      </w:r>
      <w:r w:rsidRPr="00AE6100">
        <w:rPr>
          <w:rFonts w:ascii="Times New Roman" w:hAnsi="Times New Roman" w:cs="Times New Roman"/>
          <w:b/>
          <w:color w:val="auto"/>
        </w:rPr>
        <w:t>Общественно-деловые зоны</w:t>
      </w:r>
      <w:bookmarkEnd w:id="38"/>
    </w:p>
    <w:p w:rsidR="006874EE" w:rsidRPr="00AE6100" w:rsidRDefault="006874EE" w:rsidP="006874EE">
      <w:pPr>
        <w:pStyle w:val="3"/>
        <w:jc w:val="center"/>
        <w:rPr>
          <w:rFonts w:ascii="Times New Roman" w:hAnsi="Times New Roman" w:cs="Times New Roman"/>
          <w:color w:val="auto"/>
        </w:rPr>
      </w:pPr>
    </w:p>
    <w:p w:rsidR="007C069A" w:rsidRPr="00AE6100" w:rsidRDefault="00846BA6" w:rsidP="00D2671A">
      <w:pPr>
        <w:pStyle w:val="3"/>
        <w:jc w:val="both"/>
        <w:rPr>
          <w:rFonts w:ascii="Times New Roman" w:eastAsia="MS Mincho" w:hAnsi="Times New Roman" w:cs="Times New Roman"/>
          <w:color w:val="auto"/>
        </w:rPr>
      </w:pPr>
      <w:bookmarkStart w:id="39" w:name="_Toc529806178"/>
      <w:r>
        <w:rPr>
          <w:rFonts w:ascii="Times New Roman" w:hAnsi="Times New Roman" w:cs="Times New Roman"/>
          <w:color w:val="auto"/>
        </w:rPr>
        <w:t xml:space="preserve">Таблица № </w:t>
      </w:r>
      <w:r w:rsidR="00D435E5">
        <w:rPr>
          <w:rFonts w:ascii="Times New Roman" w:hAnsi="Times New Roman" w:cs="Times New Roman"/>
          <w:color w:val="auto"/>
        </w:rPr>
        <w:t>3</w:t>
      </w:r>
      <w:r w:rsidR="005D6013"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9"/>
      <w:r w:rsidR="007C069A" w:rsidRPr="00AE6100">
        <w:rPr>
          <w:rFonts w:ascii="Times New Roman" w:hAnsi="Times New Roman" w:cs="Times New Roman"/>
          <w:color w:val="auto"/>
        </w:rPr>
        <w:t xml:space="preserve"> зоны делового, общественно</w:t>
      </w:r>
      <w:r w:rsidR="006D581B">
        <w:rPr>
          <w:rFonts w:ascii="Times New Roman" w:hAnsi="Times New Roman" w:cs="Times New Roman"/>
          <w:color w:val="auto"/>
        </w:rPr>
        <w:t>го и коммерческого назначения (О</w:t>
      </w:r>
      <w:r w:rsidR="007C069A" w:rsidRPr="00AE6100">
        <w:rPr>
          <w:rFonts w:ascii="Times New Roman" w:hAnsi="Times New Roman" w:cs="Times New Roman"/>
          <w:color w:val="auto"/>
        </w:rPr>
        <w:t>1</w:t>
      </w:r>
      <w:r w:rsidR="006D581B">
        <w:rPr>
          <w:rFonts w:ascii="Times New Roman" w:hAnsi="Times New Roman" w:cs="Times New Roman"/>
          <w:color w:val="auto"/>
        </w:rPr>
        <w:t>)</w:t>
      </w:r>
    </w:p>
    <w:tbl>
      <w:tblPr>
        <w:tblStyle w:val="a3"/>
        <w:tblW w:w="10065" w:type="dxa"/>
        <w:tblInd w:w="-431" w:type="dxa"/>
        <w:tblLook w:val="04A0" w:firstRow="1" w:lastRow="0" w:firstColumn="1" w:lastColumn="0" w:noHBand="0" w:noVBand="1"/>
      </w:tblPr>
      <w:tblGrid>
        <w:gridCol w:w="2731"/>
        <w:gridCol w:w="4487"/>
        <w:gridCol w:w="2847"/>
      </w:tblGrid>
      <w:tr w:rsidR="005D6013" w:rsidRPr="00AE6100" w:rsidTr="0009722A">
        <w:tc>
          <w:tcPr>
            <w:tcW w:w="2731" w:type="dxa"/>
            <w:shd w:val="clear" w:color="auto" w:fill="auto"/>
          </w:tcPr>
          <w:p w:rsidR="005D6013" w:rsidRPr="00AE6100" w:rsidRDefault="005D6013" w:rsidP="00B931EA">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shd w:val="clear" w:color="auto" w:fill="auto"/>
          </w:tcPr>
          <w:p w:rsidR="005D6013" w:rsidRPr="00AE6100" w:rsidRDefault="005D6013" w:rsidP="00B931EA">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shd w:val="clear" w:color="auto" w:fill="auto"/>
          </w:tcPr>
          <w:p w:rsidR="005D6013" w:rsidRPr="00AE6100" w:rsidRDefault="005D6013" w:rsidP="00B931EA">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5D6013" w:rsidRPr="00AE6100" w:rsidTr="0009722A">
        <w:tc>
          <w:tcPr>
            <w:tcW w:w="10065" w:type="dxa"/>
            <w:gridSpan w:val="3"/>
            <w:shd w:val="clear" w:color="auto" w:fill="auto"/>
          </w:tcPr>
          <w:p w:rsidR="005D6013" w:rsidRPr="00AE6100" w:rsidRDefault="005D6013" w:rsidP="00B931EA">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85223" w:rsidRPr="00AE6100" w:rsidTr="0009722A">
        <w:tc>
          <w:tcPr>
            <w:tcW w:w="2731" w:type="dxa"/>
            <w:vMerge w:val="restart"/>
            <w:shd w:val="clear" w:color="auto" w:fill="auto"/>
          </w:tcPr>
          <w:p w:rsidR="00A85223" w:rsidRPr="00AE6100" w:rsidRDefault="00A85223" w:rsidP="00B931EA">
            <w:pPr>
              <w:autoSpaceDE w:val="0"/>
              <w:autoSpaceDN w:val="0"/>
              <w:adjustRightInd w:val="0"/>
              <w:rPr>
                <w:rFonts w:ascii="Times New Roman" w:hAnsi="Times New Roman" w:cs="Times New Roman"/>
                <w:bCs/>
                <w:sz w:val="24"/>
                <w:szCs w:val="24"/>
              </w:rPr>
            </w:pPr>
            <w:bookmarkStart w:id="40" w:name="_Hlk530580659"/>
            <w:r w:rsidRPr="00AE6100">
              <w:rPr>
                <w:rFonts w:ascii="Times New Roman" w:hAnsi="Times New Roman" w:cs="Times New Roman"/>
                <w:bCs/>
                <w:sz w:val="24"/>
                <w:szCs w:val="24"/>
              </w:rPr>
              <w:t>Социальное обслуживание (3.2)</w:t>
            </w:r>
          </w:p>
          <w:p w:rsidR="00A85223" w:rsidRPr="00AE6100" w:rsidRDefault="00A85223" w:rsidP="00B931EA">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Амбулаторно-поликлиническое обслуживание (3.4.1)</w:t>
            </w:r>
          </w:p>
          <w:p w:rsidR="00A85223" w:rsidRPr="00AE6100" w:rsidRDefault="00A85223" w:rsidP="00B931EA">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Стационарное медицинское обслуживание (3.4.2)</w:t>
            </w:r>
            <w:r w:rsidRPr="00AE6100">
              <w:rPr>
                <w:rFonts w:ascii="Times New Roman" w:hAnsi="Times New Roman" w:cs="Times New Roman"/>
                <w:bCs/>
                <w:sz w:val="24"/>
                <w:szCs w:val="24"/>
              </w:rPr>
              <w:t xml:space="preserve"> </w:t>
            </w:r>
          </w:p>
          <w:p w:rsidR="00A85223" w:rsidRPr="00AE6100" w:rsidRDefault="00A85223" w:rsidP="00197B18">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 xml:space="preserve"> Бытовое обслуживание (3.3)</w:t>
            </w:r>
          </w:p>
          <w:p w:rsidR="00A85223" w:rsidRPr="00AE6100" w:rsidRDefault="00A85223" w:rsidP="00197B18">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Общественное питание (3.5)</w:t>
            </w:r>
          </w:p>
          <w:p w:rsidR="00A85223" w:rsidRPr="00AE6100" w:rsidRDefault="00A85223" w:rsidP="00197B18">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Гостиничное обслуживание (4.7)</w:t>
            </w:r>
          </w:p>
          <w:p w:rsidR="00A85223" w:rsidRPr="00AE6100" w:rsidRDefault="00A85223" w:rsidP="00C148D8">
            <w:pPr>
              <w:autoSpaceDE w:val="0"/>
              <w:autoSpaceDN w:val="0"/>
              <w:adjustRightInd w:val="0"/>
              <w:rPr>
                <w:rFonts w:ascii="Times New Roman" w:hAnsi="Times New Roman" w:cs="Times New Roman"/>
                <w:bCs/>
                <w:sz w:val="24"/>
                <w:szCs w:val="24"/>
              </w:rPr>
            </w:pPr>
          </w:p>
        </w:tc>
        <w:tc>
          <w:tcPr>
            <w:tcW w:w="4487" w:type="dxa"/>
            <w:shd w:val="clear" w:color="auto" w:fill="auto"/>
          </w:tcPr>
          <w:p w:rsidR="00A85223" w:rsidRPr="00AE6100" w:rsidRDefault="00A85223" w:rsidP="00F86932">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85223" w:rsidRPr="00AE6100" w:rsidRDefault="00A85223" w:rsidP="00F86932">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A85223" w:rsidRPr="00AE6100" w:rsidRDefault="00A85223" w:rsidP="00F86932">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A85223" w:rsidRPr="00AE6100" w:rsidRDefault="00A85223" w:rsidP="00F86932">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r w:rsidRPr="00AE6100">
              <w:rPr>
                <w:rFonts w:ascii="Times New Roman" w:hAnsi="Times New Roman" w:cs="Times New Roman"/>
                <w:sz w:val="24"/>
                <w:szCs w:val="24"/>
              </w:rPr>
              <w:t>5 м</w:t>
            </w:r>
          </w:p>
          <w:p w:rsidR="00A85223" w:rsidRPr="00AE6100" w:rsidRDefault="00A85223" w:rsidP="00F86932">
            <w:pPr>
              <w:rPr>
                <w:rFonts w:ascii="Times New Roman" w:hAnsi="Times New Roman" w:cs="Times New Roman"/>
                <w:sz w:val="24"/>
                <w:szCs w:val="24"/>
              </w:rPr>
            </w:pPr>
            <w:r w:rsidRPr="00AE6100">
              <w:rPr>
                <w:rFonts w:ascii="Times New Roman" w:hAnsi="Times New Roman" w:cs="Times New Roman"/>
                <w:sz w:val="24"/>
                <w:szCs w:val="24"/>
              </w:rPr>
              <w:t>150 кв. м.</w:t>
            </w:r>
          </w:p>
          <w:p w:rsidR="00A85223" w:rsidRPr="00AE6100" w:rsidRDefault="00A85223" w:rsidP="00F86932">
            <w:pPr>
              <w:rPr>
                <w:rFonts w:ascii="Times New Roman" w:hAnsi="Times New Roman" w:cs="Times New Roman"/>
                <w:sz w:val="24"/>
                <w:szCs w:val="24"/>
              </w:rPr>
            </w:pPr>
          </w:p>
          <w:p w:rsidR="00A85223" w:rsidRPr="00AE6100" w:rsidRDefault="00A85223" w:rsidP="00F86932">
            <w:pPr>
              <w:rPr>
                <w:rFonts w:ascii="Times New Roman" w:hAnsi="Times New Roman" w:cs="Times New Roman"/>
                <w:sz w:val="24"/>
                <w:szCs w:val="24"/>
              </w:rPr>
            </w:pPr>
            <w:r w:rsidRPr="00AE6100">
              <w:rPr>
                <w:rFonts w:ascii="Times New Roman" w:hAnsi="Times New Roman" w:cs="Times New Roman"/>
                <w:sz w:val="24"/>
                <w:szCs w:val="24"/>
              </w:rPr>
              <w:t xml:space="preserve">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p w:rsidR="00A85223" w:rsidRPr="00AE6100" w:rsidRDefault="00A85223" w:rsidP="00F86932">
            <w:pPr>
              <w:rPr>
                <w:rFonts w:ascii="Times New Roman" w:hAnsi="Times New Roman" w:cs="Times New Roman"/>
                <w:sz w:val="24"/>
                <w:szCs w:val="24"/>
              </w:rPr>
            </w:pPr>
          </w:p>
        </w:tc>
      </w:tr>
      <w:bookmarkEnd w:id="40"/>
      <w:tr w:rsidR="006B4F34" w:rsidRPr="00AE6100" w:rsidTr="0009722A">
        <w:tc>
          <w:tcPr>
            <w:tcW w:w="2731" w:type="dxa"/>
            <w:vMerge/>
            <w:shd w:val="clear" w:color="auto" w:fill="auto"/>
          </w:tcPr>
          <w:p w:rsidR="006B4F34" w:rsidRPr="00AE6100" w:rsidRDefault="006B4F34" w:rsidP="00B931EA">
            <w:pPr>
              <w:autoSpaceDE w:val="0"/>
              <w:autoSpaceDN w:val="0"/>
              <w:adjustRightInd w:val="0"/>
              <w:rPr>
                <w:rFonts w:ascii="Times New Roman" w:hAnsi="Times New Roman" w:cs="Times New Roman"/>
                <w:sz w:val="24"/>
                <w:szCs w:val="24"/>
              </w:rPr>
            </w:pPr>
          </w:p>
        </w:tc>
        <w:tc>
          <w:tcPr>
            <w:tcW w:w="4487" w:type="dxa"/>
            <w:shd w:val="clear" w:color="auto" w:fill="auto"/>
          </w:tcPr>
          <w:p w:rsidR="006B4F34" w:rsidRPr="00AE6100" w:rsidRDefault="006B4F34" w:rsidP="00B931E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B4F34" w:rsidRPr="00AE6100" w:rsidRDefault="006B4F34" w:rsidP="00B931EA">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здания</w:t>
            </w:r>
            <w:r w:rsidRPr="00AE6100">
              <w:rPr>
                <w:rFonts w:ascii="Times New Roman" w:hAnsi="Times New Roman" w:cs="Times New Roman"/>
                <w:sz w:val="24"/>
                <w:szCs w:val="24"/>
              </w:rPr>
              <w:t xml:space="preserve"> до красной линии улиц</w:t>
            </w:r>
            <w:r w:rsidR="008D772D" w:rsidRPr="00AE6100">
              <w:rPr>
                <w:rFonts w:ascii="Times New Roman" w:hAnsi="Times New Roman" w:cs="Times New Roman"/>
                <w:sz w:val="24"/>
                <w:szCs w:val="24"/>
              </w:rPr>
              <w:t>.</w:t>
            </w:r>
          </w:p>
          <w:p w:rsidR="008D772D" w:rsidRPr="00AE6100" w:rsidRDefault="008D772D" w:rsidP="00B931EA">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6B4F34" w:rsidRPr="00AE6100" w:rsidRDefault="006B4F34" w:rsidP="00B931EA">
            <w:pPr>
              <w:rPr>
                <w:rFonts w:ascii="Times New Roman" w:hAnsi="Times New Roman" w:cs="Times New Roman"/>
                <w:sz w:val="24"/>
                <w:szCs w:val="24"/>
              </w:rPr>
            </w:pPr>
            <w:r w:rsidRPr="00AE6100">
              <w:rPr>
                <w:rFonts w:ascii="Times New Roman" w:hAnsi="Times New Roman" w:cs="Times New Roman"/>
                <w:sz w:val="24"/>
                <w:szCs w:val="24"/>
              </w:rPr>
              <w:t>3 м</w:t>
            </w:r>
          </w:p>
          <w:p w:rsidR="006B4F34" w:rsidRPr="00AE6100" w:rsidRDefault="006B4F34" w:rsidP="00B931EA">
            <w:pPr>
              <w:rPr>
                <w:rFonts w:ascii="Times New Roman" w:hAnsi="Times New Roman" w:cs="Times New Roman"/>
                <w:sz w:val="24"/>
                <w:szCs w:val="24"/>
              </w:rPr>
            </w:pPr>
          </w:p>
          <w:p w:rsidR="006B4F34" w:rsidRPr="00AE6100" w:rsidRDefault="006B4F34" w:rsidP="00B931EA">
            <w:pPr>
              <w:rPr>
                <w:rFonts w:ascii="Times New Roman" w:hAnsi="Times New Roman" w:cs="Times New Roman"/>
                <w:sz w:val="24"/>
                <w:szCs w:val="24"/>
              </w:rPr>
            </w:pPr>
          </w:p>
          <w:p w:rsidR="006B4F34" w:rsidRPr="00AE6100" w:rsidRDefault="006B4F34" w:rsidP="00B931EA">
            <w:pPr>
              <w:rPr>
                <w:rFonts w:ascii="Times New Roman" w:hAnsi="Times New Roman" w:cs="Times New Roman"/>
                <w:sz w:val="24"/>
                <w:szCs w:val="24"/>
              </w:rPr>
            </w:pPr>
          </w:p>
          <w:p w:rsidR="006B4F34" w:rsidRPr="00AE6100" w:rsidRDefault="006B4F34" w:rsidP="00B931EA">
            <w:pPr>
              <w:rPr>
                <w:rFonts w:ascii="Times New Roman" w:hAnsi="Times New Roman" w:cs="Times New Roman"/>
                <w:sz w:val="24"/>
                <w:szCs w:val="24"/>
              </w:rPr>
            </w:pPr>
          </w:p>
          <w:p w:rsidR="006B4F34" w:rsidRPr="00AE6100" w:rsidRDefault="006B4F34" w:rsidP="00B931EA">
            <w:pPr>
              <w:rPr>
                <w:rFonts w:ascii="Times New Roman" w:hAnsi="Times New Roman" w:cs="Times New Roman"/>
                <w:sz w:val="24"/>
                <w:szCs w:val="24"/>
              </w:rPr>
            </w:pPr>
          </w:p>
          <w:p w:rsidR="006B4F34" w:rsidRPr="00AE6100" w:rsidRDefault="006B4F34" w:rsidP="00B931EA">
            <w:pPr>
              <w:rPr>
                <w:rFonts w:ascii="Times New Roman" w:hAnsi="Times New Roman" w:cs="Times New Roman"/>
                <w:sz w:val="24"/>
                <w:szCs w:val="24"/>
              </w:rPr>
            </w:pPr>
            <w:r w:rsidRPr="00AE6100">
              <w:rPr>
                <w:rFonts w:ascii="Times New Roman" w:hAnsi="Times New Roman" w:cs="Times New Roman"/>
                <w:sz w:val="24"/>
                <w:szCs w:val="24"/>
              </w:rPr>
              <w:t>5 м</w:t>
            </w:r>
          </w:p>
        </w:tc>
      </w:tr>
      <w:tr w:rsidR="006B4F34" w:rsidRPr="00AE6100" w:rsidTr="0009722A">
        <w:tc>
          <w:tcPr>
            <w:tcW w:w="2731" w:type="dxa"/>
            <w:vMerge/>
            <w:shd w:val="clear" w:color="auto" w:fill="auto"/>
          </w:tcPr>
          <w:p w:rsidR="006B4F34" w:rsidRPr="00AE6100" w:rsidRDefault="006B4F34" w:rsidP="00B931EA">
            <w:pPr>
              <w:autoSpaceDE w:val="0"/>
              <w:autoSpaceDN w:val="0"/>
              <w:adjustRightInd w:val="0"/>
              <w:rPr>
                <w:rFonts w:ascii="Times New Roman" w:hAnsi="Times New Roman" w:cs="Times New Roman"/>
                <w:sz w:val="24"/>
                <w:szCs w:val="24"/>
              </w:rPr>
            </w:pPr>
          </w:p>
        </w:tc>
        <w:tc>
          <w:tcPr>
            <w:tcW w:w="4487" w:type="dxa"/>
            <w:shd w:val="clear" w:color="auto" w:fill="auto"/>
          </w:tcPr>
          <w:p w:rsidR="006B4F34" w:rsidRPr="00AE6100" w:rsidRDefault="006B4F34" w:rsidP="00B931EA">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6B4F34" w:rsidRPr="00AE6100" w:rsidRDefault="00F072AC" w:rsidP="00B931EA">
            <w:pPr>
              <w:rPr>
                <w:rFonts w:ascii="Times New Roman" w:hAnsi="Times New Roman" w:cs="Times New Roman"/>
                <w:sz w:val="24"/>
                <w:szCs w:val="24"/>
              </w:rPr>
            </w:pPr>
            <w:r w:rsidRPr="00AE6100">
              <w:rPr>
                <w:rFonts w:ascii="Times New Roman" w:hAnsi="Times New Roman" w:cs="Times New Roman"/>
                <w:sz w:val="24"/>
                <w:szCs w:val="24"/>
              </w:rPr>
              <w:t>30 эт</w:t>
            </w:r>
            <w:r w:rsidR="00A504A3" w:rsidRPr="00AE6100">
              <w:rPr>
                <w:rFonts w:ascii="Times New Roman" w:hAnsi="Times New Roman" w:cs="Times New Roman"/>
                <w:sz w:val="24"/>
                <w:szCs w:val="24"/>
              </w:rPr>
              <w:t>ажей</w:t>
            </w:r>
          </w:p>
        </w:tc>
      </w:tr>
      <w:tr w:rsidR="006B4F34" w:rsidRPr="00AE6100" w:rsidTr="0009722A">
        <w:tc>
          <w:tcPr>
            <w:tcW w:w="2731" w:type="dxa"/>
            <w:vMerge/>
            <w:shd w:val="clear" w:color="auto" w:fill="auto"/>
          </w:tcPr>
          <w:p w:rsidR="006B4F34" w:rsidRPr="00AE6100" w:rsidRDefault="006B4F34" w:rsidP="00B931EA">
            <w:pPr>
              <w:autoSpaceDE w:val="0"/>
              <w:autoSpaceDN w:val="0"/>
              <w:adjustRightInd w:val="0"/>
              <w:rPr>
                <w:rFonts w:ascii="Times New Roman" w:hAnsi="Times New Roman" w:cs="Times New Roman"/>
                <w:sz w:val="24"/>
                <w:szCs w:val="24"/>
              </w:rPr>
            </w:pPr>
          </w:p>
        </w:tc>
        <w:tc>
          <w:tcPr>
            <w:tcW w:w="4487" w:type="dxa"/>
            <w:shd w:val="clear" w:color="auto" w:fill="auto"/>
          </w:tcPr>
          <w:p w:rsidR="006B4F34" w:rsidRPr="00AE6100" w:rsidRDefault="006B4F34" w:rsidP="00B931E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6B4F34" w:rsidRPr="00AE6100" w:rsidRDefault="00E80F3E" w:rsidP="00B931EA">
            <w:pPr>
              <w:rPr>
                <w:rFonts w:ascii="Times New Roman" w:hAnsi="Times New Roman" w:cs="Times New Roman"/>
                <w:sz w:val="24"/>
                <w:szCs w:val="24"/>
              </w:rPr>
            </w:pPr>
            <w:r w:rsidRPr="00AE6100">
              <w:rPr>
                <w:rFonts w:ascii="Times New Roman" w:hAnsi="Times New Roman" w:cs="Times New Roman"/>
                <w:sz w:val="24"/>
                <w:szCs w:val="24"/>
              </w:rPr>
              <w:t>н</w:t>
            </w:r>
            <w:r w:rsidR="00B56DBD" w:rsidRPr="00AE6100">
              <w:rPr>
                <w:rFonts w:ascii="Times New Roman" w:hAnsi="Times New Roman" w:cs="Times New Roman"/>
                <w:sz w:val="24"/>
                <w:szCs w:val="24"/>
              </w:rPr>
              <w:t xml:space="preserve">е установлено </w:t>
            </w:r>
          </w:p>
        </w:tc>
      </w:tr>
      <w:tr w:rsidR="006B4F34" w:rsidRPr="00AE6100" w:rsidTr="0009722A">
        <w:tc>
          <w:tcPr>
            <w:tcW w:w="2731" w:type="dxa"/>
            <w:vMerge/>
            <w:shd w:val="clear" w:color="auto" w:fill="auto"/>
          </w:tcPr>
          <w:p w:rsidR="006B4F34" w:rsidRPr="00AE6100" w:rsidRDefault="006B4F34" w:rsidP="00B931EA">
            <w:pPr>
              <w:autoSpaceDE w:val="0"/>
              <w:autoSpaceDN w:val="0"/>
              <w:adjustRightInd w:val="0"/>
              <w:rPr>
                <w:rFonts w:ascii="Times New Roman" w:hAnsi="Times New Roman" w:cs="Times New Roman"/>
                <w:sz w:val="24"/>
                <w:szCs w:val="24"/>
              </w:rPr>
            </w:pPr>
          </w:p>
        </w:tc>
        <w:tc>
          <w:tcPr>
            <w:tcW w:w="4487" w:type="dxa"/>
            <w:shd w:val="clear" w:color="auto" w:fill="auto"/>
          </w:tcPr>
          <w:p w:rsidR="006B4F34" w:rsidRPr="00AE6100" w:rsidRDefault="006B4F34" w:rsidP="00B931EA">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6B4F34" w:rsidRPr="00AE6100" w:rsidRDefault="00E80F3E" w:rsidP="00B931EA">
            <w:pPr>
              <w:rPr>
                <w:rFonts w:ascii="Times New Roman" w:hAnsi="Times New Roman" w:cs="Times New Roman"/>
                <w:sz w:val="24"/>
                <w:szCs w:val="24"/>
              </w:rPr>
            </w:pPr>
            <w:r w:rsidRPr="00AE6100">
              <w:rPr>
                <w:rFonts w:ascii="Times New Roman" w:hAnsi="Times New Roman" w:cs="Times New Roman"/>
                <w:sz w:val="24"/>
                <w:szCs w:val="24"/>
              </w:rPr>
              <w:t>н</w:t>
            </w:r>
            <w:r w:rsidR="00B56DBD" w:rsidRPr="00AE6100">
              <w:rPr>
                <w:rFonts w:ascii="Times New Roman" w:hAnsi="Times New Roman" w:cs="Times New Roman"/>
                <w:sz w:val="24"/>
                <w:szCs w:val="24"/>
              </w:rPr>
              <w:t>е установлено</w:t>
            </w:r>
          </w:p>
        </w:tc>
      </w:tr>
      <w:tr w:rsidR="006B4F34" w:rsidRPr="00AE6100" w:rsidTr="0009722A">
        <w:tc>
          <w:tcPr>
            <w:tcW w:w="2731" w:type="dxa"/>
            <w:vMerge/>
            <w:shd w:val="clear" w:color="auto" w:fill="auto"/>
          </w:tcPr>
          <w:p w:rsidR="006B4F34" w:rsidRPr="00AE6100" w:rsidRDefault="006B4F34" w:rsidP="00B931EA">
            <w:pPr>
              <w:autoSpaceDE w:val="0"/>
              <w:autoSpaceDN w:val="0"/>
              <w:adjustRightInd w:val="0"/>
              <w:rPr>
                <w:rFonts w:ascii="Times New Roman" w:hAnsi="Times New Roman" w:cs="Times New Roman"/>
                <w:sz w:val="24"/>
                <w:szCs w:val="24"/>
              </w:rPr>
            </w:pPr>
          </w:p>
        </w:tc>
        <w:tc>
          <w:tcPr>
            <w:tcW w:w="4487" w:type="dxa"/>
            <w:shd w:val="clear" w:color="auto" w:fill="auto"/>
          </w:tcPr>
          <w:p w:rsidR="006B4F34" w:rsidRPr="00AE6100" w:rsidRDefault="006B4F34" w:rsidP="00B931EA">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6B4F34" w:rsidRPr="00AE6100" w:rsidRDefault="00C148D8" w:rsidP="00B931EA">
            <w:pPr>
              <w:rPr>
                <w:rFonts w:ascii="Times New Roman" w:hAnsi="Times New Roman" w:cs="Times New Roman"/>
                <w:sz w:val="24"/>
                <w:szCs w:val="24"/>
              </w:rPr>
            </w:pPr>
            <w:r w:rsidRPr="00AE6100">
              <w:rPr>
                <w:rFonts w:ascii="Times New Roman" w:hAnsi="Times New Roman" w:cs="Times New Roman"/>
                <w:sz w:val="24"/>
                <w:szCs w:val="24"/>
              </w:rPr>
              <w:t xml:space="preserve">не менее 35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работающих</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Объекты торговли (торговые центры, торгово-развлекательные центры (комплексы) (4.2)</w:t>
            </w:r>
            <w:r w:rsidRPr="00AE6100">
              <w:rPr>
                <w:rFonts w:ascii="Times New Roman" w:hAnsi="Times New Roman" w:cs="Times New Roman"/>
                <w:bCs/>
                <w:sz w:val="24"/>
                <w:szCs w:val="24"/>
              </w:rPr>
              <w:t xml:space="preserve"> </w:t>
            </w:r>
          </w:p>
          <w:p w:rsidR="00B56DBD" w:rsidRPr="00AE6100" w:rsidRDefault="00B56DBD" w:rsidP="00B56DBD">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Магазины (4.4)</w:t>
            </w: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446843"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B56DBD" w:rsidRPr="00AE6100" w:rsidRDefault="00B56DBD"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E80F3E"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500 кв. м.</w:t>
            </w:r>
          </w:p>
          <w:p w:rsidR="00E80F3E" w:rsidRPr="00AE6100" w:rsidRDefault="00E80F3E" w:rsidP="00B56DBD">
            <w:pPr>
              <w:rPr>
                <w:rFonts w:ascii="Times New Roman" w:hAnsi="Times New Roman" w:cs="Times New Roman"/>
                <w:sz w:val="24"/>
                <w:szCs w:val="24"/>
              </w:rPr>
            </w:pPr>
          </w:p>
          <w:p w:rsidR="00E80F3E" w:rsidRPr="00AE6100" w:rsidRDefault="00E80F3E" w:rsidP="00E80F3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E80F3E" w:rsidRPr="00AE6100" w:rsidRDefault="00E80F3E" w:rsidP="00B56DBD">
            <w:pPr>
              <w:rPr>
                <w:rFonts w:ascii="Times New Roman" w:hAnsi="Times New Roman" w:cs="Times New Roman"/>
                <w:sz w:val="24"/>
                <w:szCs w:val="24"/>
              </w:rPr>
            </w:pP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72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w:t>
            </w:r>
            <w:r w:rsidR="009F181E" w:rsidRPr="00AE6100">
              <w:rPr>
                <w:rFonts w:ascii="Times New Roman" w:hAnsi="Times New Roman" w:cs="Times New Roman"/>
                <w:sz w:val="24"/>
                <w:szCs w:val="24"/>
              </w:rPr>
              <w:t xml:space="preserve"> здания </w:t>
            </w:r>
            <w:r w:rsidRPr="00AE6100">
              <w:rPr>
                <w:rFonts w:ascii="Times New Roman" w:hAnsi="Times New Roman" w:cs="Times New Roman"/>
                <w:sz w:val="24"/>
                <w:szCs w:val="24"/>
              </w:rPr>
              <w:t>до красной линии улиц</w:t>
            </w:r>
            <w:r w:rsidR="008D772D" w:rsidRPr="00AE6100">
              <w:rPr>
                <w:rFonts w:ascii="Times New Roman" w:hAnsi="Times New Roman" w:cs="Times New Roman"/>
                <w:sz w:val="24"/>
                <w:szCs w:val="24"/>
              </w:rPr>
              <w:t>.</w:t>
            </w:r>
          </w:p>
          <w:p w:rsidR="00B56DBD" w:rsidRPr="00AE6100" w:rsidRDefault="008D772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3 м</w:t>
            </w: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p>
          <w:p w:rsidR="008D772D" w:rsidRPr="00AE6100" w:rsidRDefault="008D772D" w:rsidP="00B56DBD">
            <w:pPr>
              <w:rPr>
                <w:rFonts w:ascii="Times New Roman" w:hAnsi="Times New Roman" w:cs="Times New Roman"/>
                <w:sz w:val="24"/>
                <w:szCs w:val="24"/>
              </w:rPr>
            </w:pPr>
          </w:p>
          <w:p w:rsidR="00E80F3E"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B56DBD"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7 эт</w:t>
            </w:r>
            <w:r w:rsidR="00A504A3" w:rsidRPr="00AE6100">
              <w:rPr>
                <w:rFonts w:ascii="Times New Roman" w:hAnsi="Times New Roman" w:cs="Times New Roman"/>
                <w:sz w:val="24"/>
                <w:szCs w:val="24"/>
              </w:rPr>
              <w:t>ажей</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F072AC" w:rsidP="00B56DBD">
            <w:pPr>
              <w:rPr>
                <w:rFonts w:ascii="Times New Roman" w:hAnsi="Times New Roman" w:cs="Times New Roman"/>
                <w:sz w:val="24"/>
                <w:szCs w:val="24"/>
              </w:rPr>
            </w:pPr>
            <w:r w:rsidRPr="00AE6100">
              <w:rPr>
                <w:rFonts w:ascii="Times New Roman" w:hAnsi="Times New Roman" w:cs="Times New Roman"/>
                <w:sz w:val="24"/>
                <w:szCs w:val="24"/>
              </w:rPr>
              <w:t>80</w:t>
            </w:r>
            <w:r w:rsidR="00E80F3E" w:rsidRPr="00AE6100">
              <w:rPr>
                <w:rFonts w:ascii="Times New Roman" w:hAnsi="Times New Roman" w:cs="Times New Roman"/>
                <w:sz w:val="24"/>
                <w:szCs w:val="24"/>
              </w:rPr>
              <w:t>%</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B56DBD" w:rsidRPr="00AE6100" w:rsidRDefault="00F072AC" w:rsidP="00B56DBD">
            <w:pPr>
              <w:rPr>
                <w:rFonts w:ascii="Times New Roman" w:hAnsi="Times New Roman" w:cs="Times New Roman"/>
                <w:sz w:val="24"/>
                <w:szCs w:val="24"/>
              </w:rPr>
            </w:pPr>
            <w:r w:rsidRPr="00AE6100">
              <w:rPr>
                <w:rFonts w:ascii="Times New Roman" w:hAnsi="Times New Roman" w:cs="Times New Roman"/>
                <w:sz w:val="24"/>
                <w:szCs w:val="24"/>
              </w:rPr>
              <w:t>10</w:t>
            </w:r>
            <w:r w:rsidR="00E80F3E" w:rsidRPr="00AE6100">
              <w:rPr>
                <w:rFonts w:ascii="Times New Roman" w:hAnsi="Times New Roman" w:cs="Times New Roman"/>
                <w:sz w:val="24"/>
                <w:szCs w:val="24"/>
              </w:rPr>
              <w:t>%</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B56DBD" w:rsidRPr="00AE6100" w:rsidRDefault="00E80F3E" w:rsidP="00B56DBD">
            <w:pPr>
              <w:rPr>
                <w:rFonts w:ascii="Times New Roman" w:hAnsi="Times New Roman" w:cs="Times New Roman"/>
                <w:sz w:val="24"/>
                <w:szCs w:val="24"/>
              </w:rPr>
            </w:pPr>
            <w:r w:rsidRPr="00AE6100">
              <w:rPr>
                <w:rFonts w:ascii="Times New Roman" w:hAnsi="Times New Roman" w:cs="Times New Roman"/>
                <w:sz w:val="24"/>
                <w:szCs w:val="24"/>
              </w:rPr>
              <w:t xml:space="preserve">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кв. м торговой площади</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Общественное управление (3.8) Обеспечение научной деятельности (3.9) Деловое управление (4.1)</w:t>
            </w:r>
            <w:r w:rsidRPr="00AE6100">
              <w:rPr>
                <w:rFonts w:ascii="Times New Roman" w:hAnsi="Times New Roman" w:cs="Times New Roman"/>
                <w:sz w:val="24"/>
                <w:szCs w:val="24"/>
              </w:rPr>
              <w:t xml:space="preserve"> </w:t>
            </w:r>
          </w:p>
          <w:p w:rsidR="00B56DBD" w:rsidRPr="00AE6100" w:rsidRDefault="00B56DBD" w:rsidP="00B56DBD">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Банковская и страховая деятельность (4.5)</w:t>
            </w: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446843"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61148A"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500 кв. м.</w:t>
            </w: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56DBD" w:rsidRPr="00AE6100" w:rsidRDefault="00B56DBD" w:rsidP="00B56DBD">
            <w:pPr>
              <w:rPr>
                <w:rFonts w:ascii="Times New Roman" w:hAnsi="Times New Roman" w:cs="Times New Roman"/>
                <w:sz w:val="24"/>
                <w:szCs w:val="24"/>
              </w:rPr>
            </w:pP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минимальные отступы от границ земельных участков в целях определения </w:t>
            </w:r>
            <w:r w:rsidRPr="00AE6100">
              <w:rPr>
                <w:rFonts w:ascii="Times New Roman" w:eastAsia="Times New Roman" w:hAnsi="Times New Roman" w:cs="Times New Roman"/>
                <w:sz w:val="24"/>
                <w:szCs w:val="24"/>
                <w:lang w:eastAsia="ru-RU"/>
              </w:rPr>
              <w:lastRenderedPageBreak/>
              <w:t>мест допустимого размещения зданий, строений, сооружений, за пределами которых запрещено строительство зданий, строений, сооружений</w:t>
            </w:r>
          </w:p>
          <w:p w:rsidR="008D772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w:t>
            </w:r>
            <w:r w:rsidR="009F181E" w:rsidRPr="00AE6100">
              <w:rPr>
                <w:rFonts w:ascii="Times New Roman" w:hAnsi="Times New Roman" w:cs="Times New Roman"/>
                <w:sz w:val="24"/>
                <w:szCs w:val="24"/>
              </w:rPr>
              <w:t xml:space="preserve"> здания </w:t>
            </w:r>
            <w:r w:rsidRPr="00AE6100">
              <w:rPr>
                <w:rFonts w:ascii="Times New Roman" w:hAnsi="Times New Roman" w:cs="Times New Roman"/>
                <w:sz w:val="24"/>
                <w:szCs w:val="24"/>
              </w:rPr>
              <w:t>до красной линии улиц</w:t>
            </w:r>
            <w:r w:rsidR="008D772D" w:rsidRPr="00AE6100">
              <w:rPr>
                <w:rFonts w:ascii="Times New Roman" w:hAnsi="Times New Roman" w:cs="Times New Roman"/>
                <w:sz w:val="24"/>
                <w:szCs w:val="24"/>
              </w:rPr>
              <w:t>.</w:t>
            </w:r>
          </w:p>
          <w:p w:rsidR="00B56DBD" w:rsidRPr="00AE6100" w:rsidRDefault="008D772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30 эт</w:t>
            </w:r>
            <w:r w:rsidR="00A504A3" w:rsidRPr="00AE6100">
              <w:rPr>
                <w:rFonts w:ascii="Times New Roman" w:hAnsi="Times New Roman" w:cs="Times New Roman"/>
                <w:sz w:val="24"/>
                <w:szCs w:val="24"/>
              </w:rPr>
              <w:t>ажей</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F072AC" w:rsidP="00B56DBD">
            <w:pPr>
              <w:rPr>
                <w:rFonts w:ascii="Times New Roman" w:hAnsi="Times New Roman" w:cs="Times New Roman"/>
                <w:sz w:val="24"/>
                <w:szCs w:val="24"/>
              </w:rPr>
            </w:pPr>
            <w:r w:rsidRPr="00AE6100">
              <w:rPr>
                <w:rFonts w:ascii="Times New Roman" w:hAnsi="Times New Roman" w:cs="Times New Roman"/>
                <w:sz w:val="24"/>
                <w:szCs w:val="24"/>
              </w:rPr>
              <w:t>80</w:t>
            </w:r>
            <w:r w:rsidR="00B56DBD" w:rsidRPr="00AE6100">
              <w:rPr>
                <w:rFonts w:ascii="Times New Roman" w:hAnsi="Times New Roman" w:cs="Times New Roman"/>
                <w:sz w:val="24"/>
                <w:szCs w:val="24"/>
              </w:rPr>
              <w:t>%</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B56DBD" w:rsidRPr="00AE6100" w:rsidRDefault="00F072AC" w:rsidP="00B56DBD">
            <w:pPr>
              <w:rPr>
                <w:rFonts w:ascii="Times New Roman" w:hAnsi="Times New Roman" w:cs="Times New Roman"/>
                <w:sz w:val="24"/>
                <w:szCs w:val="24"/>
              </w:rPr>
            </w:pPr>
            <w:r w:rsidRPr="00AE6100">
              <w:rPr>
                <w:rFonts w:ascii="Times New Roman" w:hAnsi="Times New Roman" w:cs="Times New Roman"/>
                <w:sz w:val="24"/>
                <w:szCs w:val="24"/>
              </w:rPr>
              <w:t>10</w:t>
            </w:r>
            <w:r w:rsidR="00B56DBD" w:rsidRPr="00AE6100">
              <w:rPr>
                <w:rFonts w:ascii="Times New Roman" w:hAnsi="Times New Roman" w:cs="Times New Roman"/>
                <w:sz w:val="24"/>
                <w:szCs w:val="24"/>
              </w:rPr>
              <w:t>%</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-место на 50 кв. м общей площади, но не менее 35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работающих</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Религиозное использование (3.7)</w:t>
            </w:r>
          </w:p>
        </w:tc>
        <w:tc>
          <w:tcPr>
            <w:tcW w:w="448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r w:rsidRPr="00AE6100">
              <w:rPr>
                <w:rFonts w:ascii="Times New Roman" w:hAnsi="Times New Roman" w:cs="Times New Roman"/>
                <w:sz w:val="24"/>
                <w:szCs w:val="24"/>
              </w:rPr>
              <w:t>не устанавливаются</w:t>
            </w:r>
          </w:p>
        </w:tc>
        <w:tc>
          <w:tcPr>
            <w:tcW w:w="2847" w:type="dxa"/>
            <w:shd w:val="clear" w:color="auto" w:fill="auto"/>
          </w:tcPr>
          <w:p w:rsidR="00B56DBD" w:rsidRPr="00AE6100" w:rsidRDefault="00B56DBD" w:rsidP="00B56DBD">
            <w:pPr>
              <w:rPr>
                <w:rFonts w:ascii="Times New Roman" w:hAnsi="Times New Roman" w:cs="Times New Roman"/>
                <w:sz w:val="24"/>
                <w:szCs w:val="24"/>
              </w:rPr>
            </w:pPr>
          </w:p>
          <w:p w:rsidR="00B56DBD" w:rsidRPr="00AE6100" w:rsidRDefault="008F704D" w:rsidP="00B56DBD">
            <w:pPr>
              <w:rPr>
                <w:rFonts w:ascii="Times New Roman" w:hAnsi="Times New Roman" w:cs="Times New Roman"/>
                <w:sz w:val="24"/>
                <w:szCs w:val="24"/>
              </w:rPr>
            </w:pPr>
            <w:r w:rsidRPr="00AE6100">
              <w:rPr>
                <w:rFonts w:ascii="Times New Roman" w:hAnsi="Times New Roman" w:cs="Times New Roman"/>
                <w:sz w:val="24"/>
                <w:szCs w:val="24"/>
              </w:rPr>
              <w:t>-</w:t>
            </w:r>
          </w:p>
          <w:p w:rsidR="00B56DBD" w:rsidRPr="00AE6100" w:rsidRDefault="00B56DBD" w:rsidP="00B56DBD">
            <w:pPr>
              <w:rPr>
                <w:rFonts w:ascii="Times New Roman" w:hAnsi="Times New Roman" w:cs="Times New Roman"/>
                <w:sz w:val="24"/>
                <w:szCs w:val="24"/>
              </w:rPr>
            </w:pP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56DB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до </w:t>
            </w:r>
            <w:r w:rsidRPr="00AE6100">
              <w:rPr>
                <w:rFonts w:ascii="Times New Roman" w:hAnsi="Times New Roman" w:cs="Times New Roman"/>
                <w:sz w:val="24"/>
                <w:szCs w:val="24"/>
              </w:rPr>
              <w:t>красной линии улиц</w:t>
            </w:r>
            <w:r w:rsidR="008D772D" w:rsidRPr="00AE6100">
              <w:rPr>
                <w:rFonts w:ascii="Times New Roman" w:hAnsi="Times New Roman" w:cs="Times New Roman"/>
                <w:sz w:val="24"/>
                <w:szCs w:val="24"/>
              </w:rPr>
              <w:t>.</w:t>
            </w:r>
          </w:p>
          <w:p w:rsidR="008D772D" w:rsidRPr="00AE6100" w:rsidRDefault="008D772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3 м</w:t>
            </w: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B56DBD" w:rsidP="00B56DBD">
            <w:pPr>
              <w:tabs>
                <w:tab w:val="center" w:pos="4677"/>
                <w:tab w:val="right" w:pos="9355"/>
              </w:tabs>
              <w:jc w:val="both"/>
              <w:rPr>
                <w:rFonts w:ascii="Times New Roman" w:hAnsi="Times New Roman" w:cs="Times New Roman"/>
                <w:sz w:val="24"/>
                <w:szCs w:val="24"/>
              </w:rPr>
            </w:pPr>
            <w:r w:rsidRPr="00AE6100">
              <w:rPr>
                <w:rFonts w:ascii="Times New Roman" w:hAnsi="Times New Roman" w:cs="Times New Roman"/>
                <w:sz w:val="24"/>
                <w:szCs w:val="24"/>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p w:rsidR="00B56DBD" w:rsidRPr="00AE6100" w:rsidRDefault="00B56DBD" w:rsidP="00B56DBD">
            <w:pPr>
              <w:rPr>
                <w:rFonts w:ascii="Times New Roman" w:hAnsi="Times New Roman" w:cs="Times New Roman"/>
                <w:sz w:val="24"/>
                <w:szCs w:val="24"/>
              </w:rPr>
            </w:pP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 xml:space="preserve">7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на 100 единовременных посетителей, но не менее </w:t>
            </w:r>
            <w:r w:rsidRPr="00AE6100">
              <w:rPr>
                <w:rFonts w:ascii="Times New Roman" w:hAnsi="Times New Roman" w:cs="Times New Roman"/>
                <w:sz w:val="24"/>
                <w:szCs w:val="24"/>
              </w:rPr>
              <w:lastRenderedPageBreak/>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-место на 1 объект</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Дошкольное, начальное и среднее общее образование (3.5.1)</w:t>
            </w:r>
          </w:p>
          <w:p w:rsidR="00B56DBD" w:rsidRPr="00AE6100" w:rsidRDefault="00B56DBD" w:rsidP="00B56DBD">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 xml:space="preserve">Среднее и высшее профессиональное образование (3.5.2) </w:t>
            </w:r>
          </w:p>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446843" w:rsidRPr="00AE6100" w:rsidRDefault="00446843" w:rsidP="00B56DBD">
            <w:pPr>
              <w:jc w:val="both"/>
              <w:rPr>
                <w:rFonts w:ascii="Times New Roman" w:eastAsia="Times New Roman" w:hAnsi="Times New Roman" w:cs="Times New Roman"/>
                <w:sz w:val="24"/>
                <w:szCs w:val="24"/>
                <w:lang w:eastAsia="ru-RU"/>
              </w:rPr>
            </w:pPr>
          </w:p>
        </w:tc>
        <w:tc>
          <w:tcPr>
            <w:tcW w:w="2847" w:type="dxa"/>
            <w:shd w:val="clear" w:color="auto" w:fill="auto"/>
          </w:tcPr>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56DBD" w:rsidRPr="00AE6100" w:rsidRDefault="00B56DBD" w:rsidP="00B56DBD">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дошкольные образовательные организации – не менее 1750 кв. м;</w:t>
            </w:r>
          </w:p>
          <w:p w:rsidR="00B56DBD" w:rsidRPr="00AE6100" w:rsidRDefault="00B56DBD" w:rsidP="00B56DBD">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общеобразовательные организации – не менее 10000 кв. м;</w:t>
            </w:r>
          </w:p>
          <w:p w:rsidR="00B56DBD" w:rsidRPr="00AE6100" w:rsidRDefault="00B56DBD" w:rsidP="00B56DBD">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организации дополнительного образования –</w:t>
            </w:r>
            <w:r w:rsidRPr="00AE6100">
              <w:rPr>
                <w:rFonts w:ascii="Times New Roman" w:hAnsi="Times New Roman" w:cs="Times New Roman"/>
                <w:sz w:val="24"/>
                <w:szCs w:val="24"/>
              </w:rPr>
              <w:t xml:space="preserve"> </w:t>
            </w:r>
            <w:r w:rsidRPr="00AE6100">
              <w:rPr>
                <w:rFonts w:ascii="Times New Roman" w:eastAsia="Calibri" w:hAnsi="Times New Roman" w:cs="Times New Roman"/>
                <w:sz w:val="24"/>
                <w:szCs w:val="24"/>
              </w:rPr>
              <w:t xml:space="preserve">не менее </w:t>
            </w:r>
            <w:r w:rsidRPr="00AE6100">
              <w:rPr>
                <w:rFonts w:ascii="Times New Roman" w:hAnsi="Times New Roman" w:cs="Times New Roman"/>
                <w:sz w:val="24"/>
                <w:szCs w:val="24"/>
              </w:rPr>
              <w:t>450 кв. м.</w:t>
            </w:r>
          </w:p>
          <w:p w:rsidR="00B56DBD" w:rsidRPr="00AE6100" w:rsidRDefault="00B56DBD" w:rsidP="00B56DBD">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для объектов</w:t>
            </w:r>
            <w:r w:rsidRPr="00AE6100">
              <w:rPr>
                <w:rFonts w:ascii="Times New Roman" w:hAnsi="Times New Roman" w:cs="Times New Roman"/>
                <w:sz w:val="24"/>
                <w:szCs w:val="24"/>
              </w:rPr>
              <w:t xml:space="preserve"> среднего и высшего профессионального образования – не менее 2000 кв. м</w:t>
            </w: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56DBD" w:rsidRPr="00AE6100" w:rsidRDefault="00B56DBD" w:rsidP="00B56DBD">
            <w:pPr>
              <w:rPr>
                <w:rFonts w:ascii="Times New Roman" w:hAnsi="Times New Roman" w:cs="Times New Roman"/>
                <w:sz w:val="24"/>
                <w:szCs w:val="24"/>
              </w:rPr>
            </w:pP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72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8D772D" w:rsidRPr="00AE6100">
              <w:rPr>
                <w:rFonts w:ascii="Times New Roman" w:hAnsi="Times New Roman" w:cs="Times New Roman"/>
                <w:sz w:val="24"/>
                <w:szCs w:val="24"/>
              </w:rPr>
              <w:t xml:space="preserve">. </w:t>
            </w:r>
          </w:p>
          <w:p w:rsidR="00B56DBD" w:rsidRPr="00AE6100" w:rsidRDefault="008D772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3 м</w:t>
            </w: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4 эт</w:t>
            </w:r>
            <w:r w:rsidR="00A504A3" w:rsidRPr="00AE6100">
              <w:rPr>
                <w:rFonts w:ascii="Times New Roman" w:hAnsi="Times New Roman" w:cs="Times New Roman"/>
                <w:sz w:val="24"/>
                <w:szCs w:val="24"/>
              </w:rPr>
              <w:t>ажа</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60%</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20%</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eastAsia="Calibri" w:hAnsi="Times New Roman" w:cs="Times New Roman"/>
                <w:sz w:val="24"/>
                <w:szCs w:val="24"/>
              </w:rPr>
              <w:t xml:space="preserve">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-место на 50 кв. м общей площади, но не менее 35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преподавателей, сотрудников, студентов</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Культурное развитие (3.6)</w:t>
            </w:r>
          </w:p>
          <w:p w:rsidR="00B56DBD" w:rsidRPr="00AE6100" w:rsidRDefault="00B56DBD" w:rsidP="00B56DBD">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Развлечения (4.8)</w:t>
            </w: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446843" w:rsidRPr="00AE6100" w:rsidRDefault="00446843" w:rsidP="00B56DBD">
            <w:pPr>
              <w:jc w:val="both"/>
              <w:rPr>
                <w:rFonts w:ascii="Times New Roman" w:eastAsia="Times New Roman" w:hAnsi="Times New Roman" w:cs="Times New Roman"/>
                <w:sz w:val="24"/>
                <w:szCs w:val="24"/>
                <w:lang w:eastAsia="ru-RU"/>
              </w:rPr>
            </w:pPr>
          </w:p>
        </w:tc>
        <w:tc>
          <w:tcPr>
            <w:tcW w:w="2847" w:type="dxa"/>
            <w:shd w:val="clear" w:color="auto" w:fill="auto"/>
          </w:tcPr>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56DBD" w:rsidRPr="00AE6100" w:rsidRDefault="00B56DBD" w:rsidP="00B56DBD">
            <w:pPr>
              <w:numPr>
                <w:ilvl w:val="0"/>
                <w:numId w:val="8"/>
              </w:numPr>
              <w:ind w:left="317" w:hanging="283"/>
              <w:jc w:val="both"/>
              <w:rPr>
                <w:rFonts w:ascii="Times New Roman" w:hAnsi="Times New Roman" w:cs="Times New Roman"/>
                <w:sz w:val="24"/>
                <w:szCs w:val="24"/>
              </w:rPr>
            </w:pPr>
            <w:r w:rsidRPr="00AE6100">
              <w:rPr>
                <w:rFonts w:ascii="Times New Roman" w:hAnsi="Times New Roman" w:cs="Times New Roman"/>
                <w:sz w:val="24"/>
                <w:szCs w:val="24"/>
              </w:rPr>
              <w:t>для цирков, концертных залов – не менее 5000 кв. м;</w:t>
            </w:r>
          </w:p>
          <w:p w:rsidR="00B56DBD" w:rsidRPr="00AE6100" w:rsidRDefault="00B56DBD" w:rsidP="00B56DBD">
            <w:pPr>
              <w:numPr>
                <w:ilvl w:val="0"/>
                <w:numId w:val="8"/>
              </w:numPr>
              <w:ind w:left="317" w:hanging="283"/>
              <w:jc w:val="both"/>
              <w:rPr>
                <w:rFonts w:ascii="Times New Roman" w:hAnsi="Times New Roman" w:cs="Times New Roman"/>
                <w:sz w:val="24"/>
                <w:szCs w:val="24"/>
              </w:rPr>
            </w:pPr>
            <w:r w:rsidRPr="00AE6100">
              <w:rPr>
                <w:rFonts w:ascii="Times New Roman" w:hAnsi="Times New Roman" w:cs="Times New Roman"/>
                <w:sz w:val="24"/>
                <w:szCs w:val="24"/>
              </w:rPr>
              <w:t xml:space="preserve">для прочих объектов – не менее </w:t>
            </w:r>
            <w:r w:rsidRPr="00AE6100">
              <w:rPr>
                <w:rFonts w:ascii="Times New Roman" w:hAnsi="Times New Roman" w:cs="Times New Roman"/>
                <w:sz w:val="24"/>
                <w:szCs w:val="24"/>
              </w:rPr>
              <w:br/>
              <w:t>500 кв. м.</w:t>
            </w: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D772D"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8D772D" w:rsidRPr="00AE6100">
              <w:rPr>
                <w:rFonts w:ascii="Times New Roman" w:hAnsi="Times New Roman" w:cs="Times New Roman"/>
                <w:sz w:val="24"/>
                <w:szCs w:val="24"/>
              </w:rPr>
              <w:t>.</w:t>
            </w:r>
          </w:p>
          <w:p w:rsidR="00B56DBD" w:rsidRPr="00AE6100" w:rsidRDefault="008D772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3 м</w:t>
            </w: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p>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9 эт</w:t>
            </w:r>
            <w:r w:rsidR="00A504A3" w:rsidRPr="00AE6100">
              <w:rPr>
                <w:rFonts w:ascii="Times New Roman" w:hAnsi="Times New Roman" w:cs="Times New Roman"/>
                <w:sz w:val="24"/>
                <w:szCs w:val="24"/>
              </w:rPr>
              <w:t>ажей</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75%</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15%</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B56DBD" w:rsidRPr="00AE6100" w:rsidRDefault="00B56DBD" w:rsidP="00B56DBD">
            <w:pPr>
              <w:rPr>
                <w:rFonts w:ascii="Times New Roman" w:hAnsi="Times New Roman" w:cs="Times New Roman"/>
                <w:sz w:val="24"/>
                <w:szCs w:val="24"/>
              </w:rPr>
            </w:pPr>
            <w:r w:rsidRPr="00AE6100">
              <w:rPr>
                <w:rFonts w:ascii="Times New Roman" w:hAnsi="Times New Roman" w:cs="Times New Roman"/>
                <w:sz w:val="24"/>
                <w:szCs w:val="24"/>
              </w:rPr>
              <w:t xml:space="preserve">25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мест или единовременных посетителей</w:t>
            </w:r>
          </w:p>
        </w:tc>
      </w:tr>
      <w:tr w:rsidR="00B56DBD" w:rsidRPr="00AE6100" w:rsidTr="0009722A">
        <w:tc>
          <w:tcPr>
            <w:tcW w:w="2731" w:type="dxa"/>
            <w:vMerge w:val="restart"/>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Рынки (4.3)</w:t>
            </w:r>
          </w:p>
          <w:p w:rsidR="00B56DBD" w:rsidRPr="00AE6100" w:rsidRDefault="00B56DBD" w:rsidP="00B56DBD">
            <w:pPr>
              <w:autoSpaceDE w:val="0"/>
              <w:autoSpaceDN w:val="0"/>
              <w:adjustRightInd w:val="0"/>
              <w:rPr>
                <w:rFonts w:ascii="Times New Roman" w:hAnsi="Times New Roman" w:cs="Times New Roman"/>
                <w:sz w:val="24"/>
                <w:szCs w:val="24"/>
              </w:rPr>
            </w:pPr>
            <w:proofErr w:type="spellStart"/>
            <w:r w:rsidRPr="00AE6100">
              <w:rPr>
                <w:rFonts w:ascii="Times New Roman" w:hAnsi="Times New Roman" w:cs="Times New Roman"/>
                <w:bCs/>
                <w:sz w:val="24"/>
                <w:szCs w:val="24"/>
              </w:rPr>
              <w:t>Выставочно</w:t>
            </w:r>
            <w:proofErr w:type="spellEnd"/>
            <w:r w:rsidRPr="00AE6100">
              <w:rPr>
                <w:rFonts w:ascii="Times New Roman" w:hAnsi="Times New Roman" w:cs="Times New Roman"/>
                <w:bCs/>
                <w:sz w:val="24"/>
                <w:szCs w:val="24"/>
              </w:rPr>
              <w:t>-ярмарочная деятельность (4.10)</w:t>
            </w:r>
          </w:p>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446843" w:rsidRPr="00AE6100" w:rsidRDefault="00446843" w:rsidP="00B56DBD">
            <w:pPr>
              <w:jc w:val="both"/>
              <w:rPr>
                <w:rFonts w:ascii="Times New Roman" w:eastAsia="Times New Roman" w:hAnsi="Times New Roman" w:cs="Times New Roman"/>
                <w:sz w:val="24"/>
                <w:szCs w:val="24"/>
                <w:lang w:eastAsia="ru-RU"/>
              </w:rPr>
            </w:pPr>
          </w:p>
        </w:tc>
        <w:tc>
          <w:tcPr>
            <w:tcW w:w="2847" w:type="dxa"/>
            <w:shd w:val="clear" w:color="auto" w:fill="auto"/>
          </w:tcPr>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F3795" w:rsidRPr="00AE6100" w:rsidRDefault="009F3795" w:rsidP="00B56DBD">
            <w:pPr>
              <w:rPr>
                <w:rFonts w:ascii="Times New Roman" w:eastAsia="Calibri" w:hAnsi="Times New Roman" w:cs="Times New Roman"/>
                <w:sz w:val="24"/>
                <w:szCs w:val="24"/>
              </w:rPr>
            </w:pPr>
            <w:r w:rsidRPr="00AE6100">
              <w:rPr>
                <w:rFonts w:ascii="Times New Roman" w:eastAsia="Calibri" w:hAnsi="Times New Roman" w:cs="Times New Roman"/>
                <w:sz w:val="24"/>
                <w:szCs w:val="24"/>
              </w:rPr>
              <w:t>1000 кв. м.</w:t>
            </w:r>
          </w:p>
          <w:p w:rsidR="009F3795" w:rsidRPr="00AE6100" w:rsidRDefault="009F3795" w:rsidP="00B56DBD">
            <w:pPr>
              <w:rPr>
                <w:rFonts w:ascii="Times New Roman" w:eastAsia="Calibri" w:hAnsi="Times New Roman" w:cs="Times New Roman"/>
                <w:sz w:val="24"/>
                <w:szCs w:val="24"/>
              </w:rPr>
            </w:pPr>
          </w:p>
          <w:p w:rsidR="009F3795"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6843" w:rsidRPr="00AE6100" w:rsidRDefault="00B56DBD" w:rsidP="00B56DBD">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446843" w:rsidRPr="00AE6100">
              <w:rPr>
                <w:rFonts w:ascii="Times New Roman" w:hAnsi="Times New Roman" w:cs="Times New Roman"/>
                <w:sz w:val="24"/>
                <w:szCs w:val="24"/>
              </w:rPr>
              <w:t>.</w:t>
            </w:r>
          </w:p>
          <w:p w:rsidR="00B56DBD" w:rsidRPr="00AE6100" w:rsidRDefault="00446843"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B56DBD"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p>
          <w:p w:rsidR="009F3795"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lastRenderedPageBreak/>
              <w:t>5 м</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B56DBD"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t>2 эт</w:t>
            </w:r>
            <w:r w:rsidR="00A504A3" w:rsidRPr="00AE6100">
              <w:rPr>
                <w:rFonts w:ascii="Times New Roman" w:hAnsi="Times New Roman" w:cs="Times New Roman"/>
                <w:sz w:val="24"/>
                <w:szCs w:val="24"/>
              </w:rPr>
              <w:t>ажа</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B56DBD"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t>75%</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B56DBD" w:rsidRPr="00AE6100" w:rsidRDefault="009F3795" w:rsidP="00B56DBD">
            <w:pPr>
              <w:rPr>
                <w:rFonts w:ascii="Times New Roman" w:hAnsi="Times New Roman" w:cs="Times New Roman"/>
                <w:sz w:val="24"/>
                <w:szCs w:val="24"/>
              </w:rPr>
            </w:pPr>
            <w:r w:rsidRPr="00AE6100">
              <w:rPr>
                <w:rFonts w:ascii="Times New Roman" w:hAnsi="Times New Roman" w:cs="Times New Roman"/>
                <w:sz w:val="24"/>
                <w:szCs w:val="24"/>
              </w:rPr>
              <w:t>15%</w:t>
            </w:r>
          </w:p>
        </w:tc>
      </w:tr>
      <w:tr w:rsidR="00B56DBD" w:rsidRPr="00AE6100" w:rsidTr="0009722A">
        <w:tc>
          <w:tcPr>
            <w:tcW w:w="2731" w:type="dxa"/>
            <w:vMerge/>
            <w:shd w:val="clear" w:color="auto" w:fill="auto"/>
          </w:tcPr>
          <w:p w:rsidR="00B56DBD" w:rsidRPr="00AE6100" w:rsidRDefault="00B56DBD" w:rsidP="00B56DBD">
            <w:pPr>
              <w:autoSpaceDE w:val="0"/>
              <w:autoSpaceDN w:val="0"/>
              <w:adjustRightInd w:val="0"/>
              <w:rPr>
                <w:rFonts w:ascii="Times New Roman" w:hAnsi="Times New Roman" w:cs="Times New Roman"/>
                <w:bCs/>
                <w:sz w:val="24"/>
                <w:szCs w:val="24"/>
              </w:rPr>
            </w:pPr>
          </w:p>
        </w:tc>
        <w:tc>
          <w:tcPr>
            <w:tcW w:w="4487" w:type="dxa"/>
            <w:shd w:val="clear" w:color="auto" w:fill="auto"/>
          </w:tcPr>
          <w:p w:rsidR="00B56DBD" w:rsidRPr="00AE6100" w:rsidRDefault="00B56DBD" w:rsidP="00B56DBD">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9F3795" w:rsidRPr="00AE6100" w:rsidRDefault="009F3795" w:rsidP="009F3795">
            <w:pPr>
              <w:jc w:val="both"/>
              <w:rPr>
                <w:rFonts w:ascii="Times New Roman" w:hAnsi="Times New Roman" w:cs="Times New Roman"/>
                <w:sz w:val="24"/>
                <w:szCs w:val="24"/>
              </w:rPr>
            </w:pPr>
            <w:r w:rsidRPr="00AE6100">
              <w:rPr>
                <w:rFonts w:ascii="Times New Roman" w:hAnsi="Times New Roman" w:cs="Times New Roman"/>
                <w:sz w:val="24"/>
                <w:szCs w:val="24"/>
              </w:rPr>
              <w:t xml:space="preserve">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кв. м торговой площади.</w:t>
            </w:r>
          </w:p>
          <w:p w:rsidR="00B56DBD" w:rsidRPr="00AE6100" w:rsidRDefault="009F3795" w:rsidP="009F3795">
            <w:pPr>
              <w:rPr>
                <w:rFonts w:ascii="Times New Roman" w:hAnsi="Times New Roman" w:cs="Times New Roman"/>
                <w:sz w:val="24"/>
                <w:szCs w:val="24"/>
              </w:rPr>
            </w:pPr>
            <w:r w:rsidRPr="00AE6100">
              <w:rPr>
                <w:rFonts w:ascii="Times New Roman" w:hAnsi="Times New Roman" w:cs="Times New Roman"/>
                <w:sz w:val="24"/>
                <w:szCs w:val="24"/>
              </w:rPr>
              <w:t>В случае отклонения от предельно допустимых параметров в части обеспечения местами парковки автомобилей, необходимо обоснование наличия мест хранения автомобилей, доступных для неограниченного круга лиц, в пределах пешеходной территориальной доступности – 500 м</w:t>
            </w:r>
          </w:p>
        </w:tc>
      </w:tr>
      <w:tr w:rsidR="007F6F7B" w:rsidRPr="00AE6100" w:rsidTr="0009722A">
        <w:tc>
          <w:tcPr>
            <w:tcW w:w="2731" w:type="dxa"/>
            <w:vMerge w:val="restart"/>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Спорт (5.1)</w:t>
            </w: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446843" w:rsidRPr="00AE6100" w:rsidRDefault="00446843" w:rsidP="007F6F7B">
            <w:pPr>
              <w:jc w:val="both"/>
              <w:rPr>
                <w:rFonts w:ascii="Times New Roman" w:eastAsia="Times New Roman" w:hAnsi="Times New Roman" w:cs="Times New Roman"/>
                <w:sz w:val="24"/>
                <w:szCs w:val="24"/>
                <w:lang w:eastAsia="ru-RU"/>
              </w:rPr>
            </w:pPr>
          </w:p>
        </w:tc>
        <w:tc>
          <w:tcPr>
            <w:tcW w:w="2847" w:type="dxa"/>
            <w:shd w:val="clear" w:color="auto" w:fill="auto"/>
          </w:tcPr>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менее 100 кв. м.</w:t>
            </w: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6843" w:rsidRPr="00AE6100" w:rsidRDefault="007F6F7B" w:rsidP="007F6F7B">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446843" w:rsidRPr="00AE6100">
              <w:rPr>
                <w:rFonts w:ascii="Times New Roman" w:hAnsi="Times New Roman" w:cs="Times New Roman"/>
                <w:sz w:val="24"/>
                <w:szCs w:val="24"/>
              </w:rPr>
              <w:t>.</w:t>
            </w:r>
          </w:p>
          <w:p w:rsidR="007F6F7B" w:rsidRPr="00AE6100" w:rsidRDefault="00446843"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3 м</w:t>
            </w: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5 м</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5 эт</w:t>
            </w:r>
            <w:r w:rsidR="00A504A3" w:rsidRPr="00AE6100">
              <w:rPr>
                <w:rFonts w:ascii="Times New Roman" w:hAnsi="Times New Roman" w:cs="Times New Roman"/>
                <w:sz w:val="24"/>
                <w:szCs w:val="24"/>
              </w:rPr>
              <w:t>ажей</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70%</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20%</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eastAsia="Calibri" w:hAnsi="Times New Roman" w:cs="Times New Roman"/>
                <w:sz w:val="24"/>
                <w:szCs w:val="24"/>
              </w:rPr>
              <w:t xml:space="preserve">30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 на 100 мест или единовременных посетителей, но не менее 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-место на 100 кв. м общей площади</w:t>
            </w:r>
          </w:p>
        </w:tc>
      </w:tr>
      <w:tr w:rsidR="007F6F7B" w:rsidRPr="00AE6100" w:rsidTr="0009722A">
        <w:tc>
          <w:tcPr>
            <w:tcW w:w="2731" w:type="dxa"/>
            <w:vMerge w:val="restart"/>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Туристическое обслуживание (5.2.1) Санаторная деятельность (9.2.1)</w:t>
            </w: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446843" w:rsidRPr="00AE6100" w:rsidRDefault="00446843" w:rsidP="007F6F7B">
            <w:pPr>
              <w:jc w:val="both"/>
              <w:rPr>
                <w:rFonts w:ascii="Times New Roman" w:eastAsia="Times New Roman" w:hAnsi="Times New Roman" w:cs="Times New Roman"/>
                <w:sz w:val="24"/>
                <w:szCs w:val="24"/>
                <w:lang w:eastAsia="ru-RU"/>
              </w:rPr>
            </w:pPr>
          </w:p>
        </w:tc>
        <w:tc>
          <w:tcPr>
            <w:tcW w:w="2847" w:type="dxa"/>
            <w:shd w:val="clear" w:color="auto" w:fill="auto"/>
          </w:tcPr>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7F6F7B" w:rsidRPr="00AE6100" w:rsidRDefault="003D1129" w:rsidP="007F6F7B">
            <w:pPr>
              <w:rPr>
                <w:rFonts w:ascii="Times New Roman" w:hAnsi="Times New Roman" w:cs="Times New Roman"/>
                <w:sz w:val="24"/>
                <w:szCs w:val="24"/>
              </w:rPr>
            </w:pPr>
            <w:r w:rsidRPr="00AE6100">
              <w:rPr>
                <w:rFonts w:ascii="Times New Roman" w:hAnsi="Times New Roman" w:cs="Times New Roman"/>
                <w:sz w:val="24"/>
                <w:szCs w:val="24"/>
              </w:rPr>
              <w:t xml:space="preserve">1000 </w:t>
            </w:r>
            <w:proofErr w:type="spellStart"/>
            <w:r w:rsidRPr="00AE6100">
              <w:rPr>
                <w:rFonts w:ascii="Times New Roman" w:hAnsi="Times New Roman" w:cs="Times New Roman"/>
                <w:sz w:val="24"/>
                <w:szCs w:val="24"/>
              </w:rPr>
              <w:t>кв.м</w:t>
            </w:r>
            <w:proofErr w:type="spellEnd"/>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7F6F7B" w:rsidRPr="00AE6100" w:rsidRDefault="007F6F7B" w:rsidP="007F6F7B">
            <w:pPr>
              <w:rPr>
                <w:rFonts w:ascii="Times New Roman" w:hAnsi="Times New Roman" w:cs="Times New Roman"/>
                <w:sz w:val="24"/>
                <w:szCs w:val="24"/>
              </w:rPr>
            </w:pP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6843" w:rsidRPr="00AE6100" w:rsidRDefault="007F6F7B" w:rsidP="007F6F7B">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446843" w:rsidRPr="00AE6100">
              <w:rPr>
                <w:rFonts w:ascii="Times New Roman" w:hAnsi="Times New Roman" w:cs="Times New Roman"/>
                <w:sz w:val="24"/>
                <w:szCs w:val="24"/>
              </w:rPr>
              <w:t xml:space="preserve"> </w:t>
            </w:r>
          </w:p>
          <w:p w:rsidR="007F6F7B" w:rsidRPr="00AE6100" w:rsidRDefault="00446843"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3 м</w:t>
            </w: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5 м</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5 эт</w:t>
            </w:r>
            <w:r w:rsidR="00A504A3" w:rsidRPr="00AE6100">
              <w:rPr>
                <w:rFonts w:ascii="Times New Roman" w:hAnsi="Times New Roman" w:cs="Times New Roman"/>
                <w:sz w:val="24"/>
                <w:szCs w:val="24"/>
              </w:rPr>
              <w:t>ажей</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30%</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65%</w:t>
            </w:r>
          </w:p>
        </w:tc>
      </w:tr>
      <w:tr w:rsidR="007F6F7B" w:rsidRPr="00AE6100" w:rsidTr="0009722A">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eastAsia="Calibri" w:hAnsi="Times New Roman" w:cs="Times New Roman"/>
                <w:sz w:val="24"/>
                <w:szCs w:val="24"/>
              </w:rPr>
              <w:t xml:space="preserve">25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-место на 100 отдыхающих</w:t>
            </w:r>
          </w:p>
        </w:tc>
      </w:tr>
      <w:tr w:rsidR="007F6F7B" w:rsidRPr="00AE6100" w:rsidTr="0009722A">
        <w:trPr>
          <w:trHeight w:val="828"/>
        </w:trPr>
        <w:tc>
          <w:tcPr>
            <w:tcW w:w="2731" w:type="dxa"/>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Обеспечение деятельности в области гидрометеорологии и смежных с ней областях (3.9.1)</w:t>
            </w:r>
          </w:p>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Отдых (рекреация) (5.0)</w:t>
            </w:r>
          </w:p>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pStyle w:val="af4"/>
              <w:tabs>
                <w:tab w:val="left" w:pos="0"/>
                <w:tab w:val="left" w:pos="980"/>
              </w:tabs>
              <w:rPr>
                <w:rFonts w:ascii="Times New Roman" w:hAnsi="Times New Roman" w:cs="Times New Roman"/>
              </w:rPr>
            </w:pPr>
            <w:r w:rsidRPr="00AE6100">
              <w:rPr>
                <w:rFonts w:ascii="Times New Roman" w:hAnsi="Times New Roman" w:cs="Times New Roman"/>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shd w:val="clear" w:color="auto" w:fill="auto"/>
          </w:tcPr>
          <w:p w:rsidR="007F6F7B" w:rsidRPr="00AE6100" w:rsidRDefault="007F6F7B" w:rsidP="007F6F7B">
            <w:pPr>
              <w:rPr>
                <w:rFonts w:ascii="Times New Roman" w:hAnsi="Times New Roman" w:cs="Times New Roman"/>
                <w:sz w:val="24"/>
                <w:szCs w:val="24"/>
              </w:rPr>
            </w:pPr>
          </w:p>
        </w:tc>
      </w:tr>
      <w:tr w:rsidR="007F6F7B" w:rsidRPr="00AE6100" w:rsidTr="0009722A">
        <w:trPr>
          <w:trHeight w:val="1932"/>
        </w:trPr>
        <w:tc>
          <w:tcPr>
            <w:tcW w:w="2731" w:type="dxa"/>
            <w:vMerge w:val="restart"/>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Охрана Государственной границы Российской Федерации (8.2)</w:t>
            </w:r>
          </w:p>
          <w:p w:rsidR="007F6F7B" w:rsidRPr="00AE6100" w:rsidRDefault="007F6F7B" w:rsidP="007F6F7B">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Обеспечение внутреннего правопорядка (8.3)</w:t>
            </w: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446843"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7F6F7B" w:rsidRPr="00AE6100" w:rsidRDefault="007F6F7B" w:rsidP="007F6F7B">
            <w:pPr>
              <w:rPr>
                <w:rFonts w:ascii="Times New Roman" w:hAnsi="Times New Roman" w:cs="Times New Roman"/>
                <w:sz w:val="24"/>
                <w:szCs w:val="24"/>
              </w:rPr>
            </w:pPr>
          </w:p>
        </w:tc>
      </w:tr>
      <w:tr w:rsidR="007F6F7B" w:rsidRPr="00AE6100" w:rsidTr="0009722A">
        <w:trPr>
          <w:trHeight w:val="1932"/>
        </w:trPr>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6843" w:rsidRPr="00AE6100" w:rsidRDefault="007F6F7B" w:rsidP="007F6F7B">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9F181E" w:rsidRPr="00AE6100">
              <w:rPr>
                <w:rFonts w:ascii="Times New Roman" w:hAnsi="Times New Roman" w:cs="Times New Roman"/>
                <w:sz w:val="24"/>
                <w:szCs w:val="24"/>
              </w:rPr>
              <w:t xml:space="preserve">здания </w:t>
            </w:r>
            <w:r w:rsidRPr="00AE6100">
              <w:rPr>
                <w:rFonts w:ascii="Times New Roman" w:hAnsi="Times New Roman" w:cs="Times New Roman"/>
                <w:sz w:val="24"/>
                <w:szCs w:val="24"/>
              </w:rPr>
              <w:t>до красной линии улиц</w:t>
            </w:r>
            <w:r w:rsidR="00446843" w:rsidRPr="00AE6100">
              <w:rPr>
                <w:rFonts w:ascii="Times New Roman" w:hAnsi="Times New Roman" w:cs="Times New Roman"/>
                <w:sz w:val="24"/>
                <w:szCs w:val="24"/>
              </w:rPr>
              <w:t>.</w:t>
            </w:r>
          </w:p>
          <w:p w:rsidR="007F6F7B" w:rsidRPr="00AE6100" w:rsidRDefault="00446843"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3 м</w:t>
            </w: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p>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5 м</w:t>
            </w:r>
          </w:p>
        </w:tc>
      </w:tr>
      <w:tr w:rsidR="007F6F7B" w:rsidRPr="00AE6100" w:rsidTr="0009722A">
        <w:trPr>
          <w:trHeight w:val="698"/>
        </w:trPr>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10 эт</w:t>
            </w:r>
            <w:r w:rsidR="00F22EE0" w:rsidRPr="00AE6100">
              <w:rPr>
                <w:rFonts w:ascii="Times New Roman" w:hAnsi="Times New Roman" w:cs="Times New Roman"/>
                <w:sz w:val="24"/>
                <w:szCs w:val="24"/>
              </w:rPr>
              <w:t>ажей</w:t>
            </w:r>
          </w:p>
        </w:tc>
      </w:tr>
      <w:tr w:rsidR="007F6F7B" w:rsidRPr="00AE6100" w:rsidTr="0009722A">
        <w:trPr>
          <w:trHeight w:val="1731"/>
        </w:trPr>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75%</w:t>
            </w:r>
          </w:p>
        </w:tc>
      </w:tr>
      <w:tr w:rsidR="007F6F7B" w:rsidRPr="00AE6100" w:rsidTr="0009722A">
        <w:trPr>
          <w:trHeight w:val="497"/>
        </w:trPr>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15%</w:t>
            </w:r>
          </w:p>
        </w:tc>
      </w:tr>
      <w:tr w:rsidR="007F6F7B" w:rsidRPr="00AE6100" w:rsidTr="0009722A">
        <w:trPr>
          <w:trHeight w:val="681"/>
        </w:trPr>
        <w:tc>
          <w:tcPr>
            <w:tcW w:w="2731" w:type="dxa"/>
            <w:vMerge/>
            <w:shd w:val="clear" w:color="auto" w:fill="auto"/>
          </w:tcPr>
          <w:p w:rsidR="007F6F7B" w:rsidRPr="00AE6100" w:rsidRDefault="007F6F7B" w:rsidP="007F6F7B">
            <w:pPr>
              <w:autoSpaceDE w:val="0"/>
              <w:autoSpaceDN w:val="0"/>
              <w:adjustRightInd w:val="0"/>
              <w:rPr>
                <w:rFonts w:ascii="Times New Roman" w:hAnsi="Times New Roman" w:cs="Times New Roman"/>
                <w:bCs/>
                <w:sz w:val="24"/>
                <w:szCs w:val="24"/>
              </w:rPr>
            </w:pPr>
          </w:p>
        </w:tc>
        <w:tc>
          <w:tcPr>
            <w:tcW w:w="4487" w:type="dxa"/>
            <w:shd w:val="clear" w:color="auto" w:fill="auto"/>
          </w:tcPr>
          <w:p w:rsidR="007F6F7B" w:rsidRPr="00AE6100" w:rsidRDefault="007F6F7B" w:rsidP="007F6F7B">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7F6F7B" w:rsidRPr="00AE6100" w:rsidRDefault="007F6F7B" w:rsidP="007F6F7B">
            <w:pPr>
              <w:rPr>
                <w:rFonts w:ascii="Times New Roman" w:hAnsi="Times New Roman" w:cs="Times New Roman"/>
                <w:sz w:val="24"/>
                <w:szCs w:val="24"/>
              </w:rPr>
            </w:pPr>
            <w:r w:rsidRPr="00AE6100">
              <w:rPr>
                <w:rFonts w:ascii="Times New Roman" w:hAnsi="Times New Roman" w:cs="Times New Roman"/>
                <w:sz w:val="24"/>
                <w:szCs w:val="24"/>
              </w:rPr>
              <w:t xml:space="preserve">15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на 100 работающих, но не менее 2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-места на 1 объект</w:t>
            </w:r>
          </w:p>
        </w:tc>
      </w:tr>
      <w:tr w:rsidR="00244002" w:rsidRPr="00AE6100" w:rsidTr="0009722A">
        <w:tc>
          <w:tcPr>
            <w:tcW w:w="2731" w:type="dxa"/>
            <w:vMerge w:val="restart"/>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Для индивидуального жилищного строительства (2.1)</w:t>
            </w:r>
          </w:p>
        </w:tc>
        <w:tc>
          <w:tcPr>
            <w:tcW w:w="4487" w:type="dxa"/>
            <w:shd w:val="clear" w:color="auto" w:fill="auto"/>
          </w:tcPr>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244002" w:rsidRPr="00AE6100" w:rsidRDefault="00244002" w:rsidP="00607924">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500 м</w:t>
            </w:r>
            <w:r w:rsidRPr="00AE6100">
              <w:rPr>
                <w:rFonts w:ascii="Times New Roman" w:hAnsi="Times New Roman" w:cs="Times New Roman"/>
                <w:sz w:val="24"/>
                <w:szCs w:val="24"/>
                <w:vertAlign w:val="superscript"/>
              </w:rPr>
              <w:t>2</w:t>
            </w:r>
          </w:p>
          <w:p w:rsidR="00244002" w:rsidRPr="00AE6100" w:rsidRDefault="00244002" w:rsidP="00607924">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2500 м</w:t>
            </w:r>
            <w:r w:rsidRPr="00AE6100">
              <w:rPr>
                <w:rFonts w:ascii="Times New Roman" w:hAnsi="Times New Roman" w:cs="Times New Roman"/>
                <w:sz w:val="24"/>
                <w:szCs w:val="24"/>
                <w:vertAlign w:val="superscript"/>
              </w:rPr>
              <w:t>2</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002" w:rsidRPr="00AE6100" w:rsidRDefault="00244002" w:rsidP="00607924">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минимальное расстояние от здания до красной линии улиц.</w:t>
            </w:r>
          </w:p>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p>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lastRenderedPageBreak/>
              <w:t>5 м</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244002" w:rsidRPr="00AE6100" w:rsidRDefault="0009722A" w:rsidP="00607924">
            <w:pPr>
              <w:rPr>
                <w:rFonts w:ascii="Times New Roman" w:hAnsi="Times New Roman" w:cs="Times New Roman"/>
                <w:sz w:val="24"/>
                <w:szCs w:val="24"/>
              </w:rPr>
            </w:pPr>
            <w:r w:rsidRPr="00AE6100">
              <w:rPr>
                <w:rFonts w:ascii="Times New Roman" w:hAnsi="Times New Roman" w:cs="Times New Roman"/>
                <w:sz w:val="24"/>
                <w:szCs w:val="24"/>
              </w:rPr>
              <w:t xml:space="preserve"> 3 этажа</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высота от уровня земли до верха плоской кровли не более 21м, до конька скатной кровли не более 23,5м</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60%</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30%</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pStyle w:val="af4"/>
              <w:tabs>
                <w:tab w:val="left" w:pos="0"/>
                <w:tab w:val="left" w:pos="980"/>
              </w:tabs>
              <w:rPr>
                <w:rFonts w:ascii="Times New Roman" w:hAnsi="Times New Roman" w:cs="Times New Roman"/>
              </w:rPr>
            </w:pPr>
            <w:r w:rsidRPr="00AE6100">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15 м</w:t>
            </w:r>
          </w:p>
        </w:tc>
      </w:tr>
      <w:tr w:rsidR="00244002" w:rsidRPr="00AE6100" w:rsidTr="0009722A">
        <w:tc>
          <w:tcPr>
            <w:tcW w:w="2731" w:type="dxa"/>
            <w:vMerge/>
            <w:shd w:val="clear" w:color="auto" w:fill="auto"/>
          </w:tcPr>
          <w:p w:rsidR="00244002" w:rsidRPr="00AE6100" w:rsidRDefault="00244002"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244002" w:rsidRPr="00AE6100" w:rsidRDefault="00244002" w:rsidP="00607924">
            <w:pPr>
              <w:pStyle w:val="af4"/>
              <w:tabs>
                <w:tab w:val="left" w:pos="0"/>
                <w:tab w:val="left" w:pos="980"/>
              </w:tabs>
              <w:rPr>
                <w:rFonts w:ascii="Times New Roman" w:hAnsi="Times New Roman" w:cs="Times New Roman"/>
              </w:rPr>
            </w:pPr>
            <w:r w:rsidRPr="00AE6100">
              <w:rPr>
                <w:rFonts w:ascii="Times New Roman" w:hAnsi="Times New Roman" w:cs="Times New Roman"/>
              </w:rPr>
              <w:t>Минимальное количество мест хранения автомобилей</w:t>
            </w:r>
          </w:p>
        </w:tc>
        <w:tc>
          <w:tcPr>
            <w:tcW w:w="2847" w:type="dxa"/>
            <w:shd w:val="clear" w:color="auto" w:fill="auto"/>
          </w:tcPr>
          <w:p w:rsidR="00244002" w:rsidRPr="00AE6100" w:rsidRDefault="00244002" w:rsidP="00607924">
            <w:pPr>
              <w:rPr>
                <w:rFonts w:ascii="Times New Roman" w:hAnsi="Times New Roman" w:cs="Times New Roman"/>
                <w:sz w:val="24"/>
                <w:szCs w:val="24"/>
              </w:rPr>
            </w:pPr>
            <w:r w:rsidRPr="00AE6100">
              <w:rPr>
                <w:rFonts w:ascii="Times New Roman" w:hAnsi="Times New Roman" w:cs="Times New Roman"/>
                <w:sz w:val="24"/>
                <w:szCs w:val="24"/>
              </w:rPr>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-место на </w:t>
            </w:r>
            <w:r w:rsidRPr="00AE6100">
              <w:rPr>
                <w:rFonts w:ascii="Times New Roman" w:hAnsi="Times New Roman" w:cs="Times New Roman"/>
                <w:sz w:val="24"/>
                <w:szCs w:val="24"/>
              </w:rPr>
              <w:br/>
              <w:t>1 домовладение</w:t>
            </w:r>
          </w:p>
        </w:tc>
      </w:tr>
      <w:tr w:rsidR="007F6F7B" w:rsidRPr="00AE6100" w:rsidTr="0009722A">
        <w:tc>
          <w:tcPr>
            <w:tcW w:w="10065" w:type="dxa"/>
            <w:gridSpan w:val="3"/>
            <w:shd w:val="clear" w:color="auto" w:fill="auto"/>
          </w:tcPr>
          <w:p w:rsidR="007F6F7B" w:rsidRPr="00AE6100" w:rsidRDefault="007F6F7B" w:rsidP="004B68A2">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7F6F7B" w:rsidRPr="00AE6100" w:rsidRDefault="007F6F7B" w:rsidP="004B68A2">
            <w:pPr>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9C082A" w:rsidRPr="00AE6100" w:rsidTr="0009722A">
        <w:tc>
          <w:tcPr>
            <w:tcW w:w="2731" w:type="dxa"/>
            <w:shd w:val="clear" w:color="auto" w:fill="auto"/>
          </w:tcPr>
          <w:p w:rsidR="009C082A" w:rsidRPr="00AE6100" w:rsidRDefault="009C082A" w:rsidP="009C082A">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Объекты гаражного</w:t>
            </w:r>
          </w:p>
          <w:p w:rsidR="009C082A" w:rsidRPr="00AE6100" w:rsidRDefault="00507CFA" w:rsidP="009C082A">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н</w:t>
            </w:r>
            <w:r w:rsidR="009C082A" w:rsidRPr="00AE6100">
              <w:rPr>
                <w:rFonts w:ascii="Times New Roman" w:hAnsi="Times New Roman" w:cs="Times New Roman"/>
                <w:sz w:val="24"/>
                <w:szCs w:val="24"/>
              </w:rPr>
              <w:t>азначения (2.7.1)</w:t>
            </w:r>
          </w:p>
          <w:p w:rsidR="009C082A" w:rsidRPr="00AE6100" w:rsidRDefault="009C082A" w:rsidP="009C082A">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Коммунальное обслуживание (3.1)</w:t>
            </w:r>
          </w:p>
          <w:p w:rsidR="009C082A" w:rsidRPr="00AE6100" w:rsidRDefault="009C082A" w:rsidP="009C082A">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 xml:space="preserve">Земельные участки (территории) общего пользования </w:t>
            </w:r>
            <w:bookmarkStart w:id="41" w:name="OLE_LINK14"/>
            <w:bookmarkStart w:id="42" w:name="OLE_LINK15"/>
            <w:r w:rsidRPr="00AE6100">
              <w:rPr>
                <w:rFonts w:ascii="Times New Roman" w:hAnsi="Times New Roman" w:cs="Times New Roman"/>
                <w:bCs/>
                <w:sz w:val="24"/>
                <w:szCs w:val="24"/>
              </w:rPr>
              <w:t>(12.0)</w:t>
            </w:r>
            <w:bookmarkEnd w:id="41"/>
            <w:bookmarkEnd w:id="42"/>
          </w:p>
          <w:p w:rsidR="00D226B3" w:rsidRPr="00AE6100" w:rsidRDefault="00D226B3" w:rsidP="00D226B3">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Объекты придорожного сервиса (4.9.1) Обслуживание автотранспорта (4.9)</w:t>
            </w:r>
          </w:p>
          <w:p w:rsidR="009C082A" w:rsidRPr="00AE6100" w:rsidRDefault="009C082A" w:rsidP="007F6F7B">
            <w:pPr>
              <w:autoSpaceDE w:val="0"/>
              <w:autoSpaceDN w:val="0"/>
              <w:adjustRightInd w:val="0"/>
              <w:jc w:val="both"/>
              <w:rPr>
                <w:rFonts w:ascii="Times New Roman" w:hAnsi="Times New Roman" w:cs="Times New Roman"/>
                <w:b/>
                <w:bCs/>
                <w:sz w:val="24"/>
                <w:szCs w:val="24"/>
              </w:rPr>
            </w:pPr>
          </w:p>
        </w:tc>
        <w:tc>
          <w:tcPr>
            <w:tcW w:w="4487" w:type="dxa"/>
            <w:shd w:val="clear" w:color="auto" w:fill="auto"/>
          </w:tcPr>
          <w:p w:rsidR="009C082A" w:rsidRPr="00AE6100" w:rsidRDefault="009C082A" w:rsidP="009C082A">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w:t>
            </w:r>
          </w:p>
          <w:p w:rsidR="009C082A" w:rsidRPr="00AE6100" w:rsidRDefault="009C082A" w:rsidP="009C082A">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p>
          <w:p w:rsidR="009C082A" w:rsidRPr="00AE6100" w:rsidRDefault="009C082A" w:rsidP="009C082A">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9C082A" w:rsidRPr="00AE6100" w:rsidRDefault="009C082A" w:rsidP="009C082A">
            <w:pPr>
              <w:autoSpaceDE w:val="0"/>
              <w:autoSpaceDN w:val="0"/>
              <w:adjustRightInd w:val="0"/>
              <w:jc w:val="both"/>
              <w:rPr>
                <w:rFonts w:ascii="Times New Roman" w:hAnsi="Times New Roman" w:cs="Times New Roman"/>
                <w:b/>
                <w:bCs/>
                <w:sz w:val="24"/>
                <w:szCs w:val="24"/>
              </w:rPr>
            </w:pPr>
            <w:r w:rsidRPr="00AE6100">
              <w:rPr>
                <w:rFonts w:ascii="Times New Roman" w:hAnsi="Times New Roman" w:cs="Times New Roman"/>
                <w:sz w:val="24"/>
                <w:szCs w:val="24"/>
              </w:rPr>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shd w:val="clear" w:color="auto" w:fill="auto"/>
          </w:tcPr>
          <w:p w:rsidR="009C082A" w:rsidRPr="00AE6100" w:rsidRDefault="009C082A" w:rsidP="007F6F7B">
            <w:pPr>
              <w:autoSpaceDE w:val="0"/>
              <w:autoSpaceDN w:val="0"/>
              <w:adjustRightInd w:val="0"/>
              <w:jc w:val="both"/>
              <w:rPr>
                <w:rFonts w:ascii="Times New Roman" w:hAnsi="Times New Roman" w:cs="Times New Roman"/>
                <w:b/>
                <w:bCs/>
                <w:sz w:val="24"/>
                <w:szCs w:val="24"/>
              </w:rPr>
            </w:pPr>
          </w:p>
        </w:tc>
      </w:tr>
      <w:tr w:rsidR="007F6F7B" w:rsidRPr="00AE6100" w:rsidTr="0009722A">
        <w:tc>
          <w:tcPr>
            <w:tcW w:w="10065" w:type="dxa"/>
            <w:gridSpan w:val="3"/>
            <w:shd w:val="clear" w:color="auto" w:fill="auto"/>
          </w:tcPr>
          <w:p w:rsidR="007F6F7B" w:rsidRPr="00AE6100" w:rsidRDefault="007F6F7B" w:rsidP="004B68A2">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w:t>
            </w:r>
          </w:p>
          <w:p w:rsidR="007F6F7B" w:rsidRPr="00AE6100" w:rsidRDefault="007F6F7B" w:rsidP="004B68A2">
            <w:pPr>
              <w:jc w:val="center"/>
              <w:rPr>
                <w:rFonts w:ascii="Times New Roman" w:hAnsi="Times New Roman" w:cs="Times New Roman"/>
                <w:sz w:val="24"/>
                <w:szCs w:val="24"/>
              </w:rPr>
            </w:pPr>
            <w:r w:rsidRPr="00AE6100">
              <w:rPr>
                <w:rFonts w:ascii="Times New Roman" w:hAnsi="Times New Roman" w:cs="Times New Roman"/>
                <w:b/>
                <w:bCs/>
                <w:sz w:val="24"/>
                <w:szCs w:val="24"/>
              </w:rPr>
              <w:t>капитального строительства</w:t>
            </w:r>
          </w:p>
        </w:tc>
      </w:tr>
      <w:tr w:rsidR="00725A35" w:rsidRPr="00AE6100" w:rsidTr="0009722A">
        <w:tc>
          <w:tcPr>
            <w:tcW w:w="2731" w:type="dxa"/>
            <w:vMerge w:val="restart"/>
            <w:shd w:val="clear" w:color="auto" w:fill="auto"/>
          </w:tcPr>
          <w:p w:rsidR="00725A35" w:rsidRPr="00AE6100" w:rsidRDefault="00725A35" w:rsidP="00C35F44">
            <w:pPr>
              <w:autoSpaceDE w:val="0"/>
              <w:autoSpaceDN w:val="0"/>
              <w:adjustRightInd w:val="0"/>
              <w:rPr>
                <w:rFonts w:ascii="Times New Roman" w:hAnsi="Times New Roman" w:cs="Times New Roman"/>
                <w:bCs/>
                <w:sz w:val="24"/>
                <w:szCs w:val="24"/>
              </w:rPr>
            </w:pPr>
            <w:r w:rsidRPr="00AE6100">
              <w:rPr>
                <w:rFonts w:ascii="Times New Roman" w:eastAsia="Times New Roman" w:hAnsi="Times New Roman" w:cs="Times New Roman"/>
                <w:sz w:val="24"/>
                <w:szCs w:val="24"/>
                <w:lang w:eastAsia="ru-RU"/>
              </w:rPr>
              <w:t>Амбулаторное ветеринарное обслуживание (3.10.1)</w:t>
            </w:r>
          </w:p>
          <w:p w:rsidR="00507CFA" w:rsidRPr="00AE6100" w:rsidRDefault="00725A35" w:rsidP="00507CFA">
            <w:pPr>
              <w:autoSpaceDE w:val="0"/>
              <w:autoSpaceDN w:val="0"/>
              <w:adjustRightInd w:val="0"/>
              <w:rPr>
                <w:rFonts w:ascii="Times New Roman" w:hAnsi="Times New Roman" w:cs="Times New Roman"/>
                <w:bCs/>
                <w:sz w:val="24"/>
                <w:szCs w:val="24"/>
              </w:rPr>
            </w:pPr>
            <w:bookmarkStart w:id="43" w:name="OLE_LINK9"/>
            <w:bookmarkStart w:id="44" w:name="OLE_LINK10"/>
            <w:r w:rsidRPr="00AE6100">
              <w:rPr>
                <w:rFonts w:ascii="Times New Roman" w:hAnsi="Times New Roman" w:cs="Times New Roman"/>
                <w:bCs/>
                <w:sz w:val="24"/>
                <w:szCs w:val="24"/>
              </w:rPr>
              <w:lastRenderedPageBreak/>
              <w:t>Объекты придорожного сервиса (4.9.1)</w:t>
            </w:r>
            <w:r w:rsidR="00507CFA" w:rsidRPr="00AE6100">
              <w:rPr>
                <w:rFonts w:ascii="Times New Roman" w:hAnsi="Times New Roman" w:cs="Times New Roman"/>
                <w:bCs/>
                <w:sz w:val="24"/>
                <w:szCs w:val="24"/>
              </w:rPr>
              <w:t xml:space="preserve"> Обслуживание автотранспорта (4.9)</w:t>
            </w:r>
          </w:p>
          <w:bookmarkEnd w:id="43"/>
          <w:bookmarkEnd w:id="44"/>
          <w:p w:rsidR="00507CFA" w:rsidRPr="00AE6100" w:rsidRDefault="00507CFA" w:rsidP="00507CFA">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Связь (6.8)</w:t>
            </w:r>
          </w:p>
          <w:p w:rsidR="00507CFA" w:rsidRPr="00AE6100" w:rsidRDefault="00507CFA" w:rsidP="00507CFA">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Автомобильный</w:t>
            </w:r>
          </w:p>
          <w:p w:rsidR="00725A35" w:rsidRPr="00AE6100" w:rsidRDefault="00880C28" w:rsidP="00507CFA">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т</w:t>
            </w:r>
            <w:r w:rsidR="00507CFA" w:rsidRPr="00AE6100">
              <w:rPr>
                <w:rFonts w:ascii="Times New Roman" w:hAnsi="Times New Roman" w:cs="Times New Roman"/>
                <w:sz w:val="24"/>
                <w:szCs w:val="24"/>
              </w:rPr>
              <w:t>ранспорт (7.2)</w:t>
            </w:r>
          </w:p>
        </w:tc>
        <w:tc>
          <w:tcPr>
            <w:tcW w:w="4487" w:type="dxa"/>
            <w:shd w:val="clear" w:color="auto" w:fill="auto"/>
          </w:tcPr>
          <w:p w:rsidR="00725A35" w:rsidRPr="00AE6100" w:rsidRDefault="00725A35"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CD2638" w:rsidRPr="00AE6100" w:rsidRDefault="00725A35" w:rsidP="00CD2638">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 xml:space="preserve">- размеры земельных участков </w:t>
            </w:r>
            <w:r w:rsidR="00CD2638"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725A35" w:rsidRPr="00AE6100" w:rsidRDefault="00725A35"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725A35" w:rsidRPr="00AE6100" w:rsidRDefault="00725A35"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725A35" w:rsidRPr="00AE6100" w:rsidRDefault="00725A35" w:rsidP="00607924">
            <w:pPr>
              <w:rPr>
                <w:rFonts w:ascii="Times New Roman" w:hAnsi="Times New Roman" w:cs="Times New Roman"/>
                <w:sz w:val="24"/>
                <w:szCs w:val="24"/>
              </w:rPr>
            </w:pPr>
          </w:p>
          <w:p w:rsidR="00725A35" w:rsidRPr="00AE6100" w:rsidRDefault="00725A35" w:rsidP="00607924">
            <w:pPr>
              <w:rPr>
                <w:rFonts w:ascii="Times New Roman" w:hAnsi="Times New Roman" w:cs="Times New Roman"/>
                <w:sz w:val="24"/>
                <w:szCs w:val="24"/>
              </w:rPr>
            </w:pPr>
          </w:p>
          <w:p w:rsidR="00725A35" w:rsidRPr="00AE6100" w:rsidRDefault="00725A35" w:rsidP="00607924">
            <w:pPr>
              <w:rPr>
                <w:rFonts w:ascii="Times New Roman" w:hAnsi="Times New Roman" w:cs="Times New Roman"/>
                <w:sz w:val="24"/>
                <w:szCs w:val="24"/>
              </w:rPr>
            </w:pPr>
          </w:p>
          <w:p w:rsidR="00CD2638" w:rsidRPr="00AE6100" w:rsidRDefault="00CD2638" w:rsidP="00607924">
            <w:pPr>
              <w:rPr>
                <w:rFonts w:ascii="Times New Roman" w:hAnsi="Times New Roman" w:cs="Times New Roman"/>
                <w:sz w:val="24"/>
                <w:szCs w:val="24"/>
              </w:rPr>
            </w:pPr>
          </w:p>
          <w:p w:rsidR="00CD2638" w:rsidRPr="00AE6100" w:rsidRDefault="00CD2638" w:rsidP="00607924">
            <w:pPr>
              <w:rPr>
                <w:rFonts w:ascii="Times New Roman" w:hAnsi="Times New Roman" w:cs="Times New Roman"/>
                <w:sz w:val="24"/>
                <w:szCs w:val="24"/>
              </w:rPr>
            </w:pPr>
          </w:p>
          <w:p w:rsidR="00161C77" w:rsidRPr="00AE6100" w:rsidRDefault="00161C77" w:rsidP="00161C77">
            <w:pPr>
              <w:rPr>
                <w:rFonts w:ascii="Times New Roman" w:hAnsi="Times New Roman" w:cs="Times New Roman"/>
                <w:sz w:val="24"/>
                <w:szCs w:val="24"/>
              </w:rPr>
            </w:pPr>
            <w:r w:rsidRPr="00AE6100">
              <w:rPr>
                <w:rFonts w:ascii="Times New Roman" w:hAnsi="Times New Roman" w:cs="Times New Roman"/>
                <w:sz w:val="24"/>
                <w:szCs w:val="24"/>
              </w:rPr>
              <w:t>5 м</w:t>
            </w:r>
          </w:p>
          <w:p w:rsidR="00725A35" w:rsidRPr="00AE6100" w:rsidRDefault="00725A35" w:rsidP="00607924">
            <w:pPr>
              <w:rPr>
                <w:rFonts w:ascii="Times New Roman" w:hAnsi="Times New Roman" w:cs="Times New Roman"/>
                <w:sz w:val="24"/>
                <w:szCs w:val="24"/>
              </w:rPr>
            </w:pPr>
            <w:r w:rsidRPr="00AE6100">
              <w:rPr>
                <w:rFonts w:ascii="Times New Roman" w:hAnsi="Times New Roman" w:cs="Times New Roman"/>
                <w:sz w:val="24"/>
                <w:szCs w:val="24"/>
              </w:rPr>
              <w:t xml:space="preserve">не менее </w:t>
            </w:r>
            <w:r w:rsidR="00145F7F" w:rsidRPr="00AE6100">
              <w:rPr>
                <w:rFonts w:ascii="Times New Roman" w:hAnsi="Times New Roman" w:cs="Times New Roman"/>
                <w:sz w:val="24"/>
                <w:szCs w:val="24"/>
              </w:rPr>
              <w:t>15</w:t>
            </w:r>
            <w:r w:rsidRPr="00AE6100">
              <w:rPr>
                <w:rFonts w:ascii="Times New Roman" w:hAnsi="Times New Roman" w:cs="Times New Roman"/>
                <w:sz w:val="24"/>
                <w:szCs w:val="24"/>
              </w:rPr>
              <w:t>0 кв. м.</w:t>
            </w:r>
          </w:p>
          <w:p w:rsidR="00725A35" w:rsidRPr="00AE6100" w:rsidRDefault="00725A35" w:rsidP="00607924">
            <w:pPr>
              <w:rPr>
                <w:rFonts w:ascii="Times New Roman" w:hAnsi="Times New Roman" w:cs="Times New Roman"/>
                <w:sz w:val="24"/>
                <w:szCs w:val="24"/>
              </w:rPr>
            </w:pPr>
          </w:p>
          <w:p w:rsidR="00897B27" w:rsidRPr="00AE6100" w:rsidRDefault="00897B27" w:rsidP="00607924">
            <w:pPr>
              <w:rPr>
                <w:rFonts w:ascii="Times New Roman" w:hAnsi="Times New Roman" w:cs="Times New Roman"/>
                <w:sz w:val="24"/>
                <w:szCs w:val="24"/>
              </w:rPr>
            </w:pPr>
          </w:p>
          <w:p w:rsidR="00725A35" w:rsidRPr="00AE6100" w:rsidRDefault="00725A35" w:rsidP="00897B27">
            <w:pPr>
              <w:rPr>
                <w:rFonts w:ascii="Times New Roman" w:hAnsi="Times New Roman" w:cs="Times New Roman"/>
                <w:sz w:val="24"/>
                <w:szCs w:val="24"/>
              </w:rPr>
            </w:pPr>
            <w:r w:rsidRPr="00AE6100">
              <w:rPr>
                <w:rFonts w:ascii="Times New Roman" w:hAnsi="Times New Roman" w:cs="Times New Roman"/>
                <w:sz w:val="24"/>
                <w:szCs w:val="24"/>
              </w:rPr>
              <w:t xml:space="preserve">не </w:t>
            </w:r>
            <w:r w:rsidR="00145F7F" w:rsidRPr="00AE6100">
              <w:rPr>
                <w:rFonts w:ascii="Times New Roman" w:hAnsi="Times New Roman" w:cs="Times New Roman"/>
                <w:sz w:val="24"/>
                <w:szCs w:val="24"/>
              </w:rPr>
              <w:t xml:space="preserve">более 50000 </w:t>
            </w:r>
            <w:proofErr w:type="spellStart"/>
            <w:r w:rsidR="00145F7F" w:rsidRPr="00AE6100">
              <w:rPr>
                <w:rFonts w:ascii="Times New Roman" w:hAnsi="Times New Roman" w:cs="Times New Roman"/>
                <w:sz w:val="24"/>
                <w:szCs w:val="24"/>
              </w:rPr>
              <w:t>кв.м</w:t>
            </w:r>
            <w:proofErr w:type="spellEnd"/>
            <w:r w:rsidR="00145F7F" w:rsidRPr="00AE6100">
              <w:rPr>
                <w:rFonts w:ascii="Times New Roman" w:hAnsi="Times New Roman" w:cs="Times New Roman"/>
                <w:sz w:val="24"/>
                <w:szCs w:val="24"/>
              </w:rPr>
              <w:t>.</w:t>
            </w:r>
          </w:p>
        </w:tc>
      </w:tr>
      <w:tr w:rsidR="00C35F44" w:rsidRPr="00AE6100" w:rsidTr="0009722A">
        <w:tc>
          <w:tcPr>
            <w:tcW w:w="2731" w:type="dxa"/>
            <w:vMerge/>
            <w:shd w:val="clear" w:color="auto" w:fill="auto"/>
          </w:tcPr>
          <w:p w:rsidR="00C35F44" w:rsidRPr="00AE6100" w:rsidRDefault="00C35F44" w:rsidP="00C35F44">
            <w:pPr>
              <w:autoSpaceDE w:val="0"/>
              <w:autoSpaceDN w:val="0"/>
              <w:adjustRightInd w:val="0"/>
              <w:rPr>
                <w:rFonts w:ascii="Times New Roman" w:hAnsi="Times New Roman" w:cs="Times New Roman"/>
                <w:bCs/>
                <w:sz w:val="24"/>
                <w:szCs w:val="24"/>
              </w:rPr>
            </w:pPr>
          </w:p>
        </w:tc>
        <w:tc>
          <w:tcPr>
            <w:tcW w:w="4487" w:type="dxa"/>
            <w:shd w:val="clear" w:color="auto" w:fill="auto"/>
          </w:tcPr>
          <w:p w:rsidR="00C35F44" w:rsidRPr="00AE6100" w:rsidRDefault="00C35F44" w:rsidP="00C35F4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35F44" w:rsidRPr="00AE6100" w:rsidRDefault="00C35F44" w:rsidP="00C35F44">
            <w:pPr>
              <w:jc w:val="both"/>
              <w:rPr>
                <w:rFonts w:ascii="Times New Roman" w:eastAsia="Times New Roman" w:hAnsi="Times New Roman" w:cs="Times New Roman"/>
                <w:sz w:val="24"/>
                <w:szCs w:val="24"/>
                <w:lang w:eastAsia="ru-RU"/>
              </w:rPr>
            </w:pPr>
          </w:p>
          <w:p w:rsidR="00C35F44" w:rsidRPr="00AE6100" w:rsidRDefault="00C35F44" w:rsidP="00C35F44">
            <w:pPr>
              <w:jc w:val="both"/>
              <w:rPr>
                <w:rFonts w:ascii="Times New Roman" w:eastAsia="Times New Roman" w:hAnsi="Times New Roman" w:cs="Times New Roman"/>
                <w:sz w:val="24"/>
                <w:szCs w:val="24"/>
                <w:lang w:eastAsia="ru-RU"/>
              </w:rPr>
            </w:pPr>
          </w:p>
          <w:p w:rsidR="00C35F44" w:rsidRPr="00AE6100" w:rsidRDefault="00C35F44" w:rsidP="00C35F44">
            <w:pPr>
              <w:jc w:val="both"/>
              <w:rPr>
                <w:rFonts w:ascii="Times New Roman" w:eastAsia="Times New Roman" w:hAnsi="Times New Roman" w:cs="Times New Roman"/>
                <w:sz w:val="24"/>
                <w:szCs w:val="24"/>
                <w:lang w:eastAsia="ru-RU"/>
              </w:rPr>
            </w:pPr>
          </w:p>
          <w:p w:rsidR="00C35F44" w:rsidRPr="00AE6100" w:rsidRDefault="00C35F44" w:rsidP="00C35F44">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161C77" w:rsidRPr="00AE6100">
              <w:rPr>
                <w:rFonts w:ascii="Times New Roman" w:hAnsi="Times New Roman" w:cs="Times New Roman"/>
                <w:sz w:val="24"/>
                <w:szCs w:val="24"/>
              </w:rPr>
              <w:t>здания</w:t>
            </w:r>
            <w:r w:rsidRPr="00AE6100">
              <w:rPr>
                <w:rFonts w:ascii="Times New Roman" w:hAnsi="Times New Roman" w:cs="Times New Roman"/>
                <w:sz w:val="24"/>
                <w:szCs w:val="24"/>
              </w:rPr>
              <w:t xml:space="preserve"> до красной линии улиц</w:t>
            </w:r>
          </w:p>
          <w:p w:rsidR="00C35F44" w:rsidRPr="00AE6100" w:rsidRDefault="00C35F44" w:rsidP="00C35F4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C35F44" w:rsidRPr="00AE6100" w:rsidRDefault="00C35F44" w:rsidP="00C35F44">
            <w:pPr>
              <w:pStyle w:val="a9"/>
              <w:numPr>
                <w:ilvl w:val="0"/>
                <w:numId w:val="10"/>
              </w:numPr>
              <w:ind w:left="357" w:hanging="357"/>
              <w:jc w:val="both"/>
              <w:rPr>
                <w:rFonts w:ascii="Times New Roman" w:hAnsi="Times New Roman" w:cs="Times New Roman"/>
                <w:sz w:val="24"/>
                <w:szCs w:val="24"/>
              </w:rPr>
            </w:pPr>
            <w:r w:rsidRPr="00AE6100">
              <w:rPr>
                <w:rFonts w:ascii="Times New Roman" w:hAnsi="Times New Roman" w:cs="Times New Roman"/>
                <w:sz w:val="24"/>
                <w:szCs w:val="24"/>
              </w:rPr>
              <w:t>для постоянных или временных гаражей с несколькими стояночными местами, стоянок (парковок), гаражей – 1,5 м;</w:t>
            </w:r>
          </w:p>
          <w:p w:rsidR="00C35F44" w:rsidRPr="00AE6100" w:rsidRDefault="00C35F44" w:rsidP="00C35F44">
            <w:pPr>
              <w:pStyle w:val="a9"/>
              <w:numPr>
                <w:ilvl w:val="0"/>
                <w:numId w:val="10"/>
              </w:numPr>
              <w:ind w:left="357" w:hanging="357"/>
              <w:jc w:val="both"/>
              <w:rPr>
                <w:rFonts w:ascii="Times New Roman" w:hAnsi="Times New Roman" w:cs="Times New Roman"/>
                <w:sz w:val="24"/>
                <w:szCs w:val="24"/>
              </w:rPr>
            </w:pPr>
            <w:r w:rsidRPr="00AE6100">
              <w:rPr>
                <w:rFonts w:ascii="Times New Roman" w:hAnsi="Times New Roman" w:cs="Times New Roman"/>
                <w:sz w:val="24"/>
                <w:szCs w:val="24"/>
              </w:rPr>
              <w:t>для многоярусных объектов – 3 м.</w:t>
            </w:r>
          </w:p>
          <w:p w:rsidR="00897B27" w:rsidRPr="00AE6100" w:rsidRDefault="00897B27" w:rsidP="00C35F44">
            <w:pPr>
              <w:rPr>
                <w:rFonts w:ascii="Times New Roman" w:hAnsi="Times New Roman" w:cs="Times New Roman"/>
                <w:sz w:val="24"/>
                <w:szCs w:val="24"/>
              </w:rPr>
            </w:pPr>
          </w:p>
          <w:p w:rsidR="00C35F44" w:rsidRPr="00AE6100" w:rsidRDefault="00C35F44" w:rsidP="00C35F44">
            <w:pPr>
              <w:rPr>
                <w:rFonts w:ascii="Times New Roman" w:hAnsi="Times New Roman" w:cs="Times New Roman"/>
                <w:sz w:val="24"/>
                <w:szCs w:val="24"/>
              </w:rPr>
            </w:pPr>
            <w:r w:rsidRPr="00AE6100">
              <w:rPr>
                <w:rFonts w:ascii="Times New Roman" w:hAnsi="Times New Roman" w:cs="Times New Roman"/>
                <w:sz w:val="24"/>
                <w:szCs w:val="24"/>
              </w:rPr>
              <w:t>5 м</w:t>
            </w:r>
          </w:p>
        </w:tc>
      </w:tr>
      <w:tr w:rsidR="00C35F44" w:rsidRPr="00AE6100" w:rsidTr="0009722A">
        <w:tc>
          <w:tcPr>
            <w:tcW w:w="2731" w:type="dxa"/>
            <w:vMerge/>
            <w:shd w:val="clear" w:color="auto" w:fill="auto"/>
          </w:tcPr>
          <w:p w:rsidR="00C35F44" w:rsidRPr="00AE6100" w:rsidRDefault="00C35F44" w:rsidP="00C35F44">
            <w:pPr>
              <w:autoSpaceDE w:val="0"/>
              <w:autoSpaceDN w:val="0"/>
              <w:adjustRightInd w:val="0"/>
              <w:rPr>
                <w:rFonts w:ascii="Times New Roman" w:hAnsi="Times New Roman" w:cs="Times New Roman"/>
                <w:bCs/>
                <w:sz w:val="24"/>
                <w:szCs w:val="24"/>
              </w:rPr>
            </w:pPr>
          </w:p>
        </w:tc>
        <w:tc>
          <w:tcPr>
            <w:tcW w:w="4487" w:type="dxa"/>
            <w:shd w:val="clear" w:color="auto" w:fill="auto"/>
          </w:tcPr>
          <w:p w:rsidR="00C35F44" w:rsidRPr="00AE6100" w:rsidRDefault="00C35F44" w:rsidP="00C35F4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C35F44" w:rsidRPr="00AE6100" w:rsidRDefault="00C35F44" w:rsidP="00C35F44">
            <w:pPr>
              <w:rPr>
                <w:rFonts w:ascii="Times New Roman" w:hAnsi="Times New Roman" w:cs="Times New Roman"/>
                <w:sz w:val="24"/>
                <w:szCs w:val="24"/>
              </w:rPr>
            </w:pPr>
            <w:r w:rsidRPr="00AE6100">
              <w:rPr>
                <w:rFonts w:ascii="Times New Roman" w:hAnsi="Times New Roman" w:cs="Times New Roman"/>
                <w:sz w:val="24"/>
                <w:szCs w:val="24"/>
              </w:rPr>
              <w:t>4 эт</w:t>
            </w:r>
            <w:r w:rsidR="00F22EE0" w:rsidRPr="00AE6100">
              <w:rPr>
                <w:rFonts w:ascii="Times New Roman" w:hAnsi="Times New Roman" w:cs="Times New Roman"/>
                <w:sz w:val="24"/>
                <w:szCs w:val="24"/>
              </w:rPr>
              <w:t>ажа</w:t>
            </w:r>
          </w:p>
        </w:tc>
      </w:tr>
      <w:tr w:rsidR="00C35F44" w:rsidRPr="00AE6100" w:rsidTr="0009722A">
        <w:tc>
          <w:tcPr>
            <w:tcW w:w="2731" w:type="dxa"/>
            <w:vMerge/>
            <w:shd w:val="clear" w:color="auto" w:fill="auto"/>
          </w:tcPr>
          <w:p w:rsidR="00C35F44" w:rsidRPr="00AE6100" w:rsidRDefault="00C35F44" w:rsidP="00C35F44">
            <w:pPr>
              <w:autoSpaceDE w:val="0"/>
              <w:autoSpaceDN w:val="0"/>
              <w:adjustRightInd w:val="0"/>
              <w:rPr>
                <w:rFonts w:ascii="Times New Roman" w:hAnsi="Times New Roman" w:cs="Times New Roman"/>
                <w:bCs/>
                <w:sz w:val="24"/>
                <w:szCs w:val="24"/>
              </w:rPr>
            </w:pPr>
          </w:p>
        </w:tc>
        <w:tc>
          <w:tcPr>
            <w:tcW w:w="4487" w:type="dxa"/>
            <w:shd w:val="clear" w:color="auto" w:fill="auto"/>
          </w:tcPr>
          <w:p w:rsidR="00C35F44" w:rsidRPr="00AE6100" w:rsidRDefault="00C35F44" w:rsidP="00C35F4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максимальный процент застройки в границах земельного участка, </w:t>
            </w:r>
            <w:r w:rsidRPr="00AE6100">
              <w:rPr>
                <w:rFonts w:ascii="Times New Roman" w:hAnsi="Times New Roman" w:cs="Times New Roman"/>
                <w:sz w:val="24"/>
                <w:szCs w:val="24"/>
              </w:rPr>
              <w:t>не подлежит установлению</w:t>
            </w:r>
          </w:p>
        </w:tc>
        <w:tc>
          <w:tcPr>
            <w:tcW w:w="2847" w:type="dxa"/>
            <w:shd w:val="clear" w:color="auto" w:fill="auto"/>
          </w:tcPr>
          <w:p w:rsidR="00C35F44" w:rsidRPr="00AE6100" w:rsidRDefault="00607924" w:rsidP="00607924">
            <w:pPr>
              <w:rPr>
                <w:rFonts w:ascii="Times New Roman" w:hAnsi="Times New Roman" w:cs="Times New Roman"/>
                <w:sz w:val="24"/>
                <w:szCs w:val="24"/>
              </w:rPr>
            </w:pPr>
            <w:r w:rsidRPr="00AE6100">
              <w:rPr>
                <w:rFonts w:ascii="Times New Roman" w:hAnsi="Times New Roman" w:cs="Times New Roman"/>
                <w:sz w:val="24"/>
                <w:szCs w:val="24"/>
              </w:rPr>
              <w:t>95 %</w:t>
            </w:r>
          </w:p>
        </w:tc>
      </w:tr>
    </w:tbl>
    <w:p w:rsidR="009F75D9" w:rsidRPr="00AE6100" w:rsidRDefault="009F75D9" w:rsidP="00CB6A51">
      <w:pPr>
        <w:autoSpaceDE w:val="0"/>
        <w:autoSpaceDN w:val="0"/>
        <w:adjustRightInd w:val="0"/>
        <w:spacing w:after="0" w:line="240" w:lineRule="auto"/>
        <w:jc w:val="both"/>
        <w:rPr>
          <w:rFonts w:ascii="Times New Roman" w:hAnsi="Times New Roman" w:cs="Times New Roman"/>
          <w:b/>
          <w:bCs/>
          <w:sz w:val="24"/>
          <w:szCs w:val="24"/>
        </w:rPr>
      </w:pPr>
    </w:p>
    <w:p w:rsidR="00084D79" w:rsidRPr="00AE6100" w:rsidRDefault="00084D79" w:rsidP="006874EE">
      <w:pPr>
        <w:pStyle w:val="3"/>
        <w:jc w:val="both"/>
        <w:rPr>
          <w:rFonts w:ascii="Times New Roman" w:hAnsi="Times New Roman" w:cs="Times New Roman"/>
          <w:color w:val="auto"/>
        </w:rPr>
      </w:pPr>
      <w:r w:rsidRPr="00AE6100">
        <w:rPr>
          <w:rFonts w:ascii="Times New Roman" w:hAnsi="Times New Roman" w:cs="Times New Roman"/>
          <w:color w:val="auto"/>
        </w:rPr>
        <w:t xml:space="preserve">Таблица № </w:t>
      </w:r>
      <w:r w:rsidR="00D435E5">
        <w:rPr>
          <w:rFonts w:ascii="Times New Roman" w:hAnsi="Times New Roman" w:cs="Times New Roman"/>
          <w:color w:val="auto"/>
        </w:rPr>
        <w:t>4</w:t>
      </w:r>
      <w:r w:rsidRPr="00AE6100">
        <w:rPr>
          <w:rFonts w:ascii="Times New Roman" w:hAnsi="Times New Roman" w:cs="Times New Roman"/>
          <w:color w:val="auto"/>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6874EE" w:rsidRPr="00AE6100">
        <w:rPr>
          <w:rFonts w:ascii="Times New Roman" w:hAnsi="Times New Roman" w:cs="Times New Roman"/>
          <w:color w:val="auto"/>
        </w:rPr>
        <w:t xml:space="preserve">размещения объектов социального и коммунально-бытового назначения </w:t>
      </w:r>
      <w:r w:rsidR="006D581B">
        <w:rPr>
          <w:rFonts w:ascii="Times New Roman" w:hAnsi="Times New Roman" w:cs="Times New Roman"/>
          <w:color w:val="auto"/>
        </w:rPr>
        <w:t>(</w:t>
      </w:r>
      <w:r w:rsidR="006874EE" w:rsidRPr="00AE6100">
        <w:rPr>
          <w:rFonts w:ascii="Times New Roman" w:hAnsi="Times New Roman" w:cs="Times New Roman"/>
          <w:color w:val="auto"/>
        </w:rPr>
        <w:t>О2</w:t>
      </w:r>
      <w:r w:rsidR="006D581B">
        <w:rPr>
          <w:rFonts w:ascii="Times New Roman" w:hAnsi="Times New Roman" w:cs="Times New Roman"/>
          <w:color w:val="auto"/>
        </w:rPr>
        <w:t>)</w:t>
      </w:r>
    </w:p>
    <w:tbl>
      <w:tblPr>
        <w:tblStyle w:val="a3"/>
        <w:tblW w:w="10065" w:type="dxa"/>
        <w:tblInd w:w="-431" w:type="dxa"/>
        <w:tblLook w:val="04A0" w:firstRow="1" w:lastRow="0" w:firstColumn="1" w:lastColumn="0" w:noHBand="0" w:noVBand="1"/>
      </w:tblPr>
      <w:tblGrid>
        <w:gridCol w:w="2731"/>
        <w:gridCol w:w="4487"/>
        <w:gridCol w:w="2847"/>
      </w:tblGrid>
      <w:tr w:rsidR="00084D79" w:rsidRPr="00AE6100" w:rsidTr="00607924">
        <w:tc>
          <w:tcPr>
            <w:tcW w:w="2731" w:type="dxa"/>
            <w:shd w:val="clear" w:color="auto" w:fill="auto"/>
          </w:tcPr>
          <w:p w:rsidR="00084D79" w:rsidRPr="00AE6100" w:rsidRDefault="00084D79" w:rsidP="00607924">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shd w:val="clear" w:color="auto" w:fill="auto"/>
          </w:tcPr>
          <w:p w:rsidR="00084D79" w:rsidRPr="00AE6100" w:rsidRDefault="00084D79" w:rsidP="00607924">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shd w:val="clear" w:color="auto" w:fill="auto"/>
          </w:tcPr>
          <w:p w:rsidR="00084D79" w:rsidRPr="00AE6100" w:rsidRDefault="00084D79" w:rsidP="00607924">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084D79" w:rsidRPr="00AE6100" w:rsidTr="00607924">
        <w:tc>
          <w:tcPr>
            <w:tcW w:w="10065" w:type="dxa"/>
            <w:gridSpan w:val="3"/>
            <w:shd w:val="clear" w:color="auto" w:fill="auto"/>
          </w:tcPr>
          <w:p w:rsidR="00084D79" w:rsidRPr="00AE6100" w:rsidRDefault="00084D79" w:rsidP="00607924">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607924" w:rsidRPr="00AE6100" w:rsidTr="00607924">
        <w:tc>
          <w:tcPr>
            <w:tcW w:w="2731" w:type="dxa"/>
            <w:vMerge w:val="restart"/>
            <w:shd w:val="clear" w:color="auto" w:fill="auto"/>
          </w:tcPr>
          <w:p w:rsidR="00607924" w:rsidRPr="00B929A9" w:rsidRDefault="00607924" w:rsidP="00607924">
            <w:pPr>
              <w:autoSpaceDE w:val="0"/>
              <w:autoSpaceDN w:val="0"/>
              <w:adjustRightInd w:val="0"/>
              <w:rPr>
                <w:rFonts w:ascii="Times New Roman" w:hAnsi="Times New Roman" w:cs="Times New Roman"/>
                <w:bCs/>
                <w:sz w:val="24"/>
                <w:szCs w:val="24"/>
              </w:rPr>
            </w:pPr>
            <w:bookmarkStart w:id="45" w:name="_Hlk530580523"/>
            <w:bookmarkStart w:id="46" w:name="_Toc529806179"/>
            <w:r w:rsidRPr="00B929A9">
              <w:rPr>
                <w:rFonts w:ascii="Times New Roman" w:hAnsi="Times New Roman" w:cs="Times New Roman"/>
                <w:bCs/>
                <w:sz w:val="24"/>
                <w:szCs w:val="24"/>
              </w:rPr>
              <w:t>Коммунальное обслуживание (3.1)</w:t>
            </w:r>
          </w:p>
          <w:p w:rsidR="00607924" w:rsidRPr="00B929A9" w:rsidRDefault="00607924" w:rsidP="00607924">
            <w:pPr>
              <w:autoSpaceDE w:val="0"/>
              <w:autoSpaceDN w:val="0"/>
              <w:adjustRightInd w:val="0"/>
              <w:rPr>
                <w:rFonts w:ascii="Times New Roman" w:hAnsi="Times New Roman" w:cs="Times New Roman"/>
                <w:bCs/>
                <w:sz w:val="24"/>
                <w:szCs w:val="24"/>
              </w:rPr>
            </w:pPr>
            <w:r w:rsidRPr="00B929A9">
              <w:rPr>
                <w:rFonts w:ascii="Times New Roman" w:hAnsi="Times New Roman" w:cs="Times New Roman"/>
                <w:bCs/>
                <w:sz w:val="24"/>
                <w:szCs w:val="24"/>
              </w:rPr>
              <w:t>Социальное обслуживание (3.2)</w:t>
            </w:r>
          </w:p>
          <w:p w:rsidR="00607924" w:rsidRPr="00B929A9" w:rsidRDefault="00255BCB" w:rsidP="00607924">
            <w:pPr>
              <w:autoSpaceDE w:val="0"/>
              <w:autoSpaceDN w:val="0"/>
              <w:adjustRightInd w:val="0"/>
              <w:rPr>
                <w:rFonts w:ascii="Times New Roman" w:hAnsi="Times New Roman" w:cs="Times New Roman"/>
                <w:bCs/>
                <w:sz w:val="24"/>
                <w:szCs w:val="24"/>
              </w:rPr>
            </w:pPr>
            <w:r w:rsidRPr="00B929A9">
              <w:rPr>
                <w:rFonts w:ascii="Times New Roman" w:hAnsi="Times New Roman" w:cs="Times New Roman"/>
                <w:bCs/>
                <w:sz w:val="24"/>
                <w:szCs w:val="24"/>
              </w:rPr>
              <w:t>Бы</w:t>
            </w:r>
            <w:r w:rsidR="00607924" w:rsidRPr="00B929A9">
              <w:rPr>
                <w:rFonts w:ascii="Times New Roman" w:hAnsi="Times New Roman" w:cs="Times New Roman"/>
                <w:bCs/>
                <w:sz w:val="24"/>
                <w:szCs w:val="24"/>
              </w:rPr>
              <w:t>товое обслуживание (3.3)</w:t>
            </w:r>
          </w:p>
          <w:p w:rsidR="00607924" w:rsidRPr="00B929A9" w:rsidRDefault="00607924" w:rsidP="00607924">
            <w:pPr>
              <w:autoSpaceDE w:val="0"/>
              <w:autoSpaceDN w:val="0"/>
              <w:adjustRightInd w:val="0"/>
              <w:rPr>
                <w:rFonts w:ascii="Times New Roman" w:hAnsi="Times New Roman" w:cs="Times New Roman"/>
                <w:sz w:val="24"/>
                <w:szCs w:val="24"/>
              </w:rPr>
            </w:pPr>
            <w:r w:rsidRPr="00B929A9">
              <w:rPr>
                <w:rFonts w:ascii="Times New Roman" w:hAnsi="Times New Roman" w:cs="Times New Roman"/>
                <w:sz w:val="24"/>
                <w:szCs w:val="24"/>
              </w:rPr>
              <w:t>Амбулаторно-поликлиническое обслуживание (3.4.1)</w:t>
            </w:r>
          </w:p>
          <w:p w:rsidR="00607924" w:rsidRPr="00B929A9" w:rsidRDefault="00607924" w:rsidP="00607924">
            <w:pPr>
              <w:autoSpaceDE w:val="0"/>
              <w:autoSpaceDN w:val="0"/>
              <w:adjustRightInd w:val="0"/>
              <w:rPr>
                <w:rFonts w:ascii="Times New Roman" w:hAnsi="Times New Roman" w:cs="Times New Roman"/>
                <w:bCs/>
                <w:sz w:val="24"/>
                <w:szCs w:val="24"/>
              </w:rPr>
            </w:pPr>
            <w:r w:rsidRPr="00B929A9">
              <w:rPr>
                <w:rFonts w:ascii="Times New Roman" w:hAnsi="Times New Roman" w:cs="Times New Roman"/>
                <w:sz w:val="24"/>
                <w:szCs w:val="24"/>
              </w:rPr>
              <w:t>Стационарное медицинское обслуживание (3.4.2)</w:t>
            </w:r>
            <w:r w:rsidRPr="00B929A9">
              <w:rPr>
                <w:rFonts w:ascii="Times New Roman" w:hAnsi="Times New Roman" w:cs="Times New Roman"/>
                <w:bCs/>
                <w:sz w:val="24"/>
                <w:szCs w:val="24"/>
              </w:rPr>
              <w:t xml:space="preserve"> </w:t>
            </w:r>
          </w:p>
          <w:p w:rsidR="00FE1713" w:rsidRPr="00B929A9" w:rsidRDefault="00FE1713" w:rsidP="00FE1713">
            <w:pPr>
              <w:autoSpaceDE w:val="0"/>
              <w:autoSpaceDN w:val="0"/>
              <w:adjustRightInd w:val="0"/>
              <w:rPr>
                <w:rFonts w:ascii="Times New Roman" w:hAnsi="Times New Roman" w:cs="Times New Roman"/>
                <w:bCs/>
                <w:sz w:val="24"/>
                <w:szCs w:val="24"/>
              </w:rPr>
            </w:pPr>
            <w:r w:rsidRPr="00B929A9">
              <w:rPr>
                <w:rFonts w:ascii="Times New Roman" w:hAnsi="Times New Roman" w:cs="Times New Roman"/>
                <w:bCs/>
                <w:sz w:val="24"/>
                <w:szCs w:val="24"/>
              </w:rPr>
              <w:t>Общественное питание (3.5)</w:t>
            </w:r>
          </w:p>
          <w:p w:rsidR="00FE1713" w:rsidRPr="00B929A9" w:rsidRDefault="00FE1713" w:rsidP="00FE1713">
            <w:pPr>
              <w:autoSpaceDE w:val="0"/>
              <w:autoSpaceDN w:val="0"/>
              <w:adjustRightInd w:val="0"/>
              <w:rPr>
                <w:rFonts w:ascii="Times New Roman" w:hAnsi="Times New Roman" w:cs="Times New Roman"/>
                <w:bCs/>
                <w:sz w:val="24"/>
                <w:szCs w:val="24"/>
              </w:rPr>
            </w:pPr>
            <w:r w:rsidRPr="00B929A9">
              <w:rPr>
                <w:rFonts w:ascii="Times New Roman" w:hAnsi="Times New Roman" w:cs="Times New Roman"/>
                <w:bCs/>
                <w:sz w:val="24"/>
                <w:szCs w:val="24"/>
              </w:rPr>
              <w:t>Гостиничное обслуживание (4.7)</w:t>
            </w:r>
          </w:p>
          <w:p w:rsidR="00FE1713" w:rsidRPr="00B929A9" w:rsidRDefault="00FE1713" w:rsidP="00FE1713">
            <w:pPr>
              <w:autoSpaceDE w:val="0"/>
              <w:autoSpaceDN w:val="0"/>
              <w:adjustRightInd w:val="0"/>
              <w:rPr>
                <w:rFonts w:ascii="Times New Roman" w:hAnsi="Times New Roman" w:cs="Times New Roman"/>
                <w:bCs/>
                <w:sz w:val="24"/>
                <w:szCs w:val="24"/>
              </w:rPr>
            </w:pPr>
            <w:r w:rsidRPr="00B929A9">
              <w:rPr>
                <w:rFonts w:ascii="Times New Roman" w:hAnsi="Times New Roman" w:cs="Times New Roman"/>
                <w:bCs/>
                <w:sz w:val="24"/>
                <w:szCs w:val="24"/>
              </w:rPr>
              <w:lastRenderedPageBreak/>
              <w:t>Связь (6.8)</w:t>
            </w:r>
          </w:p>
          <w:p w:rsidR="00B929A9" w:rsidRPr="00B929A9" w:rsidRDefault="00B929A9" w:rsidP="00FE1713">
            <w:pPr>
              <w:autoSpaceDE w:val="0"/>
              <w:autoSpaceDN w:val="0"/>
              <w:adjustRightInd w:val="0"/>
              <w:rPr>
                <w:rFonts w:ascii="Times New Roman" w:hAnsi="Times New Roman" w:cs="Times New Roman"/>
                <w:bCs/>
                <w:sz w:val="24"/>
                <w:szCs w:val="24"/>
              </w:rPr>
            </w:pPr>
            <w:r w:rsidRPr="00B929A9">
              <w:rPr>
                <w:rFonts w:ascii="Times New Roman" w:hAnsi="Times New Roman" w:cs="Times New Roman"/>
                <w:sz w:val="24"/>
                <w:szCs w:val="24"/>
              </w:rPr>
              <w:t>Хранение автотранспорта (2.7.1)</w:t>
            </w:r>
          </w:p>
          <w:p w:rsidR="00607924" w:rsidRPr="00AE6100" w:rsidRDefault="00607924"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607924" w:rsidRPr="00AE6100" w:rsidRDefault="00607924"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607924" w:rsidRPr="00AE6100" w:rsidRDefault="00607924" w:rsidP="0032714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607924" w:rsidRPr="00AE6100" w:rsidRDefault="00607924"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607924" w:rsidRPr="00AE6100" w:rsidRDefault="00607924"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607924" w:rsidRPr="00AE6100" w:rsidRDefault="00607924" w:rsidP="00607924">
            <w:pPr>
              <w:rPr>
                <w:rFonts w:ascii="Times New Roman" w:hAnsi="Times New Roman" w:cs="Times New Roman"/>
                <w:sz w:val="24"/>
                <w:szCs w:val="24"/>
              </w:rPr>
            </w:pPr>
          </w:p>
          <w:p w:rsidR="00607924" w:rsidRPr="00AE6100" w:rsidRDefault="00607924" w:rsidP="00607924">
            <w:pPr>
              <w:rPr>
                <w:rFonts w:ascii="Times New Roman" w:hAnsi="Times New Roman" w:cs="Times New Roman"/>
                <w:sz w:val="24"/>
                <w:szCs w:val="24"/>
              </w:rPr>
            </w:pPr>
          </w:p>
          <w:p w:rsidR="00607924" w:rsidRPr="00AE6100" w:rsidRDefault="00607924" w:rsidP="00607924">
            <w:pPr>
              <w:rPr>
                <w:rFonts w:ascii="Times New Roman" w:hAnsi="Times New Roman" w:cs="Times New Roman"/>
                <w:sz w:val="24"/>
                <w:szCs w:val="24"/>
              </w:rPr>
            </w:pPr>
          </w:p>
          <w:p w:rsidR="00CD2638" w:rsidRPr="00AE6100" w:rsidRDefault="00CD2638" w:rsidP="00607924">
            <w:pPr>
              <w:rPr>
                <w:rFonts w:ascii="Times New Roman" w:hAnsi="Times New Roman" w:cs="Times New Roman"/>
                <w:sz w:val="24"/>
                <w:szCs w:val="24"/>
              </w:rPr>
            </w:pPr>
          </w:p>
          <w:p w:rsidR="00CD2638" w:rsidRPr="00AE6100" w:rsidRDefault="00CD2638" w:rsidP="00607924">
            <w:pPr>
              <w:rPr>
                <w:rFonts w:ascii="Times New Roman" w:hAnsi="Times New Roman" w:cs="Times New Roman"/>
                <w:sz w:val="24"/>
                <w:szCs w:val="24"/>
              </w:rPr>
            </w:pPr>
          </w:p>
          <w:p w:rsidR="00CD2638" w:rsidRPr="00AE6100" w:rsidRDefault="00CD2638" w:rsidP="00CD2638">
            <w:pPr>
              <w:rPr>
                <w:rFonts w:ascii="Times New Roman" w:hAnsi="Times New Roman" w:cs="Times New Roman"/>
                <w:sz w:val="24"/>
                <w:szCs w:val="24"/>
              </w:rPr>
            </w:pPr>
            <w:r w:rsidRPr="00AE6100">
              <w:rPr>
                <w:rFonts w:ascii="Times New Roman" w:hAnsi="Times New Roman" w:cs="Times New Roman"/>
                <w:sz w:val="24"/>
                <w:szCs w:val="24"/>
              </w:rPr>
              <w:t>5 м</w:t>
            </w:r>
          </w:p>
          <w:p w:rsidR="00607924" w:rsidRPr="00AE6100" w:rsidRDefault="00607924" w:rsidP="00607924">
            <w:pPr>
              <w:rPr>
                <w:rFonts w:ascii="Times New Roman" w:hAnsi="Times New Roman" w:cs="Times New Roman"/>
                <w:sz w:val="24"/>
                <w:szCs w:val="24"/>
              </w:rPr>
            </w:pPr>
            <w:r w:rsidRPr="00AE6100">
              <w:rPr>
                <w:rFonts w:ascii="Times New Roman" w:hAnsi="Times New Roman" w:cs="Times New Roman"/>
                <w:sz w:val="24"/>
                <w:szCs w:val="24"/>
              </w:rPr>
              <w:t>не менее 150 кв. м.</w:t>
            </w:r>
          </w:p>
          <w:p w:rsidR="00607924" w:rsidRPr="00AE6100" w:rsidRDefault="00607924" w:rsidP="00607924">
            <w:pPr>
              <w:rPr>
                <w:rFonts w:ascii="Times New Roman" w:hAnsi="Times New Roman" w:cs="Times New Roman"/>
                <w:sz w:val="24"/>
                <w:szCs w:val="24"/>
              </w:rPr>
            </w:pPr>
          </w:p>
          <w:p w:rsidR="00607924" w:rsidRPr="00AE6100" w:rsidRDefault="00607924" w:rsidP="00607924">
            <w:pPr>
              <w:rPr>
                <w:rFonts w:ascii="Times New Roman" w:hAnsi="Times New Roman" w:cs="Times New Roman"/>
                <w:sz w:val="24"/>
                <w:szCs w:val="24"/>
              </w:rPr>
            </w:pPr>
            <w:r w:rsidRPr="00AE6100">
              <w:rPr>
                <w:rFonts w:ascii="Times New Roman" w:hAnsi="Times New Roman" w:cs="Times New Roman"/>
                <w:sz w:val="24"/>
                <w:szCs w:val="24"/>
              </w:rPr>
              <w:t xml:space="preserve">не более 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p w:rsidR="00607924" w:rsidRPr="00AE6100" w:rsidRDefault="00607924" w:rsidP="00607924">
            <w:pPr>
              <w:rPr>
                <w:rFonts w:ascii="Times New Roman" w:hAnsi="Times New Roman" w:cs="Times New Roman"/>
                <w:sz w:val="24"/>
                <w:szCs w:val="24"/>
              </w:rPr>
            </w:pPr>
          </w:p>
        </w:tc>
      </w:tr>
      <w:bookmarkEnd w:id="45"/>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lastRenderedPageBreak/>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30 этажей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CD2638" w:rsidP="00607924">
            <w:pPr>
              <w:rPr>
                <w:rFonts w:ascii="Times New Roman" w:hAnsi="Times New Roman" w:cs="Times New Roman"/>
                <w:sz w:val="24"/>
                <w:szCs w:val="24"/>
              </w:rPr>
            </w:pPr>
            <w:r w:rsidRPr="00AE6100">
              <w:rPr>
                <w:rFonts w:ascii="Times New Roman" w:hAnsi="Times New Roman" w:cs="Times New Roman"/>
                <w:sz w:val="24"/>
                <w:szCs w:val="24"/>
              </w:rPr>
              <w:t>95 %</w:t>
            </w:r>
            <w:r w:rsidR="00082A29" w:rsidRPr="00AE6100">
              <w:rPr>
                <w:rFonts w:ascii="Times New Roman" w:hAnsi="Times New Roman" w:cs="Times New Roman"/>
                <w:sz w:val="24"/>
                <w:szCs w:val="24"/>
              </w:rPr>
              <w:t xml:space="preserve"> </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не менее 35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работающих</w:t>
            </w:r>
          </w:p>
        </w:tc>
      </w:tr>
      <w:tr w:rsidR="00082A29" w:rsidRPr="00AE6100" w:rsidTr="00607924">
        <w:tc>
          <w:tcPr>
            <w:tcW w:w="2731" w:type="dxa"/>
            <w:vMerge w:val="restart"/>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Объекты торговли (торговые центры, торгово-развлекательные центры (комплексы) (4.2)</w:t>
            </w:r>
            <w:r w:rsidRPr="00AE6100">
              <w:rPr>
                <w:rFonts w:ascii="Times New Roman" w:hAnsi="Times New Roman" w:cs="Times New Roman"/>
                <w:bCs/>
                <w:sz w:val="24"/>
                <w:szCs w:val="24"/>
              </w:rPr>
              <w:t xml:space="preserve"> </w:t>
            </w:r>
          </w:p>
          <w:p w:rsidR="00082A29" w:rsidRPr="00AE6100" w:rsidRDefault="00082A29" w:rsidP="00607924">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Магазины (4.4)</w:t>
            </w: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r w:rsidR="00327145"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327145" w:rsidRPr="00AE6100" w:rsidRDefault="00327145" w:rsidP="00607924">
            <w:pPr>
              <w:rPr>
                <w:rFonts w:ascii="Times New Roman" w:hAnsi="Times New Roman" w:cs="Times New Roman"/>
                <w:sz w:val="24"/>
                <w:szCs w:val="24"/>
              </w:rPr>
            </w:pPr>
          </w:p>
          <w:p w:rsidR="00327145" w:rsidRPr="00AE6100" w:rsidRDefault="00327145" w:rsidP="00607924">
            <w:pPr>
              <w:rPr>
                <w:rFonts w:ascii="Times New Roman" w:hAnsi="Times New Roman" w:cs="Times New Roman"/>
                <w:sz w:val="24"/>
                <w:szCs w:val="24"/>
              </w:rPr>
            </w:pPr>
          </w:p>
          <w:p w:rsidR="00082A29" w:rsidRPr="00AE6100" w:rsidRDefault="00327145" w:rsidP="00607924">
            <w:pPr>
              <w:rPr>
                <w:rFonts w:ascii="Times New Roman" w:hAnsi="Times New Roman" w:cs="Times New Roman"/>
                <w:sz w:val="24"/>
                <w:szCs w:val="24"/>
              </w:rPr>
            </w:pPr>
            <w:r w:rsidRPr="00AE6100">
              <w:rPr>
                <w:rFonts w:ascii="Times New Roman" w:hAnsi="Times New Roman" w:cs="Times New Roman"/>
                <w:sz w:val="24"/>
                <w:szCs w:val="24"/>
              </w:rPr>
              <w:t>5 м</w:t>
            </w:r>
          </w:p>
          <w:p w:rsidR="00327145" w:rsidRPr="00AE6100" w:rsidRDefault="00327145"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082A29" w:rsidRPr="00AE6100" w:rsidRDefault="00082A29" w:rsidP="00607924">
            <w:pPr>
              <w:rPr>
                <w:rFonts w:ascii="Times New Roman" w:hAnsi="Times New Roman" w:cs="Times New Roman"/>
                <w:sz w:val="24"/>
                <w:szCs w:val="24"/>
              </w:rPr>
            </w:pPr>
          </w:p>
          <w:p w:rsidR="00082A29" w:rsidRPr="00AE6100" w:rsidRDefault="00082A29" w:rsidP="00327145">
            <w:pPr>
              <w:rPr>
                <w:rFonts w:ascii="Times New Roman" w:hAnsi="Times New Roman" w:cs="Times New Roman"/>
                <w:sz w:val="24"/>
                <w:szCs w:val="24"/>
              </w:rPr>
            </w:pPr>
            <w:r w:rsidRPr="00AE6100">
              <w:rPr>
                <w:rFonts w:ascii="Times New Roman" w:hAnsi="Times New Roman" w:cs="Times New Roman"/>
                <w:sz w:val="24"/>
                <w:szCs w:val="24"/>
              </w:rPr>
              <w:t xml:space="preserve">не </w:t>
            </w:r>
            <w:r w:rsidR="00327145" w:rsidRPr="00AE6100">
              <w:rPr>
                <w:rFonts w:ascii="Times New Roman" w:hAnsi="Times New Roman" w:cs="Times New Roman"/>
                <w:sz w:val="24"/>
                <w:szCs w:val="24"/>
              </w:rPr>
              <w:t xml:space="preserve">более 50000 </w:t>
            </w:r>
            <w:proofErr w:type="spellStart"/>
            <w:r w:rsidR="00327145" w:rsidRPr="00AE6100">
              <w:rPr>
                <w:rFonts w:ascii="Times New Roman" w:hAnsi="Times New Roman" w:cs="Times New Roman"/>
                <w:sz w:val="24"/>
                <w:szCs w:val="24"/>
              </w:rPr>
              <w:t>кв.м</w:t>
            </w:r>
            <w:proofErr w:type="spellEnd"/>
            <w:r w:rsidR="00327145" w:rsidRPr="00AE6100">
              <w:rPr>
                <w:rFonts w:ascii="Times New Roman" w:hAnsi="Times New Roman" w:cs="Times New Roman"/>
                <w:sz w:val="24"/>
                <w:szCs w:val="24"/>
              </w:rPr>
              <w:t>.</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7 этажей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80%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кв. м торговой площади</w:t>
            </w:r>
          </w:p>
        </w:tc>
      </w:tr>
      <w:tr w:rsidR="005D5540" w:rsidRPr="00AE6100" w:rsidTr="00607924">
        <w:tc>
          <w:tcPr>
            <w:tcW w:w="2731" w:type="dxa"/>
            <w:vMerge w:val="restart"/>
            <w:shd w:val="clear" w:color="auto" w:fill="auto"/>
          </w:tcPr>
          <w:p w:rsidR="005D5540" w:rsidRPr="00AE6100" w:rsidRDefault="005D5540" w:rsidP="00607924">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lastRenderedPageBreak/>
              <w:t>Общественное управление (3.8) Обеспечение научной деятельности (3.9) Деловое управление (4.1)</w:t>
            </w:r>
            <w:r w:rsidRPr="00AE6100">
              <w:rPr>
                <w:rFonts w:ascii="Times New Roman" w:hAnsi="Times New Roman" w:cs="Times New Roman"/>
                <w:sz w:val="24"/>
                <w:szCs w:val="24"/>
              </w:rPr>
              <w:t xml:space="preserve"> </w:t>
            </w:r>
          </w:p>
          <w:p w:rsidR="005D5540" w:rsidRPr="00AE6100" w:rsidRDefault="005D5540" w:rsidP="00607924">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Банковская и страховая деятельность (4.5)</w:t>
            </w:r>
          </w:p>
        </w:tc>
        <w:tc>
          <w:tcPr>
            <w:tcW w:w="4487" w:type="dxa"/>
            <w:shd w:val="clear" w:color="auto" w:fill="auto"/>
          </w:tcPr>
          <w:p w:rsidR="005D5540" w:rsidRPr="00AE6100" w:rsidRDefault="005D5540"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5D5540" w:rsidRPr="00AE6100" w:rsidRDefault="005D5540"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5D5540" w:rsidRPr="00AE6100" w:rsidRDefault="005D5540"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5D5540" w:rsidRPr="00AE6100" w:rsidRDefault="005D5540"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r w:rsidRPr="00AE6100">
              <w:rPr>
                <w:rFonts w:ascii="Times New Roman" w:hAnsi="Times New Roman" w:cs="Times New Roman"/>
                <w:sz w:val="24"/>
                <w:szCs w:val="24"/>
              </w:rPr>
              <w:t>5 м</w:t>
            </w: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5D5540" w:rsidRPr="00AE6100" w:rsidRDefault="005D5540" w:rsidP="00E41F5A">
            <w:pPr>
              <w:rPr>
                <w:rFonts w:ascii="Times New Roman" w:hAnsi="Times New Roman" w:cs="Times New Roman"/>
                <w:sz w:val="24"/>
                <w:szCs w:val="24"/>
              </w:rPr>
            </w:pPr>
          </w:p>
          <w:p w:rsidR="005D5540" w:rsidRPr="00AE6100" w:rsidRDefault="005D5540" w:rsidP="00E41F5A">
            <w:pPr>
              <w:rPr>
                <w:rFonts w:ascii="Times New Roman" w:hAnsi="Times New Roman" w:cs="Times New Roman"/>
                <w:sz w:val="24"/>
                <w:szCs w:val="24"/>
              </w:rPr>
            </w:pPr>
            <w:r w:rsidRPr="00AE6100">
              <w:rPr>
                <w:rFonts w:ascii="Times New Roman" w:hAnsi="Times New Roman" w:cs="Times New Roman"/>
                <w:sz w:val="24"/>
                <w:szCs w:val="24"/>
              </w:rPr>
              <w:t xml:space="preserve">не более 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30 этажей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80%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-место на 50 кв. м общей площади, но не менее 35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работающих</w:t>
            </w:r>
          </w:p>
        </w:tc>
      </w:tr>
      <w:tr w:rsidR="00082A29" w:rsidRPr="00AE6100" w:rsidTr="00607924">
        <w:tc>
          <w:tcPr>
            <w:tcW w:w="2731" w:type="dxa"/>
            <w:vMerge w:val="restart"/>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Дошкольное, начальное и среднее общее образование (3.5.1)</w:t>
            </w:r>
          </w:p>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 xml:space="preserve">Среднее и высшее профессиональное образование (3.5.2) </w:t>
            </w:r>
          </w:p>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r w:rsidR="00D241EB"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D241EB" w:rsidRPr="00AE6100" w:rsidRDefault="00D241EB" w:rsidP="00607924">
            <w:pPr>
              <w:rPr>
                <w:rFonts w:ascii="Times New Roman" w:hAnsi="Times New Roman" w:cs="Times New Roman"/>
                <w:sz w:val="24"/>
                <w:szCs w:val="24"/>
              </w:rPr>
            </w:pPr>
          </w:p>
          <w:p w:rsidR="00D241EB" w:rsidRPr="00AE6100" w:rsidRDefault="00D241EB" w:rsidP="00607924">
            <w:pPr>
              <w:rPr>
                <w:rFonts w:ascii="Times New Roman" w:hAnsi="Times New Roman" w:cs="Times New Roman"/>
                <w:sz w:val="24"/>
                <w:szCs w:val="24"/>
              </w:rPr>
            </w:pPr>
          </w:p>
          <w:p w:rsidR="00082A29" w:rsidRPr="00AE6100" w:rsidRDefault="00D241EB" w:rsidP="00607924">
            <w:pPr>
              <w:rPr>
                <w:rFonts w:ascii="Times New Roman" w:hAnsi="Times New Roman" w:cs="Times New Roman"/>
                <w:sz w:val="24"/>
                <w:szCs w:val="24"/>
              </w:rPr>
            </w:pPr>
            <w:r w:rsidRPr="00AE6100">
              <w:rPr>
                <w:rFonts w:ascii="Times New Roman" w:hAnsi="Times New Roman" w:cs="Times New Roman"/>
                <w:sz w:val="24"/>
                <w:szCs w:val="24"/>
              </w:rPr>
              <w:t>5 м</w:t>
            </w:r>
          </w:p>
          <w:p w:rsidR="00082A29" w:rsidRPr="00AE6100" w:rsidRDefault="00082A29" w:rsidP="00607924">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дошкольные образовательные организации – не менее 1750 кв. м;</w:t>
            </w:r>
          </w:p>
          <w:p w:rsidR="00082A29" w:rsidRPr="00AE6100" w:rsidRDefault="00082A29" w:rsidP="00607924">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общеобразовательные организации – не менее 10000 кв. м;</w:t>
            </w:r>
          </w:p>
          <w:p w:rsidR="00082A29" w:rsidRPr="00AE6100" w:rsidRDefault="00082A29" w:rsidP="00607924">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организации дополнительного образования –</w:t>
            </w:r>
            <w:r w:rsidRPr="00AE6100">
              <w:rPr>
                <w:rFonts w:ascii="Times New Roman" w:hAnsi="Times New Roman" w:cs="Times New Roman"/>
                <w:sz w:val="24"/>
                <w:szCs w:val="24"/>
              </w:rPr>
              <w:t xml:space="preserve"> </w:t>
            </w:r>
            <w:r w:rsidRPr="00AE6100">
              <w:rPr>
                <w:rFonts w:ascii="Times New Roman" w:eastAsia="Calibri" w:hAnsi="Times New Roman" w:cs="Times New Roman"/>
                <w:sz w:val="24"/>
                <w:szCs w:val="24"/>
              </w:rPr>
              <w:t xml:space="preserve">не менее </w:t>
            </w:r>
            <w:r w:rsidRPr="00AE6100">
              <w:rPr>
                <w:rFonts w:ascii="Times New Roman" w:hAnsi="Times New Roman" w:cs="Times New Roman"/>
                <w:sz w:val="24"/>
                <w:szCs w:val="24"/>
              </w:rPr>
              <w:t>450 кв. м.</w:t>
            </w:r>
          </w:p>
          <w:p w:rsidR="00082A29" w:rsidRPr="00AE6100" w:rsidRDefault="00082A29" w:rsidP="00607924">
            <w:pPr>
              <w:numPr>
                <w:ilvl w:val="0"/>
                <w:numId w:val="12"/>
              </w:numPr>
              <w:spacing w:after="200"/>
              <w:ind w:left="357" w:hanging="357"/>
              <w:contextualSpacing/>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lastRenderedPageBreak/>
              <w:t>для объектов</w:t>
            </w:r>
            <w:r w:rsidRPr="00AE6100">
              <w:rPr>
                <w:rFonts w:ascii="Times New Roman" w:hAnsi="Times New Roman" w:cs="Times New Roman"/>
                <w:sz w:val="24"/>
                <w:szCs w:val="24"/>
              </w:rPr>
              <w:t xml:space="preserve"> среднего и высшего профессионального образования – не менее 2000 кв. м</w:t>
            </w:r>
          </w:p>
          <w:p w:rsidR="00082A29" w:rsidRPr="00AE6100" w:rsidRDefault="0029097B" w:rsidP="00607924">
            <w:pPr>
              <w:rPr>
                <w:rFonts w:ascii="Times New Roman" w:hAnsi="Times New Roman" w:cs="Times New Roman"/>
                <w:sz w:val="24"/>
                <w:szCs w:val="24"/>
              </w:rPr>
            </w:pPr>
            <w:r w:rsidRPr="00AE6100">
              <w:rPr>
                <w:rFonts w:ascii="Times New Roman" w:hAnsi="Times New Roman" w:cs="Times New Roman"/>
                <w:sz w:val="24"/>
                <w:szCs w:val="24"/>
              </w:rPr>
              <w:t>8</w:t>
            </w:r>
            <w:r w:rsidR="00D241EB" w:rsidRPr="00AE6100">
              <w:rPr>
                <w:rFonts w:ascii="Times New Roman" w:hAnsi="Times New Roman" w:cs="Times New Roman"/>
                <w:sz w:val="24"/>
                <w:szCs w:val="24"/>
              </w:rPr>
              <w:t xml:space="preserve">0000 </w:t>
            </w:r>
            <w:proofErr w:type="spellStart"/>
            <w:r w:rsidR="00D241EB" w:rsidRPr="00AE6100">
              <w:rPr>
                <w:rFonts w:ascii="Times New Roman" w:hAnsi="Times New Roman" w:cs="Times New Roman"/>
                <w:sz w:val="24"/>
                <w:szCs w:val="24"/>
              </w:rPr>
              <w:t>кв.м</w:t>
            </w:r>
            <w:proofErr w:type="spellEnd"/>
            <w:r w:rsidR="00D241EB" w:rsidRPr="00AE6100">
              <w:rPr>
                <w:rFonts w:ascii="Times New Roman" w:hAnsi="Times New Roman" w:cs="Times New Roman"/>
                <w:sz w:val="24"/>
                <w:szCs w:val="24"/>
              </w:rPr>
              <w:t xml:space="preserve"> </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здания до красной линии улиц.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29097B" w:rsidP="0029097B">
            <w:pPr>
              <w:rPr>
                <w:rFonts w:ascii="Times New Roman" w:hAnsi="Times New Roman" w:cs="Times New Roman"/>
                <w:sz w:val="24"/>
                <w:szCs w:val="24"/>
              </w:rPr>
            </w:pPr>
            <w:r w:rsidRPr="00AE6100">
              <w:rPr>
                <w:rFonts w:ascii="Times New Roman" w:hAnsi="Times New Roman" w:cs="Times New Roman"/>
                <w:sz w:val="24"/>
                <w:szCs w:val="24"/>
              </w:rPr>
              <w:t>5</w:t>
            </w:r>
            <w:r w:rsidR="00082A29" w:rsidRPr="00AE6100">
              <w:rPr>
                <w:rFonts w:ascii="Times New Roman" w:hAnsi="Times New Roman" w:cs="Times New Roman"/>
                <w:sz w:val="24"/>
                <w:szCs w:val="24"/>
              </w:rPr>
              <w:t xml:space="preserve"> этаж</w:t>
            </w:r>
            <w:r w:rsidRPr="00AE6100">
              <w:rPr>
                <w:rFonts w:ascii="Times New Roman" w:hAnsi="Times New Roman" w:cs="Times New Roman"/>
                <w:sz w:val="24"/>
                <w:szCs w:val="24"/>
              </w:rPr>
              <w:t>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60%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20%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eastAsia="Calibri" w:hAnsi="Times New Roman" w:cs="Times New Roman"/>
                <w:sz w:val="24"/>
                <w:szCs w:val="24"/>
              </w:rPr>
              <w:t xml:space="preserve">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-место на 50 кв. м общей площади, но не менее 35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преподавателей, сотрудников, студентов</w:t>
            </w:r>
          </w:p>
        </w:tc>
      </w:tr>
      <w:tr w:rsidR="00082A29" w:rsidRPr="00AE6100" w:rsidTr="00607924">
        <w:tc>
          <w:tcPr>
            <w:tcW w:w="2731" w:type="dxa"/>
            <w:vMerge w:val="restart"/>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Культурное развитие (3.6)</w:t>
            </w:r>
          </w:p>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Развлечения (4.8)</w:t>
            </w: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r w:rsidR="0008089E"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089E" w:rsidRPr="00AE6100" w:rsidRDefault="0008089E" w:rsidP="00607924">
            <w:pPr>
              <w:rPr>
                <w:rFonts w:ascii="Times New Roman" w:hAnsi="Times New Roman" w:cs="Times New Roman"/>
                <w:sz w:val="24"/>
                <w:szCs w:val="24"/>
              </w:rPr>
            </w:pPr>
          </w:p>
          <w:p w:rsidR="0008089E" w:rsidRPr="00AE6100" w:rsidRDefault="0008089E" w:rsidP="00607924">
            <w:pPr>
              <w:rPr>
                <w:rFonts w:ascii="Times New Roman" w:hAnsi="Times New Roman" w:cs="Times New Roman"/>
                <w:sz w:val="24"/>
                <w:szCs w:val="24"/>
              </w:rPr>
            </w:pPr>
          </w:p>
          <w:p w:rsidR="00082A29" w:rsidRPr="00AE6100" w:rsidRDefault="0029097B" w:rsidP="00607924">
            <w:pPr>
              <w:rPr>
                <w:rFonts w:ascii="Times New Roman" w:hAnsi="Times New Roman" w:cs="Times New Roman"/>
                <w:sz w:val="24"/>
                <w:szCs w:val="24"/>
              </w:rPr>
            </w:pPr>
            <w:r w:rsidRPr="00AE6100">
              <w:rPr>
                <w:rFonts w:ascii="Times New Roman" w:hAnsi="Times New Roman" w:cs="Times New Roman"/>
                <w:sz w:val="24"/>
                <w:szCs w:val="24"/>
              </w:rPr>
              <w:t>5 м</w:t>
            </w:r>
          </w:p>
          <w:p w:rsidR="00082A29" w:rsidRPr="00AE6100" w:rsidRDefault="00082A29" w:rsidP="00607924">
            <w:pPr>
              <w:numPr>
                <w:ilvl w:val="0"/>
                <w:numId w:val="8"/>
              </w:numPr>
              <w:ind w:left="317" w:hanging="283"/>
              <w:jc w:val="both"/>
              <w:rPr>
                <w:rFonts w:ascii="Times New Roman" w:hAnsi="Times New Roman" w:cs="Times New Roman"/>
                <w:sz w:val="24"/>
                <w:szCs w:val="24"/>
              </w:rPr>
            </w:pPr>
            <w:r w:rsidRPr="00AE6100">
              <w:rPr>
                <w:rFonts w:ascii="Times New Roman" w:hAnsi="Times New Roman" w:cs="Times New Roman"/>
                <w:sz w:val="24"/>
                <w:szCs w:val="24"/>
              </w:rPr>
              <w:t>для цирков, концертных залов – не менее 5000 кв. м;</w:t>
            </w:r>
          </w:p>
          <w:p w:rsidR="00082A29" w:rsidRPr="00AE6100" w:rsidRDefault="00082A29" w:rsidP="00607924">
            <w:pPr>
              <w:numPr>
                <w:ilvl w:val="0"/>
                <w:numId w:val="8"/>
              </w:numPr>
              <w:ind w:left="317" w:hanging="283"/>
              <w:jc w:val="both"/>
              <w:rPr>
                <w:rFonts w:ascii="Times New Roman" w:hAnsi="Times New Roman" w:cs="Times New Roman"/>
                <w:sz w:val="24"/>
                <w:szCs w:val="24"/>
              </w:rPr>
            </w:pPr>
            <w:r w:rsidRPr="00AE6100">
              <w:rPr>
                <w:rFonts w:ascii="Times New Roman" w:hAnsi="Times New Roman" w:cs="Times New Roman"/>
                <w:sz w:val="24"/>
                <w:szCs w:val="24"/>
              </w:rPr>
              <w:t xml:space="preserve">для прочих объектов – не менее </w:t>
            </w:r>
            <w:r w:rsidRPr="00AE6100">
              <w:rPr>
                <w:rFonts w:ascii="Times New Roman" w:hAnsi="Times New Roman" w:cs="Times New Roman"/>
                <w:sz w:val="24"/>
                <w:szCs w:val="24"/>
              </w:rPr>
              <w:br/>
              <w:t>500 кв. м.</w:t>
            </w:r>
          </w:p>
          <w:p w:rsidR="00082A29" w:rsidRPr="00AE6100" w:rsidRDefault="0008089E" w:rsidP="00607924">
            <w:pPr>
              <w:rPr>
                <w:rFonts w:ascii="Times New Roman" w:hAnsi="Times New Roman" w:cs="Times New Roman"/>
                <w:sz w:val="24"/>
                <w:szCs w:val="24"/>
              </w:rPr>
            </w:pPr>
            <w:r w:rsidRPr="00AE6100">
              <w:rPr>
                <w:rFonts w:ascii="Times New Roman" w:hAnsi="Times New Roman" w:cs="Times New Roman"/>
                <w:sz w:val="24"/>
                <w:szCs w:val="24"/>
              </w:rPr>
              <w:t xml:space="preserve">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w:t>
            </w:r>
            <w:r w:rsidRPr="00AE6100">
              <w:rPr>
                <w:rFonts w:ascii="Times New Roman" w:eastAsia="Times New Roman" w:hAnsi="Times New Roman" w:cs="Times New Roman"/>
                <w:sz w:val="24"/>
                <w:szCs w:val="24"/>
                <w:lang w:eastAsia="ru-RU"/>
              </w:rPr>
              <w:lastRenderedPageBreak/>
              <w:t>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9 этажей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75%</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15%</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25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мест или единовременных посетителей</w:t>
            </w:r>
          </w:p>
        </w:tc>
      </w:tr>
      <w:tr w:rsidR="00082A29" w:rsidRPr="00AE6100" w:rsidTr="00607924">
        <w:tc>
          <w:tcPr>
            <w:tcW w:w="2731" w:type="dxa"/>
            <w:vMerge w:val="restart"/>
            <w:shd w:val="clear" w:color="auto" w:fill="auto"/>
          </w:tcPr>
          <w:p w:rsidR="00D62B9F" w:rsidRPr="00AE6100" w:rsidRDefault="009D119D" w:rsidP="00D62B9F">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Спорт (5.1)</w:t>
            </w:r>
          </w:p>
          <w:p w:rsidR="009D119D" w:rsidRPr="00AE6100" w:rsidRDefault="009D119D" w:rsidP="00D62B9F">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Туристическое обслуживание (5.2.1)</w:t>
            </w:r>
          </w:p>
          <w:p w:rsidR="00082A29" w:rsidRPr="00AE6100" w:rsidRDefault="00D62B9F" w:rsidP="00D62B9F">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Санаторная деятельность (9.2.1)</w:t>
            </w: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r w:rsidR="00E211FA"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E211FA" w:rsidRPr="00AE6100" w:rsidRDefault="00E211FA" w:rsidP="00607924">
            <w:pPr>
              <w:rPr>
                <w:rFonts w:ascii="Times New Roman" w:hAnsi="Times New Roman" w:cs="Times New Roman"/>
                <w:sz w:val="24"/>
                <w:szCs w:val="24"/>
              </w:rPr>
            </w:pPr>
          </w:p>
          <w:p w:rsidR="00E211FA" w:rsidRPr="00AE6100" w:rsidRDefault="00E211FA" w:rsidP="00607924">
            <w:pPr>
              <w:rPr>
                <w:rFonts w:ascii="Times New Roman" w:hAnsi="Times New Roman" w:cs="Times New Roman"/>
                <w:sz w:val="24"/>
                <w:szCs w:val="24"/>
              </w:rPr>
            </w:pPr>
          </w:p>
          <w:p w:rsidR="00082A29" w:rsidRPr="00AE6100" w:rsidRDefault="00E211FA" w:rsidP="00607924">
            <w:pPr>
              <w:rPr>
                <w:rFonts w:ascii="Times New Roman" w:hAnsi="Times New Roman" w:cs="Times New Roman"/>
                <w:sz w:val="24"/>
                <w:szCs w:val="24"/>
              </w:rPr>
            </w:pPr>
            <w:r w:rsidRPr="00AE6100">
              <w:rPr>
                <w:rFonts w:ascii="Times New Roman" w:hAnsi="Times New Roman" w:cs="Times New Roman"/>
                <w:sz w:val="24"/>
                <w:szCs w:val="24"/>
              </w:rPr>
              <w:t>5 м</w:t>
            </w: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не менее 100 кв. м.</w:t>
            </w:r>
          </w:p>
          <w:p w:rsidR="00082A29" w:rsidRPr="00AE6100" w:rsidRDefault="00082A29" w:rsidP="00607924">
            <w:pPr>
              <w:rPr>
                <w:rFonts w:ascii="Times New Roman" w:hAnsi="Times New Roman" w:cs="Times New Roman"/>
                <w:sz w:val="24"/>
                <w:szCs w:val="24"/>
              </w:rPr>
            </w:pPr>
          </w:p>
          <w:p w:rsidR="00082A29" w:rsidRPr="00AE6100" w:rsidRDefault="00E211FA" w:rsidP="00607924">
            <w:pPr>
              <w:rPr>
                <w:rFonts w:ascii="Times New Roman" w:hAnsi="Times New Roman" w:cs="Times New Roman"/>
                <w:sz w:val="24"/>
                <w:szCs w:val="24"/>
              </w:rPr>
            </w:pPr>
            <w:r w:rsidRPr="00AE6100">
              <w:rPr>
                <w:rFonts w:ascii="Times New Roman" w:hAnsi="Times New Roman" w:cs="Times New Roman"/>
                <w:sz w:val="24"/>
                <w:szCs w:val="24"/>
              </w:rPr>
              <w:t xml:space="preserve">не более 80000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этажей</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70%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20%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480816" w:rsidP="00607924">
            <w:pPr>
              <w:rPr>
                <w:rFonts w:ascii="Times New Roman" w:hAnsi="Times New Roman" w:cs="Times New Roman"/>
                <w:sz w:val="24"/>
                <w:szCs w:val="24"/>
              </w:rPr>
            </w:pPr>
            <w:r w:rsidRPr="00AE6100">
              <w:rPr>
                <w:rFonts w:ascii="Times New Roman" w:eastAsia="Calibri" w:hAnsi="Times New Roman" w:cs="Times New Roman"/>
                <w:sz w:val="24"/>
                <w:szCs w:val="24"/>
              </w:rPr>
              <w:t>25</w:t>
            </w:r>
            <w:r w:rsidR="00082A29" w:rsidRPr="00AE6100">
              <w:rPr>
                <w:rFonts w:ascii="Times New Roman" w:eastAsia="Calibri" w:hAnsi="Times New Roman" w:cs="Times New Roman"/>
                <w:sz w:val="24"/>
                <w:szCs w:val="24"/>
              </w:rPr>
              <w:t xml:space="preserve"> </w:t>
            </w:r>
            <w:proofErr w:type="spellStart"/>
            <w:r w:rsidR="00082A29" w:rsidRPr="00AE6100">
              <w:rPr>
                <w:rFonts w:ascii="Times New Roman" w:eastAsia="Calibri" w:hAnsi="Times New Roman" w:cs="Times New Roman"/>
                <w:sz w:val="24"/>
                <w:szCs w:val="24"/>
              </w:rPr>
              <w:t>машино</w:t>
            </w:r>
            <w:proofErr w:type="spellEnd"/>
            <w:r w:rsidR="00082A29" w:rsidRPr="00AE6100">
              <w:rPr>
                <w:rFonts w:ascii="Times New Roman" w:eastAsia="Calibri" w:hAnsi="Times New Roman" w:cs="Times New Roman"/>
                <w:sz w:val="24"/>
                <w:szCs w:val="24"/>
              </w:rPr>
              <w:t xml:space="preserve">-мест на 100 мест или единовременных посетителей, но не менее 1 </w:t>
            </w:r>
            <w:proofErr w:type="spellStart"/>
            <w:r w:rsidR="00082A29" w:rsidRPr="00AE6100">
              <w:rPr>
                <w:rFonts w:ascii="Times New Roman" w:eastAsia="Calibri" w:hAnsi="Times New Roman" w:cs="Times New Roman"/>
                <w:sz w:val="24"/>
                <w:szCs w:val="24"/>
              </w:rPr>
              <w:t>машино</w:t>
            </w:r>
            <w:proofErr w:type="spellEnd"/>
            <w:r w:rsidR="00082A29" w:rsidRPr="00AE6100">
              <w:rPr>
                <w:rFonts w:ascii="Times New Roman" w:eastAsia="Calibri" w:hAnsi="Times New Roman" w:cs="Times New Roman"/>
                <w:sz w:val="24"/>
                <w:szCs w:val="24"/>
              </w:rPr>
              <w:t>-место на 100 кв. м общей площади</w:t>
            </w:r>
          </w:p>
        </w:tc>
      </w:tr>
      <w:tr w:rsidR="00082A29" w:rsidRPr="00AE6100" w:rsidTr="00607924">
        <w:trPr>
          <w:trHeight w:val="1932"/>
        </w:trPr>
        <w:tc>
          <w:tcPr>
            <w:tcW w:w="2731" w:type="dxa"/>
            <w:vMerge w:val="restart"/>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Обеспечение внутреннего правопорядка (8.3)</w:t>
            </w: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w:t>
            </w:r>
            <w:r w:rsidR="00097841" w:rsidRPr="00AE6100">
              <w:rPr>
                <w:rFonts w:ascii="Times New Roman" w:eastAsia="Times New Roman" w:hAnsi="Times New Roman" w:cs="Times New Roman"/>
                <w:sz w:val="24"/>
                <w:szCs w:val="24"/>
                <w:lang w:eastAsia="ru-RU"/>
              </w:rPr>
              <w:t xml:space="preserve"> (минимальный размер по фронту застройки со стороны улиц)</w:t>
            </w:r>
            <w:r w:rsidRPr="00AE6100">
              <w:rPr>
                <w:rFonts w:ascii="Times New Roman" w:eastAsia="Times New Roman" w:hAnsi="Times New Roman" w:cs="Times New Roman"/>
                <w:sz w:val="24"/>
                <w:szCs w:val="24"/>
                <w:lang w:eastAsia="ru-RU"/>
              </w:rPr>
              <w:t xml:space="preserve">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97841" w:rsidRPr="00AE6100" w:rsidRDefault="00097841" w:rsidP="00607924">
            <w:pPr>
              <w:rPr>
                <w:rFonts w:ascii="Times New Roman" w:hAnsi="Times New Roman" w:cs="Times New Roman"/>
                <w:sz w:val="24"/>
                <w:szCs w:val="24"/>
              </w:rPr>
            </w:pPr>
          </w:p>
          <w:p w:rsidR="00097841" w:rsidRPr="00AE6100" w:rsidRDefault="00097841" w:rsidP="00607924">
            <w:pPr>
              <w:rPr>
                <w:rFonts w:ascii="Times New Roman" w:hAnsi="Times New Roman" w:cs="Times New Roman"/>
                <w:sz w:val="24"/>
                <w:szCs w:val="24"/>
              </w:rPr>
            </w:pPr>
          </w:p>
          <w:p w:rsidR="00082A29" w:rsidRPr="00AE6100" w:rsidRDefault="00097841" w:rsidP="00607924">
            <w:pPr>
              <w:rPr>
                <w:rFonts w:ascii="Times New Roman" w:hAnsi="Times New Roman" w:cs="Times New Roman"/>
                <w:sz w:val="24"/>
                <w:szCs w:val="24"/>
              </w:rPr>
            </w:pPr>
            <w:r w:rsidRPr="00AE6100">
              <w:rPr>
                <w:rFonts w:ascii="Times New Roman" w:hAnsi="Times New Roman" w:cs="Times New Roman"/>
                <w:sz w:val="24"/>
                <w:szCs w:val="24"/>
              </w:rPr>
              <w:t>5 м</w:t>
            </w: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не </w:t>
            </w:r>
            <w:r w:rsidR="00097841" w:rsidRPr="00AE6100">
              <w:rPr>
                <w:rFonts w:ascii="Times New Roman" w:hAnsi="Times New Roman" w:cs="Times New Roman"/>
                <w:sz w:val="24"/>
                <w:szCs w:val="24"/>
              </w:rPr>
              <w:t xml:space="preserve">более 10000 </w:t>
            </w:r>
            <w:proofErr w:type="spellStart"/>
            <w:r w:rsidR="00097841" w:rsidRPr="00AE6100">
              <w:rPr>
                <w:rFonts w:ascii="Times New Roman" w:hAnsi="Times New Roman" w:cs="Times New Roman"/>
                <w:sz w:val="24"/>
                <w:szCs w:val="24"/>
              </w:rPr>
              <w:t>кв.м</w:t>
            </w:r>
            <w:proofErr w:type="spellEnd"/>
            <w:r w:rsidR="00097841" w:rsidRPr="00AE6100">
              <w:rPr>
                <w:rFonts w:ascii="Times New Roman" w:hAnsi="Times New Roman" w:cs="Times New Roman"/>
                <w:sz w:val="24"/>
                <w:szCs w:val="24"/>
              </w:rPr>
              <w:t>.</w:t>
            </w:r>
          </w:p>
          <w:p w:rsidR="00082A29" w:rsidRPr="00AE6100" w:rsidRDefault="00082A29" w:rsidP="00607924">
            <w:pPr>
              <w:rPr>
                <w:rFonts w:ascii="Times New Roman" w:hAnsi="Times New Roman" w:cs="Times New Roman"/>
                <w:sz w:val="24"/>
                <w:szCs w:val="24"/>
              </w:rPr>
            </w:pPr>
          </w:p>
        </w:tc>
      </w:tr>
      <w:tr w:rsidR="00082A29" w:rsidRPr="00AE6100" w:rsidTr="00097841">
        <w:trPr>
          <w:trHeight w:val="1118"/>
        </w:trPr>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rPr>
          <w:trHeight w:val="698"/>
        </w:trPr>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10 этажей</w:t>
            </w:r>
          </w:p>
        </w:tc>
      </w:tr>
      <w:tr w:rsidR="00082A29" w:rsidRPr="00AE6100" w:rsidTr="00607924">
        <w:trPr>
          <w:trHeight w:val="1731"/>
        </w:trPr>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75%</w:t>
            </w:r>
          </w:p>
        </w:tc>
      </w:tr>
      <w:tr w:rsidR="00082A29" w:rsidRPr="00AE6100" w:rsidTr="00607924">
        <w:trPr>
          <w:trHeight w:val="497"/>
        </w:trPr>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15%</w:t>
            </w:r>
          </w:p>
        </w:tc>
      </w:tr>
      <w:tr w:rsidR="00082A29" w:rsidRPr="00AE6100" w:rsidTr="00607924">
        <w:trPr>
          <w:trHeight w:val="681"/>
        </w:trPr>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15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на 100 работающих, но не менее 2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-места на 1 объект</w:t>
            </w:r>
          </w:p>
        </w:tc>
      </w:tr>
      <w:tr w:rsidR="00082A29" w:rsidRPr="00AE6100" w:rsidTr="00607924">
        <w:tc>
          <w:tcPr>
            <w:tcW w:w="2731" w:type="dxa"/>
            <w:vMerge w:val="restart"/>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Для индивидуального жилищного строительства (2.1)</w:t>
            </w: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082A29" w:rsidRPr="00AE6100" w:rsidRDefault="00082A29" w:rsidP="00607924">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082A29" w:rsidRPr="00AE6100" w:rsidRDefault="00082A29" w:rsidP="00607924">
            <w:pPr>
              <w:rPr>
                <w:rFonts w:ascii="Times New Roman" w:hAnsi="Times New Roman" w:cs="Times New Roman"/>
                <w:sz w:val="24"/>
                <w:szCs w:val="24"/>
              </w:rPr>
            </w:pPr>
          </w:p>
          <w:p w:rsidR="00082A29" w:rsidRPr="00AE6100" w:rsidRDefault="009C1B7F" w:rsidP="00607924">
            <w:pPr>
              <w:rPr>
                <w:rFonts w:ascii="Times New Roman" w:hAnsi="Times New Roman" w:cs="Times New Roman"/>
                <w:sz w:val="24"/>
                <w:szCs w:val="24"/>
              </w:rPr>
            </w:pPr>
            <w:r>
              <w:rPr>
                <w:rFonts w:ascii="Times New Roman" w:hAnsi="Times New Roman" w:cs="Times New Roman"/>
                <w:sz w:val="24"/>
                <w:szCs w:val="24"/>
              </w:rPr>
              <w:t>200</w:t>
            </w:r>
            <w:r w:rsidR="00082A29" w:rsidRPr="00AE6100">
              <w:rPr>
                <w:rFonts w:ascii="Times New Roman" w:hAnsi="Times New Roman" w:cs="Times New Roman"/>
                <w:sz w:val="24"/>
                <w:szCs w:val="24"/>
              </w:rPr>
              <w:t xml:space="preserve"> м</w:t>
            </w:r>
            <w:r w:rsidR="00082A29" w:rsidRPr="00AE6100">
              <w:rPr>
                <w:rFonts w:ascii="Times New Roman" w:hAnsi="Times New Roman" w:cs="Times New Roman"/>
                <w:sz w:val="24"/>
                <w:szCs w:val="24"/>
                <w:vertAlign w:val="superscript"/>
              </w:rPr>
              <w:t>2</w:t>
            </w:r>
          </w:p>
          <w:p w:rsidR="00082A29" w:rsidRPr="00AE6100" w:rsidRDefault="00082A29" w:rsidP="00607924">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2500 м</w:t>
            </w:r>
            <w:r w:rsidRPr="00AE6100">
              <w:rPr>
                <w:rFonts w:ascii="Times New Roman" w:hAnsi="Times New Roman" w:cs="Times New Roman"/>
                <w:sz w:val="24"/>
                <w:szCs w:val="24"/>
                <w:vertAlign w:val="superscript"/>
              </w:rPr>
              <w:t>2</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здания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 3 этажа</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высота от уровня земли до верха плоской кровли не более 21м, до конька скатной кровли не более 23,5м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60%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30%</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pStyle w:val="af4"/>
              <w:tabs>
                <w:tab w:val="left" w:pos="0"/>
                <w:tab w:val="left" w:pos="980"/>
              </w:tabs>
              <w:rPr>
                <w:rFonts w:ascii="Times New Roman" w:hAnsi="Times New Roman" w:cs="Times New Roman"/>
              </w:rPr>
            </w:pPr>
            <w:r w:rsidRPr="00AE6100">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15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pStyle w:val="af4"/>
              <w:tabs>
                <w:tab w:val="left" w:pos="0"/>
                <w:tab w:val="left" w:pos="980"/>
              </w:tabs>
              <w:rPr>
                <w:rFonts w:ascii="Times New Roman" w:hAnsi="Times New Roman" w:cs="Times New Roman"/>
              </w:rPr>
            </w:pPr>
            <w:r w:rsidRPr="00AE6100">
              <w:rPr>
                <w:rFonts w:ascii="Times New Roman" w:hAnsi="Times New Roman" w:cs="Times New Roman"/>
              </w:rPr>
              <w:t>Минимальное количество мест хранения автомобилей</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-место на </w:t>
            </w:r>
            <w:r w:rsidRPr="00AE6100">
              <w:rPr>
                <w:rFonts w:ascii="Times New Roman" w:hAnsi="Times New Roman" w:cs="Times New Roman"/>
                <w:sz w:val="24"/>
                <w:szCs w:val="24"/>
              </w:rPr>
              <w:br/>
              <w:t>1 домовладение</w:t>
            </w:r>
          </w:p>
        </w:tc>
      </w:tr>
      <w:tr w:rsidR="00082A29" w:rsidRPr="00AE6100" w:rsidTr="00607924">
        <w:tc>
          <w:tcPr>
            <w:tcW w:w="10065" w:type="dxa"/>
            <w:gridSpan w:val="3"/>
            <w:shd w:val="clear" w:color="auto" w:fill="auto"/>
          </w:tcPr>
          <w:p w:rsidR="00082A29" w:rsidRPr="00AE6100" w:rsidRDefault="00082A29" w:rsidP="007226DE">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082A29" w:rsidRPr="00AE6100" w:rsidRDefault="00082A29" w:rsidP="007226DE">
            <w:pPr>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082A29" w:rsidRPr="00AE6100" w:rsidTr="00607924">
        <w:tc>
          <w:tcPr>
            <w:tcW w:w="2731" w:type="dxa"/>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Земельные участки (территории) общего пользования (12.0)</w:t>
            </w:r>
          </w:p>
          <w:p w:rsidR="00082A29" w:rsidRPr="00AE6100" w:rsidRDefault="00082A29" w:rsidP="00607924">
            <w:pPr>
              <w:autoSpaceDE w:val="0"/>
              <w:autoSpaceDN w:val="0"/>
              <w:adjustRightInd w:val="0"/>
              <w:jc w:val="both"/>
              <w:rPr>
                <w:rFonts w:ascii="Times New Roman" w:hAnsi="Times New Roman" w:cs="Times New Roman"/>
                <w:b/>
                <w:bCs/>
                <w:sz w:val="24"/>
                <w:szCs w:val="24"/>
              </w:rPr>
            </w:pPr>
          </w:p>
        </w:tc>
        <w:tc>
          <w:tcPr>
            <w:tcW w:w="4487" w:type="dxa"/>
            <w:shd w:val="clear" w:color="auto" w:fill="auto"/>
          </w:tcPr>
          <w:p w:rsidR="00082A29" w:rsidRPr="00AE6100" w:rsidRDefault="00082A29" w:rsidP="00607924">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w:t>
            </w:r>
            <w:r w:rsidR="00D226B3">
              <w:rPr>
                <w:rFonts w:ascii="Times New Roman" w:hAnsi="Times New Roman" w:cs="Times New Roman"/>
                <w:sz w:val="24"/>
                <w:szCs w:val="24"/>
              </w:rPr>
              <w:t xml:space="preserve"> </w:t>
            </w:r>
            <w:r w:rsidRPr="00AE6100">
              <w:rPr>
                <w:rFonts w:ascii="Times New Roman" w:hAnsi="Times New Roman" w:cs="Times New Roman"/>
                <w:sz w:val="24"/>
                <w:szCs w:val="24"/>
              </w:rPr>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r w:rsidR="00D226B3">
              <w:rPr>
                <w:rFonts w:ascii="Times New Roman" w:hAnsi="Times New Roman" w:cs="Times New Roman"/>
                <w:sz w:val="24"/>
                <w:szCs w:val="24"/>
              </w:rPr>
              <w:t xml:space="preserve"> </w:t>
            </w:r>
            <w:r w:rsidRPr="00AE6100">
              <w:rPr>
                <w:rFonts w:ascii="Times New Roman" w:hAnsi="Times New Roman" w:cs="Times New Roman"/>
                <w:sz w:val="24"/>
                <w:szCs w:val="24"/>
              </w:rPr>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082A29" w:rsidRPr="00AE6100" w:rsidRDefault="00082A29" w:rsidP="00607924">
            <w:pPr>
              <w:autoSpaceDE w:val="0"/>
              <w:autoSpaceDN w:val="0"/>
              <w:adjustRightInd w:val="0"/>
              <w:jc w:val="both"/>
              <w:rPr>
                <w:rFonts w:ascii="Times New Roman" w:hAnsi="Times New Roman" w:cs="Times New Roman"/>
                <w:b/>
                <w:bCs/>
                <w:sz w:val="24"/>
                <w:szCs w:val="24"/>
              </w:rPr>
            </w:pPr>
            <w:r w:rsidRPr="00AE6100">
              <w:rPr>
                <w:rFonts w:ascii="Times New Roman" w:hAnsi="Times New Roman" w:cs="Times New Roman"/>
                <w:sz w:val="24"/>
                <w:szCs w:val="24"/>
              </w:rPr>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shd w:val="clear" w:color="auto" w:fill="auto"/>
          </w:tcPr>
          <w:p w:rsidR="00082A29" w:rsidRPr="00AE6100" w:rsidRDefault="00082A29" w:rsidP="00607924">
            <w:pPr>
              <w:autoSpaceDE w:val="0"/>
              <w:autoSpaceDN w:val="0"/>
              <w:adjustRightInd w:val="0"/>
              <w:jc w:val="both"/>
              <w:rPr>
                <w:rFonts w:ascii="Times New Roman" w:hAnsi="Times New Roman" w:cs="Times New Roman"/>
                <w:b/>
                <w:bCs/>
                <w:sz w:val="24"/>
                <w:szCs w:val="24"/>
              </w:rPr>
            </w:pPr>
          </w:p>
        </w:tc>
      </w:tr>
      <w:tr w:rsidR="00082A29" w:rsidRPr="00AE6100" w:rsidTr="00607924">
        <w:tc>
          <w:tcPr>
            <w:tcW w:w="10065" w:type="dxa"/>
            <w:gridSpan w:val="3"/>
            <w:shd w:val="clear" w:color="auto" w:fill="auto"/>
          </w:tcPr>
          <w:p w:rsidR="00082A29" w:rsidRPr="00AE6100" w:rsidRDefault="00082A29" w:rsidP="00D226B3">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w:t>
            </w:r>
          </w:p>
          <w:p w:rsidR="00082A29" w:rsidRPr="00AE6100" w:rsidRDefault="00082A29" w:rsidP="00D226B3">
            <w:pPr>
              <w:jc w:val="center"/>
              <w:rPr>
                <w:rFonts w:ascii="Times New Roman" w:hAnsi="Times New Roman" w:cs="Times New Roman"/>
                <w:sz w:val="24"/>
                <w:szCs w:val="24"/>
              </w:rPr>
            </w:pPr>
            <w:r w:rsidRPr="00AE6100">
              <w:rPr>
                <w:rFonts w:ascii="Times New Roman" w:hAnsi="Times New Roman" w:cs="Times New Roman"/>
                <w:b/>
                <w:bCs/>
                <w:sz w:val="24"/>
                <w:szCs w:val="24"/>
              </w:rPr>
              <w:lastRenderedPageBreak/>
              <w:t>капитального строительства</w:t>
            </w:r>
          </w:p>
        </w:tc>
      </w:tr>
      <w:tr w:rsidR="00334E07" w:rsidRPr="00AE6100" w:rsidTr="00607924">
        <w:tc>
          <w:tcPr>
            <w:tcW w:w="2731" w:type="dxa"/>
            <w:vMerge w:val="restart"/>
            <w:shd w:val="clear" w:color="auto" w:fill="auto"/>
          </w:tcPr>
          <w:p w:rsidR="00334E07" w:rsidRPr="00AE6100" w:rsidRDefault="00334E07" w:rsidP="00607924">
            <w:pPr>
              <w:autoSpaceDE w:val="0"/>
              <w:autoSpaceDN w:val="0"/>
              <w:adjustRightInd w:val="0"/>
              <w:rPr>
                <w:rFonts w:ascii="Times New Roman" w:hAnsi="Times New Roman" w:cs="Times New Roman"/>
                <w:bCs/>
                <w:sz w:val="24"/>
                <w:szCs w:val="24"/>
              </w:rPr>
            </w:pPr>
            <w:r w:rsidRPr="00AE6100">
              <w:rPr>
                <w:rFonts w:ascii="Times New Roman" w:eastAsia="Times New Roman" w:hAnsi="Times New Roman" w:cs="Times New Roman"/>
                <w:sz w:val="24"/>
                <w:szCs w:val="24"/>
                <w:lang w:eastAsia="ru-RU"/>
              </w:rPr>
              <w:lastRenderedPageBreak/>
              <w:t>Амбулаторное ветеринарное обслуживание (3.10.1)</w:t>
            </w:r>
          </w:p>
          <w:p w:rsidR="00841E90" w:rsidRPr="00AE6100" w:rsidRDefault="00334E07" w:rsidP="00841E90">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Объекты придорожного сервиса (4.9.1)</w:t>
            </w:r>
            <w:r w:rsidR="00841E90" w:rsidRPr="00AE6100">
              <w:rPr>
                <w:rFonts w:ascii="Times New Roman" w:hAnsi="Times New Roman" w:cs="Times New Roman"/>
                <w:bCs/>
                <w:sz w:val="24"/>
                <w:szCs w:val="24"/>
              </w:rPr>
              <w:t xml:space="preserve"> Обслуживание автотранспорта (4.9)</w:t>
            </w:r>
            <w:r w:rsidR="00841E90" w:rsidRPr="00AE6100">
              <w:rPr>
                <w:rFonts w:ascii="Times New Roman" w:hAnsi="Times New Roman" w:cs="Times New Roman"/>
                <w:sz w:val="24"/>
                <w:szCs w:val="24"/>
              </w:rPr>
              <w:t xml:space="preserve"> Автомобильный</w:t>
            </w:r>
          </w:p>
          <w:p w:rsidR="00841E90" w:rsidRPr="00AE6100" w:rsidRDefault="00841E90" w:rsidP="00841E90">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Транспорт (7.2)</w:t>
            </w:r>
          </w:p>
          <w:p w:rsidR="00334E07" w:rsidRPr="00AE6100" w:rsidRDefault="00334E07"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334E07" w:rsidRPr="00AE6100" w:rsidRDefault="00334E07"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334E07" w:rsidRPr="00AE6100" w:rsidRDefault="00334E07"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(минимальный размер по фронту застройки со стороны улиц) </w:t>
            </w:r>
          </w:p>
          <w:p w:rsidR="00334E07" w:rsidRPr="00AE6100" w:rsidRDefault="00334E07"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334E07" w:rsidRPr="00AE6100" w:rsidRDefault="00334E07" w:rsidP="00E41F5A">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shd w:val="clear" w:color="auto" w:fill="auto"/>
          </w:tcPr>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r w:rsidRPr="00AE6100">
              <w:rPr>
                <w:rFonts w:ascii="Times New Roman" w:hAnsi="Times New Roman" w:cs="Times New Roman"/>
                <w:sz w:val="24"/>
                <w:szCs w:val="24"/>
              </w:rPr>
              <w:t>5 м</w:t>
            </w:r>
          </w:p>
          <w:p w:rsidR="00334E07" w:rsidRPr="00AE6100" w:rsidRDefault="00334E07" w:rsidP="00E41F5A">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334E07" w:rsidRPr="00AE6100" w:rsidRDefault="00334E07" w:rsidP="00E41F5A">
            <w:pPr>
              <w:rPr>
                <w:rFonts w:ascii="Times New Roman" w:hAnsi="Times New Roman" w:cs="Times New Roman"/>
                <w:sz w:val="24"/>
                <w:szCs w:val="24"/>
              </w:rPr>
            </w:pPr>
          </w:p>
          <w:p w:rsidR="00334E07" w:rsidRPr="00AE6100" w:rsidRDefault="00334E07" w:rsidP="00E41F5A">
            <w:pPr>
              <w:rPr>
                <w:rFonts w:ascii="Times New Roman" w:hAnsi="Times New Roman" w:cs="Times New Roman"/>
                <w:sz w:val="24"/>
                <w:szCs w:val="24"/>
              </w:rPr>
            </w:pPr>
            <w:r w:rsidRPr="00AE6100">
              <w:rPr>
                <w:rFonts w:ascii="Times New Roman" w:hAnsi="Times New Roman" w:cs="Times New Roman"/>
                <w:sz w:val="24"/>
                <w:szCs w:val="24"/>
              </w:rPr>
              <w:t xml:space="preserve">не более 1000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p w:rsidR="00334E07" w:rsidRPr="00AE6100" w:rsidRDefault="00334E07" w:rsidP="00E41F5A">
            <w:pPr>
              <w:rPr>
                <w:rFonts w:ascii="Times New Roman" w:hAnsi="Times New Roman" w:cs="Times New Roman"/>
                <w:sz w:val="24"/>
                <w:szCs w:val="24"/>
              </w:rPr>
            </w:pP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2A29" w:rsidRPr="00AE6100" w:rsidRDefault="00082A29" w:rsidP="00607924">
            <w:pPr>
              <w:jc w:val="both"/>
              <w:rPr>
                <w:rFonts w:ascii="Times New Roman" w:hAnsi="Times New Roman" w:cs="Times New Roman"/>
                <w:sz w:val="24"/>
                <w:szCs w:val="24"/>
              </w:rPr>
            </w:pPr>
            <w:r w:rsidRPr="00AE6100">
              <w:rPr>
                <w:rFonts w:ascii="Times New Roman" w:hAnsi="Times New Roman" w:cs="Times New Roman"/>
                <w:sz w:val="24"/>
                <w:szCs w:val="24"/>
              </w:rPr>
              <w:t xml:space="preserve">- минимальное расстояние от </w:t>
            </w:r>
            <w:r w:rsidR="007C00F9" w:rsidRPr="00AE6100">
              <w:rPr>
                <w:rFonts w:ascii="Times New Roman" w:hAnsi="Times New Roman" w:cs="Times New Roman"/>
                <w:sz w:val="24"/>
                <w:szCs w:val="24"/>
              </w:rPr>
              <w:t>здания</w:t>
            </w:r>
            <w:r w:rsidRPr="00AE6100">
              <w:rPr>
                <w:rFonts w:ascii="Times New Roman" w:hAnsi="Times New Roman" w:cs="Times New Roman"/>
                <w:sz w:val="24"/>
                <w:szCs w:val="24"/>
              </w:rPr>
              <w:t xml:space="preserve"> до красной линии улиц</w:t>
            </w:r>
          </w:p>
          <w:p w:rsidR="00082A29" w:rsidRPr="00AE6100" w:rsidRDefault="00082A29" w:rsidP="00607924">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7C00F9" w:rsidRPr="00AE6100" w:rsidRDefault="004A387D" w:rsidP="00607924">
            <w:pPr>
              <w:rPr>
                <w:rFonts w:ascii="Times New Roman" w:hAnsi="Times New Roman" w:cs="Times New Roman"/>
                <w:sz w:val="24"/>
                <w:szCs w:val="24"/>
              </w:rPr>
            </w:pPr>
            <w:r w:rsidRPr="00AE6100">
              <w:rPr>
                <w:rFonts w:ascii="Times New Roman" w:hAnsi="Times New Roman" w:cs="Times New Roman"/>
                <w:sz w:val="24"/>
                <w:szCs w:val="24"/>
              </w:rPr>
              <w:t>3 м</w:t>
            </w: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7C00F9" w:rsidRPr="00AE6100" w:rsidRDefault="007C00F9" w:rsidP="00607924">
            <w:pPr>
              <w:rPr>
                <w:rFonts w:ascii="Times New Roman" w:hAnsi="Times New Roman" w:cs="Times New Roman"/>
                <w:sz w:val="24"/>
                <w:szCs w:val="24"/>
              </w:rPr>
            </w:pPr>
          </w:p>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5 м</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607924">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shd w:val="clear" w:color="auto" w:fill="auto"/>
          </w:tcPr>
          <w:p w:rsidR="00082A29" w:rsidRPr="00AE6100" w:rsidRDefault="00082A29" w:rsidP="00607924">
            <w:pPr>
              <w:rPr>
                <w:rFonts w:ascii="Times New Roman" w:hAnsi="Times New Roman" w:cs="Times New Roman"/>
                <w:sz w:val="24"/>
                <w:szCs w:val="24"/>
              </w:rPr>
            </w:pPr>
            <w:r w:rsidRPr="00AE6100">
              <w:rPr>
                <w:rFonts w:ascii="Times New Roman" w:hAnsi="Times New Roman" w:cs="Times New Roman"/>
                <w:sz w:val="24"/>
                <w:szCs w:val="24"/>
              </w:rPr>
              <w:t>4 этажа</w:t>
            </w:r>
          </w:p>
        </w:tc>
      </w:tr>
      <w:tr w:rsidR="00082A29" w:rsidRPr="00AE6100" w:rsidTr="00607924">
        <w:tc>
          <w:tcPr>
            <w:tcW w:w="2731" w:type="dxa"/>
            <w:vMerge/>
            <w:shd w:val="clear" w:color="auto" w:fill="auto"/>
          </w:tcPr>
          <w:p w:rsidR="00082A29" w:rsidRPr="00AE6100" w:rsidRDefault="00082A29" w:rsidP="00607924">
            <w:pPr>
              <w:autoSpaceDE w:val="0"/>
              <w:autoSpaceDN w:val="0"/>
              <w:adjustRightInd w:val="0"/>
              <w:rPr>
                <w:rFonts w:ascii="Times New Roman" w:hAnsi="Times New Roman" w:cs="Times New Roman"/>
                <w:bCs/>
                <w:sz w:val="24"/>
                <w:szCs w:val="24"/>
              </w:rPr>
            </w:pPr>
          </w:p>
        </w:tc>
        <w:tc>
          <w:tcPr>
            <w:tcW w:w="4487" w:type="dxa"/>
            <w:shd w:val="clear" w:color="auto" w:fill="auto"/>
          </w:tcPr>
          <w:p w:rsidR="00082A29" w:rsidRPr="00AE6100" w:rsidRDefault="00082A29" w:rsidP="004A387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w:t>
            </w:r>
          </w:p>
        </w:tc>
        <w:tc>
          <w:tcPr>
            <w:tcW w:w="2847" w:type="dxa"/>
            <w:shd w:val="clear" w:color="auto" w:fill="auto"/>
          </w:tcPr>
          <w:p w:rsidR="00082A29" w:rsidRPr="00AE6100" w:rsidRDefault="004A387D" w:rsidP="00607924">
            <w:pPr>
              <w:rPr>
                <w:rFonts w:ascii="Times New Roman" w:hAnsi="Times New Roman" w:cs="Times New Roman"/>
                <w:sz w:val="24"/>
                <w:szCs w:val="24"/>
              </w:rPr>
            </w:pPr>
            <w:r w:rsidRPr="00AE6100">
              <w:rPr>
                <w:rFonts w:ascii="Times New Roman" w:hAnsi="Times New Roman" w:cs="Times New Roman"/>
                <w:sz w:val="24"/>
                <w:szCs w:val="24"/>
              </w:rPr>
              <w:t>80 %</w:t>
            </w:r>
          </w:p>
        </w:tc>
      </w:tr>
      <w:bookmarkEnd w:id="46"/>
    </w:tbl>
    <w:p w:rsidR="00D435E5" w:rsidRPr="00A45ACC" w:rsidRDefault="00D435E5" w:rsidP="00D435E5">
      <w:pPr>
        <w:pStyle w:val="3"/>
        <w:rPr>
          <w:rFonts w:ascii="Times New Roman" w:hAnsi="Times New Roman" w:cs="Times New Roman"/>
          <w:b/>
          <w:color w:val="auto"/>
        </w:rPr>
      </w:pPr>
    </w:p>
    <w:p w:rsidR="00D435E5" w:rsidRPr="00A45ACC" w:rsidRDefault="00D435E5" w:rsidP="00D435E5">
      <w:pPr>
        <w:pStyle w:val="3"/>
        <w:rPr>
          <w:rFonts w:ascii="Times New Roman" w:hAnsi="Times New Roman" w:cs="Times New Roman"/>
          <w:b/>
          <w:color w:val="auto"/>
        </w:rPr>
      </w:pPr>
      <w:r w:rsidRPr="00A45ACC">
        <w:rPr>
          <w:rFonts w:ascii="Times New Roman" w:hAnsi="Times New Roman" w:cs="Times New Roman"/>
          <w:b/>
          <w:color w:val="auto"/>
        </w:rPr>
        <w:t xml:space="preserve">Статья 16. Производственные зоны </w:t>
      </w:r>
    </w:p>
    <w:p w:rsidR="00D435E5" w:rsidRPr="00A45ACC" w:rsidRDefault="00D435E5" w:rsidP="00D435E5">
      <w:pPr>
        <w:autoSpaceDE w:val="0"/>
        <w:autoSpaceDN w:val="0"/>
        <w:adjustRightInd w:val="0"/>
        <w:rPr>
          <w:rFonts w:ascii="Times New Roman" w:hAnsi="Times New Roman" w:cs="Times New Roman"/>
          <w:b/>
          <w:bCs/>
          <w:i/>
          <w:iCs/>
          <w:szCs w:val="24"/>
        </w:rPr>
      </w:pPr>
    </w:p>
    <w:p w:rsidR="00A45ACC" w:rsidRPr="00AE6100" w:rsidRDefault="00A45ACC" w:rsidP="00A45ACC">
      <w:pPr>
        <w:pStyle w:val="3"/>
        <w:jc w:val="both"/>
        <w:rPr>
          <w:rFonts w:ascii="Times New Roman" w:hAnsi="Times New Roman" w:cs="Times New Roman"/>
          <w:color w:val="auto"/>
        </w:rPr>
      </w:pPr>
      <w:bookmarkStart w:id="47" w:name="_Toc529806222"/>
      <w:r w:rsidRPr="00A45ACC">
        <w:rPr>
          <w:rFonts w:ascii="Times New Roman" w:hAnsi="Times New Roman" w:cs="Times New Roman"/>
          <w:color w:val="auto"/>
        </w:rPr>
        <w:t>Таблица № 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7"/>
      <w:r w:rsidRPr="00AE6100">
        <w:rPr>
          <w:rFonts w:ascii="Times New Roman" w:hAnsi="Times New Roman" w:cs="Times New Roman"/>
          <w:color w:val="auto"/>
        </w:rPr>
        <w:t xml:space="preserve"> производственной зоны объектов </w:t>
      </w:r>
      <w:r w:rsidRPr="00AE6100">
        <w:rPr>
          <w:rFonts w:ascii="Times New Roman" w:hAnsi="Times New Roman" w:cs="Times New Roman"/>
          <w:color w:val="auto"/>
          <w:lang w:val="en-US"/>
        </w:rPr>
        <w:t>V</w:t>
      </w:r>
      <w:r w:rsidRPr="00AE6100">
        <w:rPr>
          <w:rFonts w:ascii="Times New Roman" w:hAnsi="Times New Roman" w:cs="Times New Roman"/>
          <w:color w:val="auto"/>
        </w:rPr>
        <w:t xml:space="preserve"> класса опасности (П1)</w:t>
      </w:r>
    </w:p>
    <w:tbl>
      <w:tblPr>
        <w:tblStyle w:val="a3"/>
        <w:tblW w:w="10065" w:type="dxa"/>
        <w:tblInd w:w="-431" w:type="dxa"/>
        <w:tblLook w:val="04A0" w:firstRow="1" w:lastRow="0" w:firstColumn="1" w:lastColumn="0" w:noHBand="0" w:noVBand="1"/>
      </w:tblPr>
      <w:tblGrid>
        <w:gridCol w:w="2836"/>
        <w:gridCol w:w="4820"/>
        <w:gridCol w:w="2409"/>
      </w:tblGrid>
      <w:tr w:rsidR="00A45ACC" w:rsidRPr="00AE6100" w:rsidTr="00B17DAC">
        <w:tc>
          <w:tcPr>
            <w:tcW w:w="2836"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820"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45ACC" w:rsidRPr="00AE6100" w:rsidTr="00B17DAC">
        <w:tc>
          <w:tcPr>
            <w:tcW w:w="2836" w:type="dxa"/>
            <w:vMerge w:val="restart"/>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Объекты гаражного назначения (2.7.1)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Обслуживание автотранспорта (4.9)</w:t>
            </w:r>
          </w:p>
          <w:p w:rsidR="00A45ACC" w:rsidRPr="00AE6100" w:rsidRDefault="00A45ACC" w:rsidP="00B17DAC">
            <w:pPr>
              <w:autoSpaceDE w:val="0"/>
              <w:autoSpaceDN w:val="0"/>
              <w:adjustRightInd w:val="0"/>
              <w:rPr>
                <w:rFonts w:ascii="Times New Roman" w:hAnsi="Times New Roman" w:cs="Times New Roman"/>
                <w:sz w:val="24"/>
                <w:szCs w:val="24"/>
              </w:rPr>
            </w:pPr>
          </w:p>
          <w:p w:rsidR="00A45ACC" w:rsidRPr="00AE6100" w:rsidRDefault="00A45ACC" w:rsidP="00B17DAC">
            <w:pPr>
              <w:autoSpaceDE w:val="0"/>
              <w:autoSpaceDN w:val="0"/>
              <w:adjustRightInd w:val="0"/>
              <w:rPr>
                <w:rFonts w:ascii="Times New Roman" w:hAnsi="Times New Roman" w:cs="Times New Roman"/>
                <w:b/>
                <w:bCs/>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15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 xml:space="preserve">50 </w:t>
            </w:r>
            <w:proofErr w:type="spellStart"/>
            <w:r w:rsidRPr="00AE6100">
              <w:rPr>
                <w:rFonts w:ascii="Times New Roman" w:hAnsi="Times New Roman" w:cs="Times New Roman"/>
                <w:sz w:val="24"/>
                <w:szCs w:val="24"/>
              </w:rPr>
              <w:t>кв.м</w:t>
            </w:r>
            <w:proofErr w:type="spellEnd"/>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1 м</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80%</w:t>
            </w:r>
          </w:p>
        </w:tc>
      </w:tr>
      <w:tr w:rsidR="00A45ACC" w:rsidRPr="00AE6100" w:rsidTr="00B17DAC">
        <w:tc>
          <w:tcPr>
            <w:tcW w:w="2836" w:type="dxa"/>
            <w:vMerge w:val="restart"/>
          </w:tcPr>
          <w:p w:rsidR="00A45ACC" w:rsidRPr="00AE6100" w:rsidRDefault="00A45ACC" w:rsidP="00B17DAC">
            <w:pPr>
              <w:rPr>
                <w:rFonts w:ascii="Times New Roman" w:hAnsi="Times New Roman" w:cs="Times New Roman"/>
                <w:sz w:val="24"/>
                <w:szCs w:val="24"/>
              </w:rPr>
            </w:pPr>
            <w:r w:rsidRPr="00AE6100">
              <w:rPr>
                <w:rFonts w:ascii="Times New Roman" w:eastAsia="Times New Roman" w:hAnsi="Times New Roman" w:cs="Times New Roman"/>
                <w:b/>
                <w:sz w:val="24"/>
                <w:szCs w:val="24"/>
                <w:lang w:eastAsia="ru-RU"/>
              </w:rPr>
              <w:t xml:space="preserve">Производственные объекты </w:t>
            </w:r>
            <w:r w:rsidRPr="00AE6100">
              <w:rPr>
                <w:rFonts w:ascii="Times New Roman" w:hAnsi="Times New Roman" w:cs="Times New Roman"/>
                <w:b/>
                <w:sz w:val="24"/>
                <w:szCs w:val="24"/>
                <w:lang w:val="en-US"/>
              </w:rPr>
              <w:t>V</w:t>
            </w:r>
            <w:r w:rsidRPr="00AE6100">
              <w:rPr>
                <w:rFonts w:ascii="Times New Roman" w:hAnsi="Times New Roman" w:cs="Times New Roman"/>
                <w:b/>
                <w:sz w:val="24"/>
                <w:szCs w:val="24"/>
              </w:rPr>
              <w:t xml:space="preserve"> </w:t>
            </w:r>
            <w:r w:rsidRPr="00AE6100">
              <w:rPr>
                <w:rFonts w:ascii="Times New Roman" w:eastAsia="Times New Roman" w:hAnsi="Times New Roman" w:cs="Times New Roman"/>
                <w:b/>
                <w:sz w:val="24"/>
                <w:szCs w:val="24"/>
                <w:lang w:eastAsia="ru-RU"/>
              </w:rPr>
              <w:t>класса вредности</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Коммунальное обслуживание (3.1)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Бытовое обслуживание (3.3)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Объекты торговли (торговые центры, торгово-развлекательные центры (комплексы) (4.2)</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Магазины (4.4)</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Объекты придорожного сервиса (4.9.1)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Тяжелая промышленность (6.2)</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Автомобиле-</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строительная</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промышленность (6.2.1)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Легкая промышленность (6.3)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Фармацевтическая</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Промышленность (6.3.1)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Пищевая промышленность (6.4)</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Нефтехимическая промышленность (6.5)</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Строительная промышленность (6.6)</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Склады (6.9)</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Целлюлозно-бумажная промышленность (6.11)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Автомобильный транспорт (7.2)</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Водный транспорт (7.3) Питомники (1.17)</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Обеспечение научной деятельности (3.9)</w:t>
            </w:r>
          </w:p>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50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не установлена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5 м</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80%</w:t>
            </w: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A45ACC" w:rsidRPr="00AE6100" w:rsidRDefault="00A45ACC" w:rsidP="00B17DAC">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A45ACC" w:rsidRPr="00AE6100" w:rsidTr="00B17DAC">
        <w:tc>
          <w:tcPr>
            <w:tcW w:w="2836"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Передвижное жилье (2.4)</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Деловое управление (4.1)</w:t>
            </w:r>
          </w:p>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w:t>
            </w:r>
            <w:r w:rsidRPr="00AE6100">
              <w:rPr>
                <w:rFonts w:ascii="Times New Roman" w:hAnsi="Times New Roman" w:cs="Times New Roman"/>
                <w:sz w:val="24"/>
                <w:szCs w:val="24"/>
              </w:rPr>
              <w:lastRenderedPageBreak/>
              <w:t>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lastRenderedPageBreak/>
              <w:t>Условно разрешенные виды использования земельных участков и объектов</w:t>
            </w:r>
          </w:p>
          <w:p w:rsidR="00A45ACC" w:rsidRPr="00AE6100" w:rsidRDefault="00A45ACC" w:rsidP="00B17DAC">
            <w:pPr>
              <w:autoSpaceDE w:val="0"/>
              <w:autoSpaceDN w:val="0"/>
              <w:adjustRightInd w:val="0"/>
              <w:jc w:val="center"/>
              <w:rPr>
                <w:rFonts w:ascii="Times New Roman" w:hAnsi="Times New Roman" w:cs="Times New Roman"/>
                <w:sz w:val="24"/>
                <w:szCs w:val="24"/>
              </w:rPr>
            </w:pPr>
            <w:r w:rsidRPr="00AE6100">
              <w:rPr>
                <w:rFonts w:ascii="Times New Roman" w:hAnsi="Times New Roman" w:cs="Times New Roman"/>
                <w:b/>
                <w:bCs/>
                <w:sz w:val="24"/>
                <w:szCs w:val="24"/>
              </w:rPr>
              <w:t>капитального строительства</w:t>
            </w:r>
          </w:p>
        </w:tc>
      </w:tr>
      <w:tr w:rsidR="00A45ACC" w:rsidRPr="00AE6100" w:rsidTr="00B17DAC">
        <w:tc>
          <w:tcPr>
            <w:tcW w:w="2836" w:type="dxa"/>
            <w:vMerge w:val="restart"/>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Социальное обслуживание (3.2)</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Связь (6.8)</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Обеспечение обороны и безопасности (8.0)</w:t>
            </w: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не установлены</w:t>
            </w: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300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не установлена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5 м</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предельное количество этажей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3 этажа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не установлена</w:t>
            </w:r>
          </w:p>
        </w:tc>
      </w:tr>
    </w:tbl>
    <w:p w:rsidR="00A45ACC" w:rsidRPr="00AE6100" w:rsidRDefault="00A45ACC" w:rsidP="00A45ACC">
      <w:pPr>
        <w:autoSpaceDE w:val="0"/>
        <w:autoSpaceDN w:val="0"/>
        <w:adjustRightInd w:val="0"/>
        <w:spacing w:after="0" w:line="240" w:lineRule="auto"/>
        <w:rPr>
          <w:rFonts w:ascii="Times New Roman" w:hAnsi="Times New Roman" w:cs="Times New Roman"/>
          <w:sz w:val="24"/>
          <w:szCs w:val="24"/>
        </w:rPr>
      </w:pPr>
    </w:p>
    <w:p w:rsidR="00A45ACC" w:rsidRPr="00AE6100" w:rsidRDefault="00A45ACC" w:rsidP="00A45ACC">
      <w:pPr>
        <w:ind w:firstLine="550"/>
        <w:jc w:val="both"/>
        <w:rPr>
          <w:rFonts w:ascii="Times New Roman" w:eastAsia="MS Mincho" w:hAnsi="Times New Roman" w:cs="Times New Roman"/>
          <w:sz w:val="24"/>
          <w:szCs w:val="24"/>
        </w:rPr>
      </w:pPr>
      <w:r w:rsidRPr="00AE6100">
        <w:rPr>
          <w:rFonts w:ascii="Times New Roman" w:eastAsia="MS Mincho" w:hAnsi="Times New Roman" w:cs="Times New Roman"/>
          <w:sz w:val="24"/>
          <w:szCs w:val="24"/>
        </w:rPr>
        <w:t xml:space="preserve">Для максимального уменьшения воздействия на прилегающие </w:t>
      </w:r>
      <w:r>
        <w:rPr>
          <w:rFonts w:ascii="Times New Roman" w:eastAsia="MS Mincho" w:hAnsi="Times New Roman" w:cs="Times New Roman"/>
          <w:sz w:val="24"/>
          <w:szCs w:val="24"/>
        </w:rPr>
        <w:t>районы</w:t>
      </w:r>
      <w:r w:rsidRPr="00AE6100">
        <w:rPr>
          <w:rFonts w:ascii="Times New Roman" w:eastAsia="MS Mincho" w:hAnsi="Times New Roman" w:cs="Times New Roman"/>
          <w:sz w:val="24"/>
          <w:szCs w:val="24"/>
        </w:rPr>
        <w:t xml:space="preserve"> виды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w:t>
      </w:r>
      <w:r w:rsidRPr="00AE6100">
        <w:rPr>
          <w:rFonts w:ascii="Times New Roman" w:eastAsia="MS Mincho" w:hAnsi="Times New Roman" w:cs="Times New Roman"/>
          <w:b/>
          <w:sz w:val="24"/>
          <w:szCs w:val="24"/>
        </w:rPr>
        <w:t>50 м</w:t>
      </w:r>
      <w:r w:rsidRPr="00AE6100">
        <w:rPr>
          <w:rFonts w:ascii="Times New Roman" w:eastAsia="MS Mincho" w:hAnsi="Times New Roman" w:cs="Times New Roman"/>
          <w:sz w:val="24"/>
          <w:szCs w:val="24"/>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45ACC" w:rsidRPr="00AE6100" w:rsidRDefault="00A45ACC" w:rsidP="00A45ACC">
      <w:pPr>
        <w:pStyle w:val="3"/>
        <w:rPr>
          <w:rFonts w:ascii="Times New Roman" w:hAnsi="Times New Roman" w:cs="Times New Roman"/>
          <w:color w:val="auto"/>
        </w:rPr>
      </w:pPr>
      <w:bookmarkStart w:id="48" w:name="_Toc529806224"/>
    </w:p>
    <w:p w:rsidR="00A45ACC" w:rsidRPr="00AE6100" w:rsidRDefault="00A45ACC" w:rsidP="00A45ACC">
      <w:pPr>
        <w:pStyle w:val="3"/>
        <w:jc w:val="both"/>
        <w:rPr>
          <w:rFonts w:ascii="Times New Roman" w:hAnsi="Times New Roman" w:cs="Times New Roman"/>
          <w:color w:val="auto"/>
        </w:rPr>
      </w:pPr>
      <w:bookmarkStart w:id="49" w:name="_Toc529806225"/>
      <w:bookmarkEnd w:id="48"/>
      <w:r w:rsidRPr="00AE6100">
        <w:rPr>
          <w:rFonts w:ascii="Times New Roman" w:hAnsi="Times New Roman" w:cs="Times New Roman"/>
          <w:color w:val="auto"/>
        </w:rPr>
        <w:t xml:space="preserve">Таблица № </w:t>
      </w:r>
      <w:r>
        <w:rPr>
          <w:rFonts w:ascii="Times New Roman" w:hAnsi="Times New Roman" w:cs="Times New Roman"/>
          <w:color w:val="auto"/>
        </w:rPr>
        <w:t>6</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9"/>
      <w:r w:rsidRPr="00AE6100">
        <w:rPr>
          <w:rFonts w:ascii="Times New Roman" w:hAnsi="Times New Roman" w:cs="Times New Roman"/>
          <w:color w:val="auto"/>
        </w:rPr>
        <w:t xml:space="preserve"> производственной зоны объектов </w:t>
      </w:r>
      <w:r w:rsidRPr="00AE6100">
        <w:rPr>
          <w:rFonts w:ascii="Times New Roman" w:hAnsi="Times New Roman" w:cs="Times New Roman"/>
          <w:color w:val="auto"/>
          <w:lang w:val="en-US"/>
        </w:rPr>
        <w:t>IV</w:t>
      </w:r>
      <w:r w:rsidRPr="00AE6100">
        <w:rPr>
          <w:rFonts w:ascii="Times New Roman" w:hAnsi="Times New Roman" w:cs="Times New Roman"/>
          <w:color w:val="auto"/>
        </w:rPr>
        <w:t xml:space="preserve"> класса опасности (П2)</w:t>
      </w:r>
    </w:p>
    <w:tbl>
      <w:tblPr>
        <w:tblStyle w:val="a3"/>
        <w:tblW w:w="10065" w:type="dxa"/>
        <w:tblInd w:w="-572" w:type="dxa"/>
        <w:tblLook w:val="04A0" w:firstRow="1" w:lastRow="0" w:firstColumn="1" w:lastColumn="0" w:noHBand="0" w:noVBand="1"/>
      </w:tblPr>
      <w:tblGrid>
        <w:gridCol w:w="2836"/>
        <w:gridCol w:w="4820"/>
        <w:gridCol w:w="2409"/>
      </w:tblGrid>
      <w:tr w:rsidR="00A45ACC" w:rsidRPr="00AE6100" w:rsidTr="00B17DAC">
        <w:tc>
          <w:tcPr>
            <w:tcW w:w="2836"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820"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45ACC" w:rsidRPr="00AE6100" w:rsidTr="00B17DAC">
        <w:tc>
          <w:tcPr>
            <w:tcW w:w="2836" w:type="dxa"/>
            <w:vMerge w:val="restart"/>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Ветеринарное обслуживание (3.10)</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Амбулаторное ветеринарное обслуживание (3.10.1)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lastRenderedPageBreak/>
              <w:t>Приюты для животных (3.10.2)</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Рыбоводство (1.13)</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Хранение и переработка сельскохозяйственной продукции (1.15)</w:t>
            </w:r>
          </w:p>
          <w:p w:rsidR="00A45ACC" w:rsidRPr="00AE6100" w:rsidRDefault="00A45ACC" w:rsidP="00B17DAC">
            <w:pPr>
              <w:autoSpaceDE w:val="0"/>
              <w:autoSpaceDN w:val="0"/>
              <w:adjustRightInd w:val="0"/>
              <w:jc w:val="center"/>
              <w:rPr>
                <w:rFonts w:ascii="Times New Roman" w:hAnsi="Times New Roman" w:cs="Times New Roman"/>
                <w:b/>
                <w:bCs/>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lastRenderedPageBreak/>
              <w:t>- максимальная площадь земельных участков</w:t>
            </w:r>
          </w:p>
        </w:tc>
        <w:tc>
          <w:tcPr>
            <w:tcW w:w="2409" w:type="dxa"/>
          </w:tcPr>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50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lastRenderedPageBreak/>
              <w:t>не установлена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1 м</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80%</w:t>
            </w:r>
          </w:p>
        </w:tc>
      </w:tr>
      <w:tr w:rsidR="00A45ACC" w:rsidRPr="00AE6100" w:rsidTr="00B17DAC">
        <w:tc>
          <w:tcPr>
            <w:tcW w:w="2836" w:type="dxa"/>
            <w:vMerge w:val="restart"/>
          </w:tcPr>
          <w:p w:rsidR="00A45ACC" w:rsidRPr="00AE6100" w:rsidRDefault="00A45ACC" w:rsidP="00B17DAC">
            <w:pPr>
              <w:rPr>
                <w:rFonts w:ascii="Times New Roman" w:hAnsi="Times New Roman" w:cs="Times New Roman"/>
                <w:sz w:val="24"/>
                <w:szCs w:val="24"/>
              </w:rPr>
            </w:pPr>
            <w:r w:rsidRPr="00AE6100">
              <w:rPr>
                <w:rFonts w:ascii="Times New Roman" w:eastAsia="Times New Roman" w:hAnsi="Times New Roman" w:cs="Times New Roman"/>
                <w:b/>
                <w:sz w:val="24"/>
                <w:szCs w:val="24"/>
                <w:lang w:eastAsia="ru-RU"/>
              </w:rPr>
              <w:t xml:space="preserve">Производственные объекты </w:t>
            </w:r>
            <w:r w:rsidRPr="00AE6100">
              <w:rPr>
                <w:rFonts w:ascii="Times New Roman" w:hAnsi="Times New Roman" w:cs="Times New Roman"/>
                <w:b/>
                <w:sz w:val="24"/>
                <w:szCs w:val="24"/>
              </w:rPr>
              <w:t>I</w:t>
            </w:r>
            <w:r w:rsidRPr="00AE6100">
              <w:rPr>
                <w:rFonts w:ascii="Times New Roman" w:hAnsi="Times New Roman" w:cs="Times New Roman"/>
                <w:b/>
                <w:sz w:val="24"/>
                <w:szCs w:val="24"/>
                <w:lang w:val="en-US"/>
              </w:rPr>
              <w:t>V</w:t>
            </w:r>
            <w:r w:rsidRPr="00AE6100">
              <w:rPr>
                <w:rFonts w:ascii="Times New Roman" w:hAnsi="Times New Roman" w:cs="Times New Roman"/>
                <w:b/>
                <w:sz w:val="24"/>
                <w:szCs w:val="24"/>
              </w:rPr>
              <w:t xml:space="preserve"> </w:t>
            </w:r>
            <w:r w:rsidRPr="00AE6100">
              <w:rPr>
                <w:rFonts w:ascii="Times New Roman" w:eastAsia="Times New Roman" w:hAnsi="Times New Roman" w:cs="Times New Roman"/>
                <w:b/>
                <w:sz w:val="24"/>
                <w:szCs w:val="24"/>
                <w:lang w:eastAsia="ru-RU"/>
              </w:rPr>
              <w:t>класса вредности</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Обслуживание автотранспорта (4.9)</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Объекты придорожного сервиса (4.9.1)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Производственная деятельность (6.0)</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Недропользование (6.1)</w:t>
            </w:r>
          </w:p>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Тяжелая промышленность (6.2)</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Автомобиле-</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строительная</w:t>
            </w:r>
          </w:p>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промышленность (6.2.1)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Легкая промышленность (6.3)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Фармацевтическая промышленность (6.3.1)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Пищевая промышленность (6.4)</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Строительная промышленность (6.6)</w:t>
            </w:r>
          </w:p>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Склады (6.9)</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Целлюлозно-бумажная промышленность (6.11)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Автомобильный</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транспорт (7.2)</w:t>
            </w:r>
          </w:p>
          <w:p w:rsidR="00A45ACC" w:rsidRPr="00AE6100" w:rsidRDefault="00A45ACC" w:rsidP="00B17DAC">
            <w:pPr>
              <w:rPr>
                <w:rFonts w:ascii="Times New Roman" w:eastAsia="Times New Roman" w:hAnsi="Times New Roman" w:cs="Times New Roman"/>
                <w:b/>
                <w:sz w:val="24"/>
                <w:szCs w:val="24"/>
                <w:lang w:eastAsia="ru-RU"/>
              </w:rPr>
            </w:pPr>
            <w:r w:rsidRPr="00AE6100">
              <w:rPr>
                <w:rFonts w:ascii="Times New Roman" w:hAnsi="Times New Roman" w:cs="Times New Roman"/>
                <w:sz w:val="24"/>
                <w:szCs w:val="24"/>
              </w:rPr>
              <w:t>Заготовка древесины (10.1)</w:t>
            </w: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не установлены</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300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не установлена</w:t>
            </w:r>
          </w:p>
        </w:tc>
      </w:tr>
      <w:tr w:rsidR="00A45ACC" w:rsidRPr="00AE6100" w:rsidTr="00B17DAC">
        <w:tc>
          <w:tcPr>
            <w:tcW w:w="2836" w:type="dxa"/>
            <w:vMerge/>
          </w:tcPr>
          <w:p w:rsidR="00A45ACC" w:rsidRPr="00AE6100" w:rsidRDefault="00A45ACC" w:rsidP="00B17DAC">
            <w:pPr>
              <w:rPr>
                <w:rFonts w:ascii="Times New Roman" w:eastAsia="Times New Roman" w:hAnsi="Times New Roman" w:cs="Times New Roman"/>
                <w:b/>
                <w:sz w:val="24"/>
                <w:szCs w:val="24"/>
                <w:lang w:eastAsia="ru-RU"/>
              </w:rPr>
            </w:pPr>
          </w:p>
        </w:tc>
        <w:tc>
          <w:tcPr>
            <w:tcW w:w="4820" w:type="dxa"/>
          </w:tcPr>
          <w:p w:rsidR="00A45ACC" w:rsidRPr="00AE6100" w:rsidRDefault="00A45ACC" w:rsidP="00B17DAC">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5 м</w:t>
            </w:r>
          </w:p>
        </w:tc>
      </w:tr>
      <w:tr w:rsidR="00A45ACC" w:rsidRPr="00AE6100" w:rsidTr="00B17DAC">
        <w:tc>
          <w:tcPr>
            <w:tcW w:w="2836" w:type="dxa"/>
            <w:vMerge/>
          </w:tcPr>
          <w:p w:rsidR="00A45ACC" w:rsidRPr="00AE6100" w:rsidRDefault="00A45ACC" w:rsidP="00B17DAC">
            <w:pPr>
              <w:rPr>
                <w:rFonts w:ascii="Times New Roman" w:eastAsia="Times New Roman" w:hAnsi="Times New Roman" w:cs="Times New Roman"/>
                <w:b/>
                <w:sz w:val="24"/>
                <w:szCs w:val="24"/>
                <w:lang w:eastAsia="ru-RU"/>
              </w:rPr>
            </w:pPr>
          </w:p>
        </w:tc>
        <w:tc>
          <w:tcPr>
            <w:tcW w:w="4820" w:type="dxa"/>
          </w:tcPr>
          <w:p w:rsidR="00A45ACC" w:rsidRPr="00AE6100" w:rsidRDefault="00A45ACC" w:rsidP="00B17DAC">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предельное количество этажей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не установлено</w:t>
            </w:r>
          </w:p>
        </w:tc>
      </w:tr>
      <w:tr w:rsidR="00A45ACC" w:rsidRPr="00AE6100" w:rsidTr="00B17DAC">
        <w:tc>
          <w:tcPr>
            <w:tcW w:w="2836" w:type="dxa"/>
            <w:vMerge/>
          </w:tcPr>
          <w:p w:rsidR="00A45ACC" w:rsidRPr="00AE6100" w:rsidRDefault="00A45ACC" w:rsidP="00B17DAC">
            <w:pPr>
              <w:rPr>
                <w:rFonts w:ascii="Times New Roman" w:eastAsia="Times New Roman" w:hAnsi="Times New Roman" w:cs="Times New Roman"/>
                <w:b/>
                <w:sz w:val="24"/>
                <w:szCs w:val="24"/>
                <w:lang w:eastAsia="ru-RU"/>
              </w:rPr>
            </w:pPr>
          </w:p>
        </w:tc>
        <w:tc>
          <w:tcPr>
            <w:tcW w:w="4820" w:type="dxa"/>
          </w:tcPr>
          <w:p w:rsidR="00A45ACC" w:rsidRPr="00AE6100" w:rsidRDefault="00A45ACC" w:rsidP="00B17DAC">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300 м</w:t>
            </w:r>
          </w:p>
        </w:tc>
      </w:tr>
      <w:tr w:rsidR="00A45ACC" w:rsidRPr="00AE6100" w:rsidTr="00B17DAC">
        <w:tc>
          <w:tcPr>
            <w:tcW w:w="2836" w:type="dxa"/>
            <w:vMerge/>
          </w:tcPr>
          <w:p w:rsidR="00A45ACC" w:rsidRPr="00AE6100" w:rsidRDefault="00A45ACC" w:rsidP="00B17DAC">
            <w:pPr>
              <w:rPr>
                <w:rFonts w:ascii="Times New Roman" w:eastAsia="Times New Roman" w:hAnsi="Times New Roman" w:cs="Times New Roman"/>
                <w:b/>
                <w:sz w:val="24"/>
                <w:szCs w:val="24"/>
                <w:lang w:eastAsia="ru-RU"/>
              </w:rPr>
            </w:pPr>
          </w:p>
        </w:tc>
        <w:tc>
          <w:tcPr>
            <w:tcW w:w="4820" w:type="dxa"/>
          </w:tcPr>
          <w:p w:rsidR="00A45ACC" w:rsidRPr="00AE6100" w:rsidRDefault="00A45ACC" w:rsidP="00B17DAC">
            <w:pPr>
              <w:autoSpaceDE w:val="0"/>
              <w:autoSpaceDN w:val="0"/>
              <w:adjustRightInd w:val="0"/>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80%</w:t>
            </w: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объектов капитального строительства</w:t>
            </w:r>
          </w:p>
        </w:tc>
      </w:tr>
      <w:tr w:rsidR="00A45ACC" w:rsidRPr="00AE6100" w:rsidTr="00B17DAC">
        <w:trPr>
          <w:trHeight w:val="4968"/>
        </w:trPr>
        <w:tc>
          <w:tcPr>
            <w:tcW w:w="2836"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lastRenderedPageBreak/>
              <w:t>Коммунальное</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обслуживание (3.1)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Транспорт (7.0)</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Склады (6.9)</w:t>
            </w:r>
          </w:p>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Pr>
          <w:p w:rsidR="00A45ACC" w:rsidRPr="00AE6100" w:rsidRDefault="00A45ACC" w:rsidP="00B17DAC">
            <w:pPr>
              <w:autoSpaceDE w:val="0"/>
              <w:autoSpaceDN w:val="0"/>
              <w:adjustRightInd w:val="0"/>
              <w:rPr>
                <w:rFonts w:ascii="Times New Roman" w:hAnsi="Times New Roman" w:cs="Times New Roman"/>
                <w:sz w:val="24"/>
                <w:szCs w:val="24"/>
              </w:rPr>
            </w:pPr>
          </w:p>
        </w:tc>
      </w:tr>
      <w:tr w:rsidR="00A45ACC" w:rsidRPr="00AE6100" w:rsidTr="00B17DAC">
        <w:tc>
          <w:tcPr>
            <w:tcW w:w="10065" w:type="dxa"/>
            <w:gridSpan w:val="3"/>
          </w:tcPr>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w:t>
            </w:r>
          </w:p>
          <w:p w:rsidR="00A45ACC" w:rsidRPr="00AE6100" w:rsidRDefault="00A45ACC"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капитального строительства</w:t>
            </w:r>
          </w:p>
        </w:tc>
      </w:tr>
      <w:tr w:rsidR="00A45ACC" w:rsidRPr="00AE6100" w:rsidTr="00B17DAC">
        <w:tc>
          <w:tcPr>
            <w:tcW w:w="2836" w:type="dxa"/>
            <w:vMerge w:val="restart"/>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Магазины (4.4)</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Общественное питание</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 xml:space="preserve">(4.6) </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Связь (6.8)</w:t>
            </w:r>
          </w:p>
        </w:tc>
        <w:tc>
          <w:tcPr>
            <w:tcW w:w="4820"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45ACC" w:rsidRPr="00AE6100" w:rsidRDefault="00A45ACC" w:rsidP="00B17DAC">
            <w:pPr>
              <w:autoSpaceDE w:val="0"/>
              <w:autoSpaceDN w:val="0"/>
              <w:adjustRightInd w:val="0"/>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eastAsia="Times New Roman" w:hAnsi="Times New Roman" w:cs="Times New Roman"/>
                <w:sz w:val="24"/>
                <w:szCs w:val="24"/>
                <w:lang w:eastAsia="ru-RU"/>
              </w:rPr>
            </w:pPr>
          </w:p>
          <w:p w:rsidR="00A45ACC" w:rsidRPr="00AE6100" w:rsidRDefault="00A45ACC" w:rsidP="00B17DAC">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не установлены</w:t>
            </w: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300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не установлена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5 м</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предельное количество этажей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3 этажа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не установлена</w:t>
            </w:r>
          </w:p>
        </w:tc>
      </w:tr>
      <w:tr w:rsidR="00A45ACC" w:rsidRPr="00AE6100" w:rsidTr="00B17DAC">
        <w:tc>
          <w:tcPr>
            <w:tcW w:w="2836" w:type="dxa"/>
            <w:vMerge/>
          </w:tcPr>
          <w:p w:rsidR="00A45ACC" w:rsidRPr="00AE6100" w:rsidRDefault="00A45ACC" w:rsidP="00B17DAC">
            <w:pPr>
              <w:autoSpaceDE w:val="0"/>
              <w:autoSpaceDN w:val="0"/>
              <w:adjustRightInd w:val="0"/>
              <w:rPr>
                <w:rFonts w:ascii="Times New Roman" w:hAnsi="Times New Roman" w:cs="Times New Roman"/>
                <w:sz w:val="24"/>
                <w:szCs w:val="24"/>
              </w:rPr>
            </w:pPr>
          </w:p>
        </w:tc>
        <w:tc>
          <w:tcPr>
            <w:tcW w:w="4820"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80 %</w:t>
            </w:r>
          </w:p>
        </w:tc>
      </w:tr>
    </w:tbl>
    <w:p w:rsidR="00A45ACC" w:rsidRDefault="00A45ACC" w:rsidP="00A45ACC">
      <w:pPr>
        <w:ind w:firstLine="550"/>
        <w:jc w:val="both"/>
        <w:rPr>
          <w:rFonts w:ascii="Times New Roman" w:eastAsia="MS Mincho" w:hAnsi="Times New Roman" w:cs="Times New Roman"/>
          <w:sz w:val="24"/>
          <w:szCs w:val="24"/>
        </w:rPr>
      </w:pPr>
    </w:p>
    <w:p w:rsidR="00A45ACC" w:rsidRPr="00AE6100" w:rsidRDefault="00A45ACC" w:rsidP="00A45ACC">
      <w:pPr>
        <w:ind w:firstLine="550"/>
        <w:jc w:val="both"/>
        <w:rPr>
          <w:rFonts w:ascii="Times New Roman" w:hAnsi="Times New Roman" w:cs="Times New Roman"/>
          <w:b/>
          <w:bCs/>
          <w:i/>
          <w:iCs/>
          <w:sz w:val="24"/>
          <w:szCs w:val="24"/>
        </w:rPr>
      </w:pPr>
      <w:r w:rsidRPr="00AE6100">
        <w:rPr>
          <w:rFonts w:ascii="Times New Roman" w:eastAsia="MS Mincho" w:hAnsi="Times New Roman" w:cs="Times New Roman"/>
          <w:sz w:val="24"/>
          <w:szCs w:val="24"/>
        </w:rPr>
        <w:t xml:space="preserve">Для максимального уменьшения воздействия на прилегающие районы виды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w:t>
      </w:r>
      <w:smartTag w:uri="urn:schemas-microsoft-com:office:smarttags" w:element="metricconverter">
        <w:smartTagPr>
          <w:attr w:name="ProductID" w:val="100 м"/>
        </w:smartTagPr>
        <w:r w:rsidRPr="00AE6100">
          <w:rPr>
            <w:rFonts w:ascii="Times New Roman" w:eastAsia="MS Mincho" w:hAnsi="Times New Roman" w:cs="Times New Roman"/>
            <w:b/>
            <w:sz w:val="24"/>
            <w:szCs w:val="24"/>
          </w:rPr>
          <w:t>100 м</w:t>
        </w:r>
      </w:smartTag>
      <w:r w:rsidRPr="00AE6100">
        <w:rPr>
          <w:rFonts w:ascii="Times New Roman" w:eastAsia="MS Mincho" w:hAnsi="Times New Roman" w:cs="Times New Roman"/>
          <w:sz w:val="24"/>
          <w:szCs w:val="24"/>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E6100">
        <w:rPr>
          <w:rFonts w:ascii="Times New Roman" w:hAnsi="Times New Roman" w:cs="Times New Roman"/>
          <w:b/>
          <w:bCs/>
          <w:i/>
          <w:iCs/>
          <w:sz w:val="24"/>
          <w:szCs w:val="24"/>
        </w:rPr>
        <w:t xml:space="preserve"> </w:t>
      </w:r>
    </w:p>
    <w:p w:rsidR="00612E5B" w:rsidRPr="00A45ACC" w:rsidRDefault="00612E5B" w:rsidP="00612E5B">
      <w:pPr>
        <w:pStyle w:val="3"/>
        <w:jc w:val="both"/>
        <w:rPr>
          <w:rFonts w:ascii="Times New Roman" w:hAnsi="Times New Roman" w:cs="Times New Roman"/>
          <w:color w:val="auto"/>
        </w:rPr>
      </w:pPr>
      <w:r w:rsidRPr="00A45ACC">
        <w:rPr>
          <w:rFonts w:ascii="Times New Roman" w:hAnsi="Times New Roman" w:cs="Times New Roman"/>
          <w:color w:val="auto"/>
        </w:rPr>
        <w:lastRenderedPageBreak/>
        <w:t xml:space="preserve">Таблица № 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объектов </w:t>
      </w:r>
      <w:r w:rsidRPr="00A45ACC">
        <w:rPr>
          <w:rFonts w:ascii="Times New Roman" w:hAnsi="Times New Roman" w:cs="Times New Roman"/>
          <w:color w:val="auto"/>
          <w:lang w:val="en-US"/>
        </w:rPr>
        <w:t>III</w:t>
      </w:r>
      <w:r w:rsidRPr="00A45ACC">
        <w:rPr>
          <w:rFonts w:ascii="Times New Roman" w:hAnsi="Times New Roman" w:cs="Times New Roman"/>
          <w:color w:val="auto"/>
        </w:rPr>
        <w:t xml:space="preserve"> класса опасности (П3)</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A45ACC" w:rsidRPr="00A45ACC" w:rsidTr="00B17DAC">
        <w:tc>
          <w:tcPr>
            <w:tcW w:w="2836"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b/>
                <w:bCs/>
                <w:sz w:val="24"/>
                <w:szCs w:val="24"/>
              </w:rPr>
              <w:t>ВИДЫ</w:t>
            </w:r>
          </w:p>
        </w:tc>
        <w:tc>
          <w:tcPr>
            <w:tcW w:w="4820"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b/>
                <w:bCs/>
                <w:sz w:val="24"/>
                <w:szCs w:val="24"/>
              </w:rPr>
              <w:t>НАИМЕНОВАНИЕ ПАРАМЕТРА</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b/>
                <w:bCs/>
                <w:sz w:val="24"/>
                <w:szCs w:val="24"/>
              </w:rPr>
              <w:t>ЗНАЧЕНИЕ ПАРАМЕТРА</w:t>
            </w:r>
          </w:p>
        </w:tc>
      </w:tr>
      <w:tr w:rsidR="00A45ACC" w:rsidRPr="00A45ACC" w:rsidTr="00B17DAC">
        <w:tc>
          <w:tcPr>
            <w:tcW w:w="10065" w:type="dxa"/>
            <w:gridSpan w:val="3"/>
          </w:tcPr>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45ACC" w:rsidRPr="00A45ACC" w:rsidTr="00B17DAC">
        <w:tc>
          <w:tcPr>
            <w:tcW w:w="2836" w:type="dxa"/>
            <w:vMerge w:val="restart"/>
          </w:tcPr>
          <w:p w:rsidR="00612E5B" w:rsidRPr="00A45ACC" w:rsidRDefault="00612E5B" w:rsidP="00612E5B">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Здравоохранение (3.4)</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Хранение автотранспорта (2.7.1)</w:t>
            </w:r>
          </w:p>
          <w:p w:rsidR="00014BC6" w:rsidRPr="00A45ACC" w:rsidRDefault="00014BC6" w:rsidP="00014BC6">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Обеспечение внутреннего правопорядка (8.3)</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Складские площадки (6.9.1)</w:t>
            </w:r>
          </w:p>
          <w:p w:rsidR="00014BC6" w:rsidRPr="00A45ACC" w:rsidRDefault="00014BC6" w:rsidP="00014BC6">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Объекты дорожного сервиса(4.9.1)</w:t>
            </w:r>
          </w:p>
          <w:p w:rsidR="00014BC6" w:rsidRPr="00A45ACC" w:rsidRDefault="00014BC6" w:rsidP="00014BC6">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Бытовое обслуживание (3.3)</w:t>
            </w:r>
          </w:p>
          <w:p w:rsidR="00014BC6" w:rsidRPr="00A45ACC" w:rsidRDefault="00014BC6" w:rsidP="00014BC6">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Коммунальное обслуживание (3.1)</w:t>
            </w:r>
          </w:p>
          <w:p w:rsidR="00014BC6" w:rsidRPr="00A45ACC" w:rsidRDefault="00014BC6" w:rsidP="00014BC6">
            <w:pPr>
              <w:widowControl w:val="0"/>
              <w:autoSpaceDE w:val="0"/>
              <w:autoSpaceDN w:val="0"/>
              <w:adjustRightInd w:val="0"/>
              <w:rPr>
                <w:rFonts w:ascii="Times New Roman" w:hAnsi="Times New Roman" w:cs="Times New Roman"/>
                <w:bCs/>
                <w:sz w:val="24"/>
                <w:szCs w:val="24"/>
              </w:rPr>
            </w:pPr>
            <w:r w:rsidRPr="00A45ACC">
              <w:rPr>
                <w:rFonts w:ascii="Times New Roman" w:hAnsi="Times New Roman" w:cs="Times New Roman"/>
                <w:bCs/>
                <w:sz w:val="24"/>
                <w:szCs w:val="24"/>
              </w:rPr>
              <w:t>Объекты дорожного сервиса (4.9.1)</w:t>
            </w:r>
          </w:p>
          <w:p w:rsidR="00014BC6" w:rsidRPr="00A45ACC" w:rsidRDefault="00014BC6" w:rsidP="00014BC6">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Обеспечение научной деятельности (3.9)</w:t>
            </w:r>
          </w:p>
          <w:p w:rsidR="00612E5B" w:rsidRPr="00A45ACC" w:rsidRDefault="00014BC6" w:rsidP="00014BC6">
            <w:pPr>
              <w:widowControl w:val="0"/>
              <w:autoSpaceDE w:val="0"/>
              <w:autoSpaceDN w:val="0"/>
              <w:adjustRightInd w:val="0"/>
              <w:rPr>
                <w:rFonts w:ascii="Times New Roman" w:hAnsi="Times New Roman" w:cs="Times New Roman"/>
                <w:b/>
                <w:bCs/>
                <w:sz w:val="24"/>
                <w:szCs w:val="24"/>
              </w:rPr>
            </w:pPr>
            <w:r w:rsidRPr="00A45ACC">
              <w:rPr>
                <w:rFonts w:ascii="Times New Roman" w:hAnsi="Times New Roman" w:cs="Times New Roman"/>
                <w:sz w:val="24"/>
                <w:szCs w:val="24"/>
              </w:rPr>
              <w:t>Административные здания организаций, обеспечивающих предоставление коммунальных услуг (3.2)</w:t>
            </w: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предельные (минимальные и (или) максимальные) размеры земельных участков, в том числе их площадь: </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размеры земельных участков </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минимальная площадь земельных участков </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 максимальная площадь земельных участков</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установлены</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50 </w:t>
            </w:r>
            <w:proofErr w:type="spellStart"/>
            <w:r w:rsidRPr="00A45ACC">
              <w:rPr>
                <w:rFonts w:ascii="Times New Roman" w:hAnsi="Times New Roman" w:cs="Times New Roman"/>
                <w:sz w:val="24"/>
                <w:szCs w:val="24"/>
              </w:rPr>
              <w:t>кв.м</w:t>
            </w:r>
            <w:proofErr w:type="spellEnd"/>
          </w:p>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1 м</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предельное количество этажей зданий, строений, сооружений </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установлено</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предельная высота зданий, строений, сооружений</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установлено</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80%</w:t>
            </w:r>
          </w:p>
        </w:tc>
      </w:tr>
      <w:tr w:rsidR="00A45ACC" w:rsidRPr="00A45ACC" w:rsidTr="00B17DAC">
        <w:tc>
          <w:tcPr>
            <w:tcW w:w="10065" w:type="dxa"/>
            <w:gridSpan w:val="3"/>
          </w:tcPr>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Вспомогательные виды разрешенного использования земельных участков и</w:t>
            </w:r>
          </w:p>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объектов капитального строительства</w:t>
            </w:r>
          </w:p>
        </w:tc>
      </w:tr>
      <w:tr w:rsidR="00A45ACC" w:rsidRPr="00A45ACC" w:rsidTr="00B17DAC">
        <w:tc>
          <w:tcPr>
            <w:tcW w:w="2836"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Транспорт (7.0)</w:t>
            </w:r>
          </w:p>
          <w:p w:rsidR="00014BC6" w:rsidRPr="00A45ACC" w:rsidRDefault="00014BC6" w:rsidP="00014BC6">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Общественное питание</w:t>
            </w:r>
          </w:p>
          <w:p w:rsidR="00014BC6" w:rsidRPr="00A45ACC" w:rsidRDefault="00014BC6" w:rsidP="00014BC6">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(4.6) </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w:t>
            </w:r>
            <w:r w:rsidRPr="00A45ACC">
              <w:rPr>
                <w:rFonts w:ascii="Times New Roman" w:hAnsi="Times New Roman" w:cs="Times New Roman"/>
                <w:sz w:val="24"/>
                <w:szCs w:val="24"/>
              </w:rPr>
              <w:lastRenderedPageBreak/>
              <w:t>вспомогательным и осуществляется совместно с ним.</w:t>
            </w:r>
          </w:p>
        </w:tc>
        <w:tc>
          <w:tcPr>
            <w:tcW w:w="2409" w:type="dxa"/>
          </w:tcPr>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p>
        </w:tc>
      </w:tr>
      <w:tr w:rsidR="00A45ACC" w:rsidRPr="00A45ACC" w:rsidTr="00B17DAC">
        <w:tc>
          <w:tcPr>
            <w:tcW w:w="10065" w:type="dxa"/>
            <w:gridSpan w:val="3"/>
          </w:tcPr>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lastRenderedPageBreak/>
              <w:t>Условно разрешенные виды использования земельных участков и объектов</w:t>
            </w:r>
          </w:p>
          <w:p w:rsidR="00612E5B" w:rsidRPr="00A45ACC" w:rsidRDefault="00612E5B"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капитального строительства</w:t>
            </w:r>
          </w:p>
        </w:tc>
      </w:tr>
      <w:tr w:rsidR="00A45ACC" w:rsidRPr="00A45ACC" w:rsidTr="00B17DAC">
        <w:tc>
          <w:tcPr>
            <w:tcW w:w="2836" w:type="dxa"/>
            <w:vMerge w:val="restart"/>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Магазины (4.4)</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Связь (6.8)</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Ветеринарное обслуживание (3.10)</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Амбулаторное ветеринарное обслуживание (3.10.1)</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Приюты для животных (3.10.2)</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Общежития (3.2.4)</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предельные (минимальные и (или) максимальные) размеры земельных участков, в том числе их площадь: </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размеры земельных участков (минимальный размер по фронту застройки со стороны улиц)</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минимальная площадь земельных участков </w:t>
            </w:r>
          </w:p>
          <w:p w:rsidR="00612E5B" w:rsidRPr="00A45ACC" w:rsidRDefault="00612E5B"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максимальная площадь земельных участков</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установлены</w:t>
            </w: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300 </w:t>
            </w:r>
            <w:proofErr w:type="spellStart"/>
            <w:r w:rsidRPr="00A45ACC">
              <w:rPr>
                <w:rFonts w:ascii="Times New Roman" w:hAnsi="Times New Roman" w:cs="Times New Roman"/>
                <w:sz w:val="24"/>
                <w:szCs w:val="24"/>
              </w:rPr>
              <w:t>кв.м</w:t>
            </w:r>
            <w:proofErr w:type="spellEnd"/>
          </w:p>
          <w:p w:rsidR="00612E5B" w:rsidRPr="00A45ACC" w:rsidRDefault="00612E5B"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5 м</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предельное количество этажей зданий, строений, сооружений</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3 этажа</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предельная высота зданий, строений, сооружений</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612E5B" w:rsidRPr="00A45ACC" w:rsidRDefault="00612E5B"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80 %</w:t>
            </w:r>
          </w:p>
        </w:tc>
      </w:tr>
    </w:tbl>
    <w:p w:rsidR="00612E5B" w:rsidRDefault="00612E5B" w:rsidP="00CB6A51">
      <w:pPr>
        <w:autoSpaceDE w:val="0"/>
        <w:autoSpaceDN w:val="0"/>
        <w:adjustRightInd w:val="0"/>
        <w:spacing w:after="0" w:line="240" w:lineRule="auto"/>
        <w:jc w:val="both"/>
        <w:rPr>
          <w:rFonts w:ascii="Times New Roman" w:hAnsi="Times New Roman" w:cs="Times New Roman"/>
          <w:b/>
          <w:bCs/>
          <w:sz w:val="24"/>
          <w:szCs w:val="24"/>
        </w:rPr>
      </w:pPr>
    </w:p>
    <w:p w:rsidR="00014BC6" w:rsidRPr="00A45ACC" w:rsidRDefault="00014BC6" w:rsidP="00014BC6">
      <w:pPr>
        <w:pStyle w:val="3"/>
        <w:jc w:val="both"/>
        <w:rPr>
          <w:rFonts w:ascii="Times New Roman" w:hAnsi="Times New Roman" w:cs="Times New Roman"/>
          <w:color w:val="auto"/>
        </w:rPr>
      </w:pPr>
      <w:r w:rsidRPr="00A45ACC">
        <w:rPr>
          <w:rFonts w:ascii="Times New Roman" w:hAnsi="Times New Roman" w:cs="Times New Roman"/>
          <w:color w:val="auto"/>
        </w:rPr>
        <w:t xml:space="preserve">Таблица №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объектов </w:t>
      </w:r>
      <w:r w:rsidRPr="00A45ACC">
        <w:rPr>
          <w:rFonts w:ascii="Times New Roman" w:hAnsi="Times New Roman" w:cs="Times New Roman"/>
          <w:color w:val="auto"/>
          <w:lang w:val="en-US"/>
        </w:rPr>
        <w:t>I</w:t>
      </w:r>
      <w:r w:rsidRPr="00A45ACC">
        <w:rPr>
          <w:rFonts w:ascii="Times New Roman" w:hAnsi="Times New Roman" w:cs="Times New Roman"/>
          <w:color w:val="auto"/>
        </w:rPr>
        <w:t xml:space="preserve"> класса опасности (П</w:t>
      </w:r>
      <w:r w:rsidR="00A45ACC" w:rsidRPr="00A45ACC">
        <w:rPr>
          <w:rFonts w:ascii="Times New Roman" w:hAnsi="Times New Roman" w:cs="Times New Roman"/>
          <w:color w:val="auto"/>
        </w:rPr>
        <w:t>4</w:t>
      </w:r>
      <w:r w:rsidRPr="00A45ACC">
        <w:rPr>
          <w:rFonts w:ascii="Times New Roman" w:hAnsi="Times New Roman" w:cs="Times New Roman"/>
          <w:color w:val="auto"/>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A45ACC" w:rsidRPr="00A45ACC" w:rsidTr="00B17DAC">
        <w:tc>
          <w:tcPr>
            <w:tcW w:w="2836"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b/>
                <w:bCs/>
                <w:sz w:val="24"/>
                <w:szCs w:val="24"/>
              </w:rPr>
              <w:t>ВИДЫ</w:t>
            </w:r>
          </w:p>
        </w:tc>
        <w:tc>
          <w:tcPr>
            <w:tcW w:w="4820"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b/>
                <w:bCs/>
                <w:sz w:val="24"/>
                <w:szCs w:val="24"/>
              </w:rPr>
              <w:t>НАИМЕНОВАНИЕ ПАРАМЕТРА</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b/>
                <w:bCs/>
                <w:sz w:val="24"/>
                <w:szCs w:val="24"/>
              </w:rPr>
              <w:t>ЗНАЧЕНИЕ ПАРАМЕТРА</w:t>
            </w:r>
          </w:p>
        </w:tc>
      </w:tr>
      <w:tr w:rsidR="00A45ACC" w:rsidRPr="00A45ACC" w:rsidTr="00B17DAC">
        <w:tc>
          <w:tcPr>
            <w:tcW w:w="10065" w:type="dxa"/>
            <w:gridSpan w:val="3"/>
          </w:tcPr>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45ACC" w:rsidRPr="00A45ACC" w:rsidTr="00B17DAC">
        <w:tc>
          <w:tcPr>
            <w:tcW w:w="2836" w:type="dxa"/>
            <w:vMerge w:val="restart"/>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Здравоохранение (3.4)</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Хранение автотранспорта (2.7.1)</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Обеспечение внутреннего правопорядка (8.3)</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Складские площадки (6.9.1)</w:t>
            </w:r>
          </w:p>
          <w:p w:rsidR="00014BC6" w:rsidRPr="00A45ACC" w:rsidRDefault="00014BC6" w:rsidP="00B17DAC">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Объекты дорожного сервиса(4.9.1)</w:t>
            </w:r>
          </w:p>
          <w:p w:rsidR="00014BC6" w:rsidRPr="00A45ACC" w:rsidRDefault="00014BC6" w:rsidP="00B17DAC">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Бытовое обслуживание (3.3)</w:t>
            </w:r>
          </w:p>
          <w:p w:rsidR="00014BC6" w:rsidRPr="00A45ACC" w:rsidRDefault="00014BC6" w:rsidP="00B17DAC">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Коммунальное обслуживание (3.1)</w:t>
            </w:r>
          </w:p>
          <w:p w:rsidR="00014BC6" w:rsidRPr="00A45ACC" w:rsidRDefault="00014BC6" w:rsidP="00B17DAC">
            <w:pPr>
              <w:widowControl w:val="0"/>
              <w:autoSpaceDE w:val="0"/>
              <w:autoSpaceDN w:val="0"/>
              <w:adjustRightInd w:val="0"/>
              <w:rPr>
                <w:rFonts w:ascii="Times New Roman" w:hAnsi="Times New Roman" w:cs="Times New Roman"/>
                <w:bCs/>
                <w:sz w:val="24"/>
                <w:szCs w:val="24"/>
              </w:rPr>
            </w:pPr>
            <w:r w:rsidRPr="00A45ACC">
              <w:rPr>
                <w:rFonts w:ascii="Times New Roman" w:hAnsi="Times New Roman" w:cs="Times New Roman"/>
                <w:bCs/>
                <w:sz w:val="24"/>
                <w:szCs w:val="24"/>
              </w:rPr>
              <w:t xml:space="preserve">Объекты дорожного </w:t>
            </w:r>
            <w:r w:rsidRPr="00A45ACC">
              <w:rPr>
                <w:rFonts w:ascii="Times New Roman" w:hAnsi="Times New Roman" w:cs="Times New Roman"/>
                <w:bCs/>
                <w:sz w:val="24"/>
                <w:szCs w:val="24"/>
              </w:rPr>
              <w:lastRenderedPageBreak/>
              <w:t>сервиса (4.9.1)</w:t>
            </w:r>
          </w:p>
          <w:p w:rsidR="00014BC6" w:rsidRPr="00A45ACC" w:rsidRDefault="00014BC6" w:rsidP="00B17DAC">
            <w:pPr>
              <w:widowControl w:val="0"/>
              <w:autoSpaceDE w:val="0"/>
              <w:autoSpaceDN w:val="0"/>
              <w:adjustRightInd w:val="0"/>
              <w:rPr>
                <w:rFonts w:ascii="Times New Roman" w:hAnsi="Times New Roman" w:cs="Times New Roman"/>
                <w:sz w:val="24"/>
                <w:szCs w:val="24"/>
              </w:rPr>
            </w:pPr>
            <w:r w:rsidRPr="00A45ACC">
              <w:rPr>
                <w:rFonts w:ascii="Times New Roman" w:hAnsi="Times New Roman" w:cs="Times New Roman"/>
                <w:sz w:val="24"/>
                <w:szCs w:val="24"/>
              </w:rPr>
              <w:t>Обеспечение научной деятельности (3.9)</w:t>
            </w:r>
          </w:p>
          <w:p w:rsidR="00014BC6" w:rsidRPr="00A45ACC" w:rsidRDefault="00014BC6" w:rsidP="00B17DAC">
            <w:pPr>
              <w:widowControl w:val="0"/>
              <w:autoSpaceDE w:val="0"/>
              <w:autoSpaceDN w:val="0"/>
              <w:adjustRightInd w:val="0"/>
              <w:rPr>
                <w:rFonts w:ascii="Times New Roman" w:hAnsi="Times New Roman" w:cs="Times New Roman"/>
                <w:b/>
                <w:bCs/>
                <w:sz w:val="24"/>
                <w:szCs w:val="24"/>
              </w:rPr>
            </w:pPr>
            <w:r w:rsidRPr="00A45ACC">
              <w:rPr>
                <w:rFonts w:ascii="Times New Roman" w:hAnsi="Times New Roman" w:cs="Times New Roman"/>
                <w:sz w:val="24"/>
                <w:szCs w:val="24"/>
              </w:rPr>
              <w:t>Административные здания организаций, обеспечивающих предоставление коммунальных услуг (3.2)</w:t>
            </w: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lastRenderedPageBreak/>
              <w:t xml:space="preserve">предельные (минимальные и (или) максимальные) размеры земельных участков, в том числе их площадь: </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размеры земельных участков </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минимальная площадь земельных участков </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 максимальная площадь земельных участков</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установлены</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50 </w:t>
            </w:r>
            <w:proofErr w:type="spellStart"/>
            <w:r w:rsidRPr="00A45ACC">
              <w:rPr>
                <w:rFonts w:ascii="Times New Roman" w:hAnsi="Times New Roman" w:cs="Times New Roman"/>
                <w:sz w:val="24"/>
                <w:szCs w:val="24"/>
              </w:rPr>
              <w:t>кв.м</w:t>
            </w:r>
            <w:proofErr w:type="spellEnd"/>
          </w:p>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1 м</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предельное количество этажей зданий, строений, сооружений </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установлено</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предельная высота зданий, строений, сооружений</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установлено</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b/>
                <w:bCs/>
                <w:sz w:val="24"/>
                <w:szCs w:val="24"/>
              </w:rPr>
            </w:pPr>
            <w:r w:rsidRPr="00A45ACC">
              <w:rPr>
                <w:rFonts w:ascii="Times New Roman" w:hAnsi="Times New Roman" w:cs="Times New Roman"/>
                <w:sz w:val="24"/>
                <w:szCs w:val="24"/>
              </w:rPr>
              <w:t xml:space="preserve">максимальный процент застройки в </w:t>
            </w:r>
            <w:r w:rsidRPr="00A45ACC">
              <w:rPr>
                <w:rFonts w:ascii="Times New Roman" w:hAnsi="Times New Roman" w:cs="Times New Roman"/>
                <w:sz w:val="24"/>
                <w:szCs w:val="24"/>
              </w:rPr>
              <w:lastRenderedPageBreak/>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lastRenderedPageBreak/>
              <w:t>80%</w:t>
            </w:r>
          </w:p>
        </w:tc>
      </w:tr>
      <w:tr w:rsidR="00A45ACC" w:rsidRPr="00A45ACC" w:rsidTr="00B17DAC">
        <w:tc>
          <w:tcPr>
            <w:tcW w:w="10065" w:type="dxa"/>
            <w:gridSpan w:val="3"/>
          </w:tcPr>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lastRenderedPageBreak/>
              <w:t>Вспомогательные виды разрешенного использования земельных участков и</w:t>
            </w:r>
          </w:p>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объектов капитального строительства</w:t>
            </w:r>
          </w:p>
        </w:tc>
      </w:tr>
      <w:tr w:rsidR="00A45ACC" w:rsidRPr="00A45ACC" w:rsidTr="00B17DAC">
        <w:tc>
          <w:tcPr>
            <w:tcW w:w="2836"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Транспорт (7.0)</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Общественное питание</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(4.6) </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Pr>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p>
        </w:tc>
      </w:tr>
      <w:tr w:rsidR="00A45ACC" w:rsidRPr="00A45ACC" w:rsidTr="00B17DAC">
        <w:tc>
          <w:tcPr>
            <w:tcW w:w="10065" w:type="dxa"/>
            <w:gridSpan w:val="3"/>
          </w:tcPr>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Условно разрешенные виды использования земельных участков и объектов</w:t>
            </w:r>
          </w:p>
          <w:p w:rsidR="00014BC6" w:rsidRPr="00A45ACC" w:rsidRDefault="00014BC6" w:rsidP="00B17DAC">
            <w:pPr>
              <w:widowControl w:val="0"/>
              <w:autoSpaceDE w:val="0"/>
              <w:autoSpaceDN w:val="0"/>
              <w:adjustRightInd w:val="0"/>
              <w:spacing w:after="0" w:line="240" w:lineRule="auto"/>
              <w:jc w:val="center"/>
              <w:rPr>
                <w:rFonts w:ascii="Times New Roman" w:hAnsi="Times New Roman" w:cs="Times New Roman"/>
                <w:b/>
                <w:bCs/>
                <w:sz w:val="24"/>
                <w:szCs w:val="24"/>
              </w:rPr>
            </w:pPr>
            <w:r w:rsidRPr="00A45ACC">
              <w:rPr>
                <w:rFonts w:ascii="Times New Roman" w:hAnsi="Times New Roman" w:cs="Times New Roman"/>
                <w:b/>
                <w:bCs/>
                <w:sz w:val="24"/>
                <w:szCs w:val="24"/>
              </w:rPr>
              <w:t>капитального строительства</w:t>
            </w:r>
          </w:p>
        </w:tc>
      </w:tr>
      <w:tr w:rsidR="00A45ACC" w:rsidRPr="00A45ACC" w:rsidTr="00B17DAC">
        <w:tc>
          <w:tcPr>
            <w:tcW w:w="2836" w:type="dxa"/>
            <w:vMerge w:val="restart"/>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Магазины (4.4)</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Связь (6.8)</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Ветеринарное обслуживание (3.10)</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Амбулаторное ветеринарное обслуживание (3.10.1)</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Приюты для животных (3.10.2)</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Общежития (3.2.4)</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предельные (минимальные и (или) максимальные) размеры земельных участков, в том числе их площадь: </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размеры земельных участков (минимальный размер по фронту застройки со стороны улиц)</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xml:space="preserve">- минимальная площадь земельных участков </w:t>
            </w:r>
          </w:p>
          <w:p w:rsidR="00014BC6" w:rsidRPr="00A45ACC" w:rsidRDefault="00014BC6" w:rsidP="00B17DAC">
            <w:pPr>
              <w:widowControl w:val="0"/>
              <w:autoSpaceDE w:val="0"/>
              <w:autoSpaceDN w:val="0"/>
              <w:adjustRightInd w:val="0"/>
              <w:spacing w:after="0" w:line="240" w:lineRule="auto"/>
              <w:jc w:val="both"/>
              <w:rPr>
                <w:rFonts w:ascii="Times New Roman" w:hAnsi="Times New Roman" w:cs="Times New Roman"/>
                <w:sz w:val="24"/>
                <w:szCs w:val="24"/>
              </w:rPr>
            </w:pPr>
            <w:r w:rsidRPr="00A45ACC">
              <w:rPr>
                <w:rFonts w:ascii="Times New Roman" w:hAnsi="Times New Roman" w:cs="Times New Roman"/>
                <w:sz w:val="24"/>
                <w:szCs w:val="24"/>
              </w:rPr>
              <w:t>- максимальная площадь земельных участков</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установлены</w:t>
            </w: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300 </w:t>
            </w:r>
            <w:proofErr w:type="spellStart"/>
            <w:r w:rsidRPr="00A45ACC">
              <w:rPr>
                <w:rFonts w:ascii="Times New Roman" w:hAnsi="Times New Roman" w:cs="Times New Roman"/>
                <w:sz w:val="24"/>
                <w:szCs w:val="24"/>
              </w:rPr>
              <w:t>кв.м</w:t>
            </w:r>
            <w:proofErr w:type="spellEnd"/>
          </w:p>
          <w:p w:rsidR="00014BC6" w:rsidRPr="00A45ACC" w:rsidRDefault="00014BC6" w:rsidP="00B17DAC">
            <w:pPr>
              <w:widowControl w:val="0"/>
              <w:autoSpaceDE w:val="0"/>
              <w:autoSpaceDN w:val="0"/>
              <w:adjustRightInd w:val="0"/>
              <w:spacing w:after="0" w:line="240" w:lineRule="auto"/>
              <w:rPr>
                <w:rFonts w:ascii="Times New Roman" w:hAnsi="Times New Roman" w:cs="Times New Roman"/>
                <w:b/>
                <w:bCs/>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5 м</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предельное количество этажей зданий, строений, сооружений</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3 этажа</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предельная высота зданий, строений, сооружений</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не установлена</w:t>
            </w:r>
          </w:p>
        </w:tc>
      </w:tr>
      <w:tr w:rsidR="00A45ACC" w:rsidRPr="00A45ACC" w:rsidTr="00B17DAC">
        <w:tc>
          <w:tcPr>
            <w:tcW w:w="2836" w:type="dxa"/>
            <w:vMerge/>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p>
        </w:tc>
        <w:tc>
          <w:tcPr>
            <w:tcW w:w="4820"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t xml:space="preserve">максимальный процент застройки в границах земельного участка, определяемый </w:t>
            </w:r>
            <w:r w:rsidRPr="00A45ACC">
              <w:rPr>
                <w:rFonts w:ascii="Times New Roman" w:hAnsi="Times New Roman" w:cs="Times New Roman"/>
                <w:sz w:val="24"/>
                <w:szCs w:val="24"/>
              </w:rPr>
              <w:lastRenderedPageBreak/>
              <w:t>как отношение суммарной площади земельного участка, которая может быть застроена, ко всей площади земельного участка</w:t>
            </w:r>
          </w:p>
        </w:tc>
        <w:tc>
          <w:tcPr>
            <w:tcW w:w="2409" w:type="dxa"/>
          </w:tcPr>
          <w:p w:rsidR="00014BC6" w:rsidRPr="00A45ACC" w:rsidRDefault="00014BC6" w:rsidP="00B17DAC">
            <w:pPr>
              <w:widowControl w:val="0"/>
              <w:autoSpaceDE w:val="0"/>
              <w:autoSpaceDN w:val="0"/>
              <w:adjustRightInd w:val="0"/>
              <w:spacing w:after="0" w:line="240" w:lineRule="auto"/>
              <w:rPr>
                <w:rFonts w:ascii="Times New Roman" w:hAnsi="Times New Roman" w:cs="Times New Roman"/>
                <w:sz w:val="24"/>
                <w:szCs w:val="24"/>
              </w:rPr>
            </w:pPr>
            <w:r w:rsidRPr="00A45ACC">
              <w:rPr>
                <w:rFonts w:ascii="Times New Roman" w:hAnsi="Times New Roman" w:cs="Times New Roman"/>
                <w:sz w:val="24"/>
                <w:szCs w:val="24"/>
              </w:rPr>
              <w:lastRenderedPageBreak/>
              <w:t>80 %</w:t>
            </w:r>
          </w:p>
        </w:tc>
      </w:tr>
    </w:tbl>
    <w:p w:rsidR="00014BC6" w:rsidRDefault="00014BC6" w:rsidP="00014BC6">
      <w:pPr>
        <w:autoSpaceDE w:val="0"/>
        <w:autoSpaceDN w:val="0"/>
        <w:adjustRightInd w:val="0"/>
        <w:spacing w:after="0" w:line="240" w:lineRule="auto"/>
        <w:jc w:val="both"/>
        <w:rPr>
          <w:rFonts w:ascii="Times New Roman" w:hAnsi="Times New Roman" w:cs="Times New Roman"/>
          <w:b/>
          <w:bCs/>
          <w:sz w:val="24"/>
          <w:szCs w:val="24"/>
        </w:rPr>
      </w:pPr>
    </w:p>
    <w:p w:rsidR="00A45ACC" w:rsidRPr="00AE6100" w:rsidRDefault="00A45ACC" w:rsidP="00A45ACC">
      <w:pPr>
        <w:pStyle w:val="3"/>
        <w:rPr>
          <w:rFonts w:ascii="Times New Roman" w:hAnsi="Times New Roman" w:cs="Times New Roman"/>
          <w:b/>
          <w:color w:val="auto"/>
        </w:rPr>
      </w:pPr>
      <w:r w:rsidRPr="00AE6100">
        <w:rPr>
          <w:rFonts w:ascii="Times New Roman" w:hAnsi="Times New Roman" w:cs="Times New Roman"/>
          <w:b/>
          <w:color w:val="auto"/>
        </w:rPr>
        <w:t xml:space="preserve">Статья </w:t>
      </w:r>
      <w:r>
        <w:rPr>
          <w:rFonts w:ascii="Times New Roman" w:hAnsi="Times New Roman" w:cs="Times New Roman"/>
          <w:b/>
          <w:color w:val="auto"/>
        </w:rPr>
        <w:t>17</w:t>
      </w:r>
      <w:r w:rsidRPr="00AE6100">
        <w:rPr>
          <w:rFonts w:ascii="Times New Roman" w:hAnsi="Times New Roman" w:cs="Times New Roman"/>
          <w:b/>
          <w:color w:val="auto"/>
        </w:rPr>
        <w:t xml:space="preserve">. Зоны объектов инженерной инфраструктуры </w:t>
      </w:r>
    </w:p>
    <w:p w:rsidR="00A45ACC" w:rsidRPr="00AE6100" w:rsidRDefault="00A45ACC" w:rsidP="00A45ACC">
      <w:pPr>
        <w:pStyle w:val="aa"/>
        <w:ind w:firstLine="709"/>
      </w:pPr>
    </w:p>
    <w:p w:rsidR="00A45ACC" w:rsidRPr="00AE6100" w:rsidRDefault="00A45ACC" w:rsidP="00A45ACC">
      <w:pPr>
        <w:pStyle w:val="3"/>
        <w:jc w:val="both"/>
        <w:rPr>
          <w:rFonts w:ascii="Times New Roman" w:hAnsi="Times New Roman" w:cs="Times New Roman"/>
          <w:color w:val="auto"/>
        </w:rPr>
      </w:pPr>
      <w:bookmarkStart w:id="50" w:name="_Toc529806231"/>
      <w:r w:rsidRPr="00AE6100">
        <w:rPr>
          <w:rFonts w:ascii="Times New Roman" w:hAnsi="Times New Roman" w:cs="Times New Roman"/>
          <w:color w:val="auto"/>
        </w:rPr>
        <w:t xml:space="preserve">Таблица № </w:t>
      </w:r>
      <w:r w:rsidR="00F21034">
        <w:rPr>
          <w:rFonts w:ascii="Times New Roman" w:hAnsi="Times New Roman" w:cs="Times New Roman"/>
          <w:color w:val="auto"/>
        </w:rPr>
        <w:t>9</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0"/>
      <w:r w:rsidRPr="00AE6100">
        <w:rPr>
          <w:rFonts w:ascii="Times New Roman" w:hAnsi="Times New Roman" w:cs="Times New Roman"/>
          <w:color w:val="auto"/>
        </w:rPr>
        <w:t xml:space="preserve"> зоны инженерной инфраструктуры (И)</w:t>
      </w:r>
    </w:p>
    <w:tbl>
      <w:tblPr>
        <w:tblStyle w:val="a3"/>
        <w:tblW w:w="10065" w:type="dxa"/>
        <w:tblInd w:w="-431" w:type="dxa"/>
        <w:tblLook w:val="04A0" w:firstRow="1" w:lastRow="0" w:firstColumn="1" w:lastColumn="0" w:noHBand="0" w:noVBand="1"/>
      </w:tblPr>
      <w:tblGrid>
        <w:gridCol w:w="3120"/>
        <w:gridCol w:w="4536"/>
        <w:gridCol w:w="2409"/>
      </w:tblGrid>
      <w:tr w:rsidR="00A45ACC" w:rsidRPr="00AE6100" w:rsidTr="00B17DAC">
        <w:tc>
          <w:tcPr>
            <w:tcW w:w="3120"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536" w:type="dxa"/>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tcPr>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A45ACC" w:rsidRPr="00AE6100" w:rsidTr="00B17DAC">
        <w:tc>
          <w:tcPr>
            <w:tcW w:w="3120" w:type="dxa"/>
            <w:vMerge w:val="restart"/>
          </w:tcPr>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Коммунальное обслуживание (3.1)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Обеспечение деятельности в области гидрометеорологии и смежных с ней областях (3.9.1)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Обслуживание автотранспорта (4.9)</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Объекты придорожного сервиса (4.9.1)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Энергетика (6.7)</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Железнодорожный транспорт (7.1)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Автомобильный транспорт (7.2)</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Водный транспорт (7.3)</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Воздушный транспорт (7.4)</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Трубопроводный транспорт (7.5)</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Обеспечение внутреннего правопорядка (8.3)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Специальное пользование водными объектами (11.2)</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Гидротехнические сооружения (11.3)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Питомники (1.17)</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Бытовое обслуживание (3.3)</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Амбулаторно-поликлиническое обслуживание (3.4.1)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Общественное управление (3.8)</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Деловое управление (4.1)</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Общественное питание (4.6)</w:t>
            </w:r>
          </w:p>
          <w:p w:rsidR="00A45ACC" w:rsidRPr="00AE6100" w:rsidRDefault="00A45ACC" w:rsidP="00B17DAC">
            <w:pPr>
              <w:tabs>
                <w:tab w:val="left" w:pos="1851"/>
              </w:tabs>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Склады (6.9)</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Охрана природных территорий (9.1)</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Земельные участки (территории) общего пользования (12.0)</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Магазины (4.4)</w:t>
            </w:r>
          </w:p>
          <w:p w:rsidR="00A45ACC" w:rsidRPr="00AE6100" w:rsidRDefault="00A45ACC"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Гостиничное обслуживание (4.7)</w:t>
            </w:r>
          </w:p>
          <w:p w:rsidR="00A45ACC" w:rsidRPr="00AE6100" w:rsidRDefault="00A45ACC"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Cs/>
                <w:sz w:val="24"/>
                <w:szCs w:val="24"/>
              </w:rPr>
              <w:t>Спорт (5.1)</w:t>
            </w:r>
          </w:p>
        </w:tc>
        <w:tc>
          <w:tcPr>
            <w:tcW w:w="4536"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A45ACC" w:rsidRPr="00AE6100" w:rsidRDefault="00A45ACC" w:rsidP="00B17DA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 xml:space="preserve">50 </w:t>
            </w:r>
            <w:proofErr w:type="spellStart"/>
            <w:r w:rsidRPr="00AE6100">
              <w:rPr>
                <w:rFonts w:ascii="Times New Roman" w:hAnsi="Times New Roman" w:cs="Times New Roman"/>
                <w:sz w:val="24"/>
                <w:szCs w:val="24"/>
              </w:rPr>
              <w:t>кв.м</w:t>
            </w:r>
            <w:proofErr w:type="spellEnd"/>
          </w:p>
          <w:p w:rsidR="00A45ACC" w:rsidRPr="00AE6100" w:rsidRDefault="00A45ACC"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sz w:val="24"/>
                <w:szCs w:val="24"/>
              </w:rPr>
              <w:t>не установлена</w:t>
            </w:r>
          </w:p>
        </w:tc>
      </w:tr>
      <w:tr w:rsidR="00A45ACC" w:rsidRPr="00AE6100" w:rsidTr="00B17DAC">
        <w:tc>
          <w:tcPr>
            <w:tcW w:w="3120" w:type="dxa"/>
            <w:vMerge/>
          </w:tcPr>
          <w:p w:rsidR="00A45ACC" w:rsidRPr="00AE6100" w:rsidRDefault="00A45ACC" w:rsidP="00B17DAC">
            <w:pPr>
              <w:autoSpaceDE w:val="0"/>
              <w:autoSpaceDN w:val="0"/>
              <w:adjustRightInd w:val="0"/>
              <w:rPr>
                <w:rFonts w:ascii="Times New Roman" w:hAnsi="Times New Roman" w:cs="Times New Roman"/>
                <w:bCs/>
                <w:sz w:val="24"/>
                <w:szCs w:val="24"/>
              </w:rPr>
            </w:pPr>
          </w:p>
        </w:tc>
        <w:tc>
          <w:tcPr>
            <w:tcW w:w="4536"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1 м</w:t>
            </w:r>
          </w:p>
        </w:tc>
      </w:tr>
      <w:tr w:rsidR="00A45ACC" w:rsidRPr="00AE6100" w:rsidTr="00B17DAC">
        <w:tc>
          <w:tcPr>
            <w:tcW w:w="3120" w:type="dxa"/>
            <w:vMerge/>
          </w:tcPr>
          <w:p w:rsidR="00A45ACC" w:rsidRPr="00AE6100" w:rsidRDefault="00A45ACC" w:rsidP="00B17DAC">
            <w:pPr>
              <w:autoSpaceDE w:val="0"/>
              <w:autoSpaceDN w:val="0"/>
              <w:adjustRightInd w:val="0"/>
              <w:rPr>
                <w:rFonts w:ascii="Times New Roman" w:hAnsi="Times New Roman" w:cs="Times New Roman"/>
                <w:bCs/>
                <w:sz w:val="24"/>
                <w:szCs w:val="24"/>
              </w:rPr>
            </w:pPr>
          </w:p>
        </w:tc>
        <w:tc>
          <w:tcPr>
            <w:tcW w:w="4536" w:type="dxa"/>
          </w:tcPr>
          <w:p w:rsidR="00A45ACC" w:rsidRPr="00AE6100" w:rsidRDefault="00A45ACC"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3 этажа</w:t>
            </w:r>
          </w:p>
        </w:tc>
      </w:tr>
      <w:tr w:rsidR="00A45ACC" w:rsidRPr="00AE6100" w:rsidTr="00B17DAC">
        <w:tc>
          <w:tcPr>
            <w:tcW w:w="3120" w:type="dxa"/>
            <w:vMerge/>
          </w:tcPr>
          <w:p w:rsidR="00A45ACC" w:rsidRPr="00AE6100" w:rsidRDefault="00A45ACC" w:rsidP="00B17DAC">
            <w:pPr>
              <w:autoSpaceDE w:val="0"/>
              <w:autoSpaceDN w:val="0"/>
              <w:adjustRightInd w:val="0"/>
              <w:rPr>
                <w:rFonts w:ascii="Times New Roman" w:hAnsi="Times New Roman" w:cs="Times New Roman"/>
                <w:bCs/>
                <w:sz w:val="24"/>
                <w:szCs w:val="24"/>
              </w:rPr>
            </w:pPr>
          </w:p>
        </w:tc>
        <w:tc>
          <w:tcPr>
            <w:tcW w:w="4536"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7 м</w:t>
            </w:r>
          </w:p>
        </w:tc>
      </w:tr>
      <w:tr w:rsidR="00A45ACC" w:rsidRPr="00AE6100" w:rsidTr="00B17DAC">
        <w:trPr>
          <w:trHeight w:val="1285"/>
        </w:trPr>
        <w:tc>
          <w:tcPr>
            <w:tcW w:w="3120" w:type="dxa"/>
            <w:vMerge/>
          </w:tcPr>
          <w:p w:rsidR="00A45ACC" w:rsidRPr="00AE6100" w:rsidRDefault="00A45ACC" w:rsidP="00B17DAC">
            <w:pPr>
              <w:autoSpaceDE w:val="0"/>
              <w:autoSpaceDN w:val="0"/>
              <w:adjustRightInd w:val="0"/>
              <w:rPr>
                <w:rFonts w:ascii="Times New Roman" w:hAnsi="Times New Roman" w:cs="Times New Roman"/>
                <w:bCs/>
                <w:sz w:val="24"/>
                <w:szCs w:val="24"/>
              </w:rPr>
            </w:pPr>
          </w:p>
        </w:tc>
        <w:tc>
          <w:tcPr>
            <w:tcW w:w="4536" w:type="dxa"/>
          </w:tcPr>
          <w:p w:rsidR="00A45ACC" w:rsidRPr="00AE6100" w:rsidRDefault="00A45ACC"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A45ACC" w:rsidRPr="00AE6100" w:rsidRDefault="00A45ACC" w:rsidP="00B17DAC">
            <w:pPr>
              <w:rPr>
                <w:rFonts w:ascii="Times New Roman" w:hAnsi="Times New Roman" w:cs="Times New Roman"/>
                <w:sz w:val="24"/>
                <w:szCs w:val="24"/>
              </w:rPr>
            </w:pPr>
            <w:r w:rsidRPr="00AE6100">
              <w:rPr>
                <w:rFonts w:ascii="Times New Roman" w:hAnsi="Times New Roman" w:cs="Times New Roman"/>
                <w:sz w:val="24"/>
                <w:szCs w:val="24"/>
              </w:rPr>
              <w:t>90%</w:t>
            </w:r>
          </w:p>
        </w:tc>
      </w:tr>
    </w:tbl>
    <w:p w:rsidR="00A45ACC" w:rsidRPr="00AE6100" w:rsidRDefault="00A45ACC" w:rsidP="00A45ACC">
      <w:pPr>
        <w:pStyle w:val="3"/>
        <w:rPr>
          <w:rFonts w:ascii="Times New Roman" w:hAnsi="Times New Roman" w:cs="Times New Roman"/>
          <w:color w:val="auto"/>
        </w:rPr>
      </w:pPr>
    </w:p>
    <w:p w:rsidR="00F21034" w:rsidRPr="00AE6100" w:rsidRDefault="00F21034" w:rsidP="00F21034">
      <w:pPr>
        <w:pStyle w:val="3"/>
        <w:rPr>
          <w:rFonts w:ascii="Times New Roman" w:hAnsi="Times New Roman" w:cs="Times New Roman"/>
          <w:b/>
          <w:color w:val="auto"/>
        </w:rPr>
      </w:pPr>
      <w:bookmarkStart w:id="51" w:name="_Toc529806212"/>
      <w:r w:rsidRPr="00AE6100">
        <w:rPr>
          <w:rFonts w:ascii="Times New Roman" w:hAnsi="Times New Roman" w:cs="Times New Roman"/>
          <w:b/>
          <w:color w:val="auto"/>
        </w:rPr>
        <w:t xml:space="preserve">Статья </w:t>
      </w:r>
      <w:r>
        <w:rPr>
          <w:rFonts w:ascii="Times New Roman" w:hAnsi="Times New Roman" w:cs="Times New Roman"/>
          <w:b/>
          <w:color w:val="auto"/>
        </w:rPr>
        <w:t>18</w:t>
      </w:r>
      <w:r w:rsidRPr="00AE6100">
        <w:rPr>
          <w:rFonts w:ascii="Times New Roman" w:hAnsi="Times New Roman" w:cs="Times New Roman"/>
          <w:b/>
          <w:color w:val="auto"/>
        </w:rPr>
        <w:t>. Зоны транспортной инфраструктуры</w:t>
      </w:r>
      <w:bookmarkEnd w:id="51"/>
    </w:p>
    <w:p w:rsidR="00F21034" w:rsidRPr="00AE6100" w:rsidRDefault="00F21034" w:rsidP="00F21034">
      <w:pPr>
        <w:pStyle w:val="a4"/>
        <w:rPr>
          <w:rFonts w:ascii="Times New Roman" w:hAnsi="Times New Roman" w:cs="Times New Roman"/>
          <w:sz w:val="24"/>
          <w:szCs w:val="24"/>
        </w:rPr>
      </w:pPr>
    </w:p>
    <w:p w:rsidR="00F21034" w:rsidRPr="00AE6100" w:rsidRDefault="00F21034" w:rsidP="00F21034">
      <w:pPr>
        <w:pStyle w:val="3"/>
        <w:jc w:val="both"/>
        <w:rPr>
          <w:rFonts w:ascii="Times New Roman" w:hAnsi="Times New Roman" w:cs="Times New Roman"/>
          <w:color w:val="auto"/>
        </w:rPr>
      </w:pPr>
      <w:bookmarkStart w:id="52" w:name="_Toc529806215"/>
      <w:r>
        <w:rPr>
          <w:rFonts w:ascii="Times New Roman" w:hAnsi="Times New Roman" w:cs="Times New Roman"/>
          <w:color w:val="auto"/>
        </w:rPr>
        <w:t xml:space="preserve">Таблица № </w:t>
      </w:r>
      <w:r w:rsidRPr="00E51BDB">
        <w:rPr>
          <w:rFonts w:ascii="Times New Roman" w:hAnsi="Times New Roman" w:cs="Times New Roman"/>
          <w:color w:val="auto"/>
        </w:rPr>
        <w:t>1</w:t>
      </w:r>
      <w:r>
        <w:rPr>
          <w:rFonts w:ascii="Times New Roman" w:hAnsi="Times New Roman" w:cs="Times New Roman"/>
          <w:color w:val="auto"/>
        </w:rPr>
        <w:t>0</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Start w:id="53" w:name="_Toc529806213"/>
      <w:bookmarkEnd w:id="52"/>
      <w:r w:rsidRPr="00AE6100">
        <w:rPr>
          <w:rFonts w:ascii="Times New Roman" w:hAnsi="Times New Roman" w:cs="Times New Roman"/>
          <w:color w:val="auto"/>
        </w:rPr>
        <w:t xml:space="preserve"> зоны внешнего транспорта (Т1)</w:t>
      </w:r>
      <w:bookmarkEnd w:id="53"/>
    </w:p>
    <w:p w:rsidR="00F21034" w:rsidRPr="00AE6100" w:rsidRDefault="00F21034" w:rsidP="00F21034">
      <w:pPr>
        <w:pStyle w:val="3"/>
        <w:rPr>
          <w:rFonts w:ascii="Times New Roman" w:hAnsi="Times New Roman" w:cs="Times New Roman"/>
          <w:color w:val="auto"/>
        </w:rPr>
      </w:pPr>
    </w:p>
    <w:tbl>
      <w:tblPr>
        <w:tblStyle w:val="a3"/>
        <w:tblW w:w="10065" w:type="dxa"/>
        <w:tblInd w:w="-431" w:type="dxa"/>
        <w:tblLook w:val="04A0" w:firstRow="1" w:lastRow="0" w:firstColumn="1" w:lastColumn="0" w:noHBand="0" w:noVBand="1"/>
      </w:tblPr>
      <w:tblGrid>
        <w:gridCol w:w="2731"/>
        <w:gridCol w:w="4487"/>
        <w:gridCol w:w="2847"/>
      </w:tblGrid>
      <w:tr w:rsidR="00F21034" w:rsidRPr="00F21034" w:rsidTr="00B17DAC">
        <w:tc>
          <w:tcPr>
            <w:tcW w:w="2731" w:type="dxa"/>
          </w:tcPr>
          <w:p w:rsidR="00F21034" w:rsidRPr="00F21034" w:rsidRDefault="00F21034" w:rsidP="00B17DAC">
            <w:pPr>
              <w:autoSpaceDE w:val="0"/>
              <w:autoSpaceDN w:val="0"/>
              <w:adjustRightInd w:val="0"/>
              <w:rPr>
                <w:rFonts w:ascii="Times New Roman" w:hAnsi="Times New Roman" w:cs="Times New Roman"/>
                <w:sz w:val="24"/>
                <w:szCs w:val="24"/>
              </w:rPr>
            </w:pPr>
            <w:r w:rsidRPr="00F21034">
              <w:rPr>
                <w:rFonts w:ascii="Times New Roman" w:hAnsi="Times New Roman" w:cs="Times New Roman"/>
                <w:b/>
                <w:bCs/>
                <w:sz w:val="24"/>
                <w:szCs w:val="24"/>
              </w:rPr>
              <w:t>ВИДЫ</w:t>
            </w:r>
          </w:p>
        </w:tc>
        <w:tc>
          <w:tcPr>
            <w:tcW w:w="4487" w:type="dxa"/>
          </w:tcPr>
          <w:p w:rsidR="00F21034" w:rsidRPr="00F21034" w:rsidRDefault="00F21034" w:rsidP="00B17DAC">
            <w:pPr>
              <w:autoSpaceDE w:val="0"/>
              <w:autoSpaceDN w:val="0"/>
              <w:adjustRightInd w:val="0"/>
              <w:rPr>
                <w:rFonts w:ascii="Times New Roman" w:hAnsi="Times New Roman" w:cs="Times New Roman"/>
                <w:sz w:val="24"/>
                <w:szCs w:val="24"/>
              </w:rPr>
            </w:pPr>
            <w:r w:rsidRPr="00F21034">
              <w:rPr>
                <w:rFonts w:ascii="Times New Roman" w:hAnsi="Times New Roman" w:cs="Times New Roman"/>
                <w:b/>
                <w:bCs/>
                <w:sz w:val="24"/>
                <w:szCs w:val="24"/>
              </w:rPr>
              <w:t>НАИМЕНОВАНИЕ ПАРАМЕТРА</w:t>
            </w:r>
          </w:p>
        </w:tc>
        <w:tc>
          <w:tcPr>
            <w:tcW w:w="2847" w:type="dxa"/>
          </w:tcPr>
          <w:p w:rsidR="00F21034" w:rsidRPr="00F21034" w:rsidRDefault="00F21034" w:rsidP="00B17DAC">
            <w:pPr>
              <w:autoSpaceDE w:val="0"/>
              <w:autoSpaceDN w:val="0"/>
              <w:adjustRightInd w:val="0"/>
              <w:rPr>
                <w:rFonts w:ascii="Times New Roman" w:hAnsi="Times New Roman" w:cs="Times New Roman"/>
                <w:b/>
                <w:bCs/>
                <w:sz w:val="24"/>
                <w:szCs w:val="24"/>
              </w:rPr>
            </w:pPr>
            <w:r w:rsidRPr="00F21034">
              <w:rPr>
                <w:rFonts w:ascii="Times New Roman" w:hAnsi="Times New Roman" w:cs="Times New Roman"/>
                <w:b/>
                <w:bCs/>
                <w:sz w:val="24"/>
                <w:szCs w:val="24"/>
              </w:rPr>
              <w:t>ЗНАЧЕНИЕ ПАРАМЕТРА</w:t>
            </w:r>
          </w:p>
        </w:tc>
      </w:tr>
      <w:tr w:rsidR="00F21034" w:rsidRPr="00F21034" w:rsidTr="00B17DAC">
        <w:tc>
          <w:tcPr>
            <w:tcW w:w="10065" w:type="dxa"/>
            <w:gridSpan w:val="3"/>
          </w:tcPr>
          <w:p w:rsidR="00F21034" w:rsidRPr="00F21034" w:rsidRDefault="00F21034" w:rsidP="00B17DAC">
            <w:pPr>
              <w:autoSpaceDE w:val="0"/>
              <w:autoSpaceDN w:val="0"/>
              <w:adjustRightInd w:val="0"/>
              <w:jc w:val="center"/>
              <w:rPr>
                <w:rFonts w:ascii="Times New Roman" w:hAnsi="Times New Roman" w:cs="Times New Roman"/>
                <w:b/>
                <w:bCs/>
                <w:sz w:val="24"/>
                <w:szCs w:val="24"/>
              </w:rPr>
            </w:pPr>
            <w:r w:rsidRPr="00F21034">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F21034" w:rsidRPr="00F21034" w:rsidTr="00B17DAC">
        <w:trPr>
          <w:trHeight w:val="392"/>
        </w:trPr>
        <w:tc>
          <w:tcPr>
            <w:tcW w:w="2731" w:type="dxa"/>
            <w:vMerge w:val="restart"/>
          </w:tcPr>
          <w:p w:rsidR="00F21034" w:rsidRPr="00F21034" w:rsidRDefault="00F21034" w:rsidP="00B17DAC">
            <w:pPr>
              <w:autoSpaceDE w:val="0"/>
              <w:autoSpaceDN w:val="0"/>
              <w:adjustRightInd w:val="0"/>
              <w:rPr>
                <w:rFonts w:ascii="Times New Roman" w:hAnsi="Times New Roman" w:cs="Times New Roman"/>
                <w:bCs/>
                <w:sz w:val="24"/>
                <w:szCs w:val="24"/>
              </w:rPr>
            </w:pPr>
            <w:r w:rsidRPr="00F21034">
              <w:rPr>
                <w:rFonts w:ascii="Times New Roman" w:hAnsi="Times New Roman" w:cs="Times New Roman"/>
                <w:bCs/>
                <w:sz w:val="24"/>
                <w:szCs w:val="24"/>
              </w:rPr>
              <w:t>Автомобильный транспорт (7.2)</w:t>
            </w:r>
          </w:p>
          <w:p w:rsidR="00F21034" w:rsidRPr="00F21034" w:rsidRDefault="00F21034" w:rsidP="00B17DAC">
            <w:pPr>
              <w:autoSpaceDE w:val="0"/>
              <w:autoSpaceDN w:val="0"/>
              <w:adjustRightInd w:val="0"/>
              <w:rPr>
                <w:rFonts w:ascii="Times New Roman" w:hAnsi="Times New Roman" w:cs="Times New Roman"/>
                <w:bCs/>
                <w:sz w:val="24"/>
                <w:szCs w:val="24"/>
              </w:rPr>
            </w:pPr>
            <w:r w:rsidRPr="00F21034">
              <w:rPr>
                <w:rFonts w:ascii="Times New Roman" w:hAnsi="Times New Roman" w:cs="Times New Roman"/>
                <w:bCs/>
                <w:sz w:val="24"/>
                <w:szCs w:val="24"/>
              </w:rPr>
              <w:t>Воздушный транспорт (7.4)</w:t>
            </w:r>
          </w:p>
          <w:p w:rsidR="00F21034" w:rsidRPr="00F21034" w:rsidRDefault="00F21034" w:rsidP="00B17DAC">
            <w:pPr>
              <w:autoSpaceDE w:val="0"/>
              <w:autoSpaceDN w:val="0"/>
              <w:adjustRightInd w:val="0"/>
              <w:rPr>
                <w:rFonts w:ascii="Times New Roman" w:hAnsi="Times New Roman" w:cs="Times New Roman"/>
                <w:bCs/>
                <w:sz w:val="24"/>
                <w:szCs w:val="24"/>
              </w:rPr>
            </w:pPr>
            <w:r w:rsidRPr="00F21034">
              <w:rPr>
                <w:rFonts w:ascii="Times New Roman" w:hAnsi="Times New Roman" w:cs="Times New Roman"/>
                <w:bCs/>
                <w:sz w:val="24"/>
                <w:szCs w:val="24"/>
              </w:rPr>
              <w:t>Земельные участки (территории) общего пользования (12.0)</w:t>
            </w:r>
          </w:p>
          <w:p w:rsidR="00F21034" w:rsidRPr="00F21034" w:rsidRDefault="00F21034" w:rsidP="00F21034">
            <w:pPr>
              <w:autoSpaceDE w:val="0"/>
              <w:autoSpaceDN w:val="0"/>
              <w:adjustRightInd w:val="0"/>
              <w:ind w:firstLine="22"/>
              <w:rPr>
                <w:rFonts w:ascii="Times New Roman" w:hAnsi="Times New Roman" w:cs="Times New Roman"/>
                <w:sz w:val="24"/>
                <w:szCs w:val="24"/>
              </w:rPr>
            </w:pPr>
            <w:r w:rsidRPr="00F21034">
              <w:rPr>
                <w:rFonts w:ascii="Times New Roman" w:hAnsi="Times New Roman" w:cs="Times New Roman"/>
                <w:sz w:val="24"/>
                <w:szCs w:val="24"/>
              </w:rPr>
              <w:t>Обслуживание автотранспорта (4.9)</w:t>
            </w:r>
          </w:p>
          <w:p w:rsidR="00F21034" w:rsidRPr="00F21034" w:rsidRDefault="00F21034" w:rsidP="00F21034">
            <w:pPr>
              <w:autoSpaceDE w:val="0"/>
              <w:autoSpaceDN w:val="0"/>
              <w:adjustRightInd w:val="0"/>
              <w:jc w:val="both"/>
              <w:rPr>
                <w:rFonts w:ascii="Times New Roman" w:hAnsi="Times New Roman" w:cs="Times New Roman"/>
                <w:b/>
                <w:bCs/>
                <w:sz w:val="24"/>
                <w:szCs w:val="24"/>
              </w:rPr>
            </w:pPr>
            <w:r w:rsidRPr="00F21034">
              <w:rPr>
                <w:rFonts w:ascii="Times New Roman" w:hAnsi="Times New Roman" w:cs="Times New Roman"/>
                <w:bCs/>
                <w:sz w:val="24"/>
                <w:szCs w:val="24"/>
              </w:rPr>
              <w:t>Объекты придорожного сервиса (4.9.1)</w:t>
            </w:r>
          </w:p>
          <w:p w:rsidR="00F21034" w:rsidRPr="00F21034"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xml:space="preserve">- размеры земельных участков </w:t>
            </w:r>
          </w:p>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минимальная площадь земельных участков</w:t>
            </w:r>
          </w:p>
          <w:p w:rsidR="00F21034" w:rsidRPr="00F21034" w:rsidRDefault="00F21034" w:rsidP="00B17DAC">
            <w:pPr>
              <w:autoSpaceDE w:val="0"/>
              <w:autoSpaceDN w:val="0"/>
              <w:adjustRightInd w:val="0"/>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не установлено</w:t>
            </w: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50 кв. м</w:t>
            </w:r>
          </w:p>
          <w:p w:rsidR="00F21034" w:rsidRPr="00F21034" w:rsidRDefault="00F21034" w:rsidP="00B17DAC">
            <w:pPr>
              <w:autoSpaceDE w:val="0"/>
              <w:autoSpaceDN w:val="0"/>
              <w:adjustRightInd w:val="0"/>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не установлено</w:t>
            </w:r>
          </w:p>
          <w:p w:rsidR="00F21034" w:rsidRPr="00F21034" w:rsidRDefault="00F21034" w:rsidP="00B17DAC">
            <w:pPr>
              <w:autoSpaceDE w:val="0"/>
              <w:autoSpaceDN w:val="0"/>
              <w:adjustRightInd w:val="0"/>
              <w:rPr>
                <w:rFonts w:ascii="Times New Roman" w:hAnsi="Times New Roman" w:cs="Times New Roman"/>
                <w:b/>
                <w:bCs/>
                <w:sz w:val="24"/>
                <w:szCs w:val="24"/>
              </w:rPr>
            </w:pPr>
          </w:p>
        </w:tc>
      </w:tr>
      <w:tr w:rsidR="00F21034" w:rsidRPr="00F21034" w:rsidTr="00B17DAC">
        <w:trPr>
          <w:trHeight w:val="392"/>
        </w:trPr>
        <w:tc>
          <w:tcPr>
            <w:tcW w:w="2731" w:type="dxa"/>
            <w:vMerge/>
          </w:tcPr>
          <w:p w:rsidR="00F21034" w:rsidRPr="00F21034"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 xml:space="preserve">3 м </w:t>
            </w: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tc>
      </w:tr>
      <w:tr w:rsidR="00F21034" w:rsidRPr="00F21034" w:rsidTr="00B17DAC">
        <w:trPr>
          <w:trHeight w:val="392"/>
        </w:trPr>
        <w:tc>
          <w:tcPr>
            <w:tcW w:w="2731" w:type="dxa"/>
            <w:vMerge/>
          </w:tcPr>
          <w:p w:rsidR="00F21034" w:rsidRPr="00F21034"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80%</w:t>
            </w:r>
          </w:p>
        </w:tc>
      </w:tr>
      <w:tr w:rsidR="00F21034" w:rsidRPr="00F21034" w:rsidTr="00B17DAC">
        <w:trPr>
          <w:trHeight w:val="392"/>
        </w:trPr>
        <w:tc>
          <w:tcPr>
            <w:tcW w:w="10065" w:type="dxa"/>
            <w:gridSpan w:val="3"/>
          </w:tcPr>
          <w:p w:rsidR="00F21034" w:rsidRPr="00F21034" w:rsidRDefault="00F21034" w:rsidP="00B17DAC">
            <w:pPr>
              <w:autoSpaceDE w:val="0"/>
              <w:autoSpaceDN w:val="0"/>
              <w:adjustRightInd w:val="0"/>
              <w:jc w:val="center"/>
              <w:rPr>
                <w:rFonts w:ascii="Times New Roman" w:hAnsi="Times New Roman" w:cs="Times New Roman"/>
                <w:b/>
                <w:bCs/>
                <w:sz w:val="24"/>
                <w:szCs w:val="24"/>
              </w:rPr>
            </w:pPr>
            <w:r w:rsidRPr="00F21034">
              <w:rPr>
                <w:rFonts w:ascii="Times New Roman" w:hAnsi="Times New Roman" w:cs="Times New Roman"/>
                <w:b/>
                <w:bCs/>
                <w:sz w:val="24"/>
                <w:szCs w:val="24"/>
              </w:rPr>
              <w:t>Вспомогательные виды разрешенного использования земельных участков и</w:t>
            </w:r>
          </w:p>
          <w:p w:rsidR="00F21034" w:rsidRPr="00F21034" w:rsidRDefault="00F21034" w:rsidP="00B17DAC">
            <w:pPr>
              <w:jc w:val="center"/>
              <w:rPr>
                <w:rFonts w:ascii="Times New Roman" w:hAnsi="Times New Roman" w:cs="Times New Roman"/>
                <w:sz w:val="24"/>
                <w:szCs w:val="24"/>
              </w:rPr>
            </w:pPr>
            <w:r w:rsidRPr="00F21034">
              <w:rPr>
                <w:rFonts w:ascii="Times New Roman" w:hAnsi="Times New Roman" w:cs="Times New Roman"/>
                <w:b/>
                <w:bCs/>
                <w:sz w:val="24"/>
                <w:szCs w:val="24"/>
              </w:rPr>
              <w:t>объектов капитального строительства</w:t>
            </w:r>
          </w:p>
        </w:tc>
      </w:tr>
      <w:tr w:rsidR="00F21034" w:rsidRPr="00F21034" w:rsidTr="00B17DAC">
        <w:trPr>
          <w:trHeight w:val="1656"/>
        </w:trPr>
        <w:tc>
          <w:tcPr>
            <w:tcW w:w="2731" w:type="dxa"/>
          </w:tcPr>
          <w:p w:rsidR="00F21034" w:rsidRPr="00F21034" w:rsidRDefault="00F21034" w:rsidP="00F21034">
            <w:pPr>
              <w:autoSpaceDE w:val="0"/>
              <w:autoSpaceDN w:val="0"/>
              <w:adjustRightInd w:val="0"/>
              <w:jc w:val="both"/>
              <w:rPr>
                <w:rFonts w:ascii="Times New Roman" w:hAnsi="Times New Roman" w:cs="Times New Roman"/>
                <w:sz w:val="24"/>
                <w:szCs w:val="24"/>
              </w:rPr>
            </w:pPr>
            <w:r w:rsidRPr="00F21034">
              <w:rPr>
                <w:rFonts w:ascii="Times New Roman" w:hAnsi="Times New Roman" w:cs="Times New Roman"/>
                <w:sz w:val="24"/>
                <w:szCs w:val="24"/>
              </w:rPr>
              <w:t>Здравоохранение (3.4)</w:t>
            </w:r>
          </w:p>
          <w:p w:rsidR="00F21034" w:rsidRPr="00F21034" w:rsidRDefault="00F21034" w:rsidP="00F21034">
            <w:pPr>
              <w:autoSpaceDE w:val="0"/>
              <w:autoSpaceDN w:val="0"/>
              <w:adjustRightInd w:val="0"/>
              <w:jc w:val="both"/>
              <w:rPr>
                <w:rFonts w:ascii="Times New Roman" w:hAnsi="Times New Roman" w:cs="Times New Roman"/>
                <w:bCs/>
                <w:sz w:val="24"/>
                <w:szCs w:val="24"/>
              </w:rPr>
            </w:pPr>
            <w:r w:rsidRPr="00F21034">
              <w:rPr>
                <w:rFonts w:ascii="Times New Roman" w:hAnsi="Times New Roman" w:cs="Times New Roman"/>
                <w:sz w:val="24"/>
                <w:szCs w:val="24"/>
              </w:rPr>
              <w:t>Обеспечение внутреннего правопорядка (8.3)</w:t>
            </w: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hAnsi="Times New Roman" w:cs="Times New Roman"/>
                <w:sz w:val="24"/>
                <w:szCs w:val="24"/>
              </w:rPr>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w:t>
            </w:r>
            <w:r w:rsidRPr="00F21034">
              <w:rPr>
                <w:rFonts w:ascii="Times New Roman" w:hAnsi="Times New Roman" w:cs="Times New Roman"/>
                <w:sz w:val="24"/>
                <w:szCs w:val="24"/>
              </w:rPr>
              <w:lastRenderedPageBreak/>
              <w:t>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F21034" w:rsidRPr="00F21034" w:rsidRDefault="00F21034" w:rsidP="00B17DAC">
            <w:pPr>
              <w:rPr>
                <w:rFonts w:ascii="Times New Roman" w:hAnsi="Times New Roman" w:cs="Times New Roman"/>
                <w:sz w:val="24"/>
                <w:szCs w:val="24"/>
              </w:rPr>
            </w:pPr>
          </w:p>
        </w:tc>
      </w:tr>
      <w:tr w:rsidR="00F21034" w:rsidRPr="00F21034" w:rsidTr="00B17DAC">
        <w:trPr>
          <w:trHeight w:val="392"/>
        </w:trPr>
        <w:tc>
          <w:tcPr>
            <w:tcW w:w="10065" w:type="dxa"/>
            <w:gridSpan w:val="3"/>
          </w:tcPr>
          <w:p w:rsidR="00F21034" w:rsidRPr="00F21034" w:rsidRDefault="00F21034" w:rsidP="00B17DAC">
            <w:pPr>
              <w:jc w:val="center"/>
              <w:rPr>
                <w:rFonts w:ascii="Times New Roman" w:hAnsi="Times New Roman" w:cs="Times New Roman"/>
                <w:sz w:val="24"/>
                <w:szCs w:val="24"/>
              </w:rPr>
            </w:pPr>
            <w:r w:rsidRPr="00F21034">
              <w:rPr>
                <w:rFonts w:ascii="Times New Roman" w:hAnsi="Times New Roman" w:cs="Times New Roman"/>
                <w:b/>
                <w:bCs/>
                <w:sz w:val="24"/>
                <w:szCs w:val="24"/>
              </w:rPr>
              <w:lastRenderedPageBreak/>
              <w:t>Условно разрешенные виды использования земельных участков и объектов капитального строительства</w:t>
            </w:r>
          </w:p>
        </w:tc>
      </w:tr>
      <w:tr w:rsidR="00F21034" w:rsidRPr="00F21034" w:rsidTr="00B17DAC">
        <w:trPr>
          <w:trHeight w:val="392"/>
        </w:trPr>
        <w:tc>
          <w:tcPr>
            <w:tcW w:w="2731" w:type="dxa"/>
            <w:vMerge w:val="restart"/>
          </w:tcPr>
          <w:p w:rsidR="00F21034" w:rsidRPr="00F21034" w:rsidRDefault="00F21034" w:rsidP="00B17DAC">
            <w:pPr>
              <w:autoSpaceDE w:val="0"/>
              <w:autoSpaceDN w:val="0"/>
              <w:adjustRightInd w:val="0"/>
              <w:rPr>
                <w:rFonts w:ascii="Times New Roman" w:hAnsi="Times New Roman" w:cs="Times New Roman"/>
                <w:bCs/>
                <w:sz w:val="24"/>
                <w:szCs w:val="24"/>
              </w:rPr>
            </w:pPr>
            <w:r w:rsidRPr="00F21034">
              <w:rPr>
                <w:rFonts w:ascii="Times New Roman" w:hAnsi="Times New Roman" w:cs="Times New Roman"/>
                <w:sz w:val="24"/>
                <w:szCs w:val="24"/>
              </w:rPr>
              <w:t>Общественное питание (4.6)</w:t>
            </w: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xml:space="preserve">- размеры земельных участков </w:t>
            </w:r>
          </w:p>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минимальная площадь земельных участков</w:t>
            </w:r>
          </w:p>
          <w:p w:rsidR="00F21034" w:rsidRPr="00F21034" w:rsidRDefault="00F21034" w:rsidP="00B17DAC">
            <w:pPr>
              <w:autoSpaceDE w:val="0"/>
              <w:autoSpaceDN w:val="0"/>
              <w:adjustRightInd w:val="0"/>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не установлено</w:t>
            </w: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50 кв. м</w:t>
            </w:r>
          </w:p>
          <w:p w:rsidR="00F21034" w:rsidRPr="00F21034" w:rsidRDefault="00F21034" w:rsidP="00B17DAC">
            <w:pPr>
              <w:autoSpaceDE w:val="0"/>
              <w:autoSpaceDN w:val="0"/>
              <w:adjustRightInd w:val="0"/>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не установлено</w:t>
            </w:r>
          </w:p>
          <w:p w:rsidR="00F21034" w:rsidRPr="00F21034" w:rsidRDefault="00F21034" w:rsidP="00B17DAC">
            <w:pPr>
              <w:autoSpaceDE w:val="0"/>
              <w:autoSpaceDN w:val="0"/>
              <w:adjustRightInd w:val="0"/>
              <w:rPr>
                <w:rFonts w:ascii="Times New Roman" w:hAnsi="Times New Roman" w:cs="Times New Roman"/>
                <w:b/>
                <w:bCs/>
                <w:sz w:val="24"/>
                <w:szCs w:val="24"/>
              </w:rPr>
            </w:pPr>
          </w:p>
        </w:tc>
      </w:tr>
      <w:tr w:rsidR="00F21034" w:rsidRPr="00F21034" w:rsidTr="00B17DAC">
        <w:trPr>
          <w:trHeight w:val="392"/>
        </w:trPr>
        <w:tc>
          <w:tcPr>
            <w:tcW w:w="2731" w:type="dxa"/>
            <w:vMerge/>
          </w:tcPr>
          <w:p w:rsidR="00F21034" w:rsidRPr="00F21034"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 xml:space="preserve">3 м </w:t>
            </w: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p w:rsidR="00F21034" w:rsidRPr="00F21034" w:rsidRDefault="00F21034" w:rsidP="00B17DAC">
            <w:pPr>
              <w:rPr>
                <w:rFonts w:ascii="Times New Roman" w:hAnsi="Times New Roman" w:cs="Times New Roman"/>
                <w:sz w:val="24"/>
                <w:szCs w:val="24"/>
              </w:rPr>
            </w:pPr>
          </w:p>
        </w:tc>
      </w:tr>
      <w:tr w:rsidR="00F21034" w:rsidRPr="00F21034" w:rsidTr="00B17DAC">
        <w:trPr>
          <w:trHeight w:val="392"/>
        </w:trPr>
        <w:tc>
          <w:tcPr>
            <w:tcW w:w="2731" w:type="dxa"/>
            <w:vMerge/>
          </w:tcPr>
          <w:p w:rsidR="00F21034" w:rsidRPr="00F21034"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F21034" w:rsidRDefault="00F21034" w:rsidP="00B17DAC">
            <w:pPr>
              <w:jc w:val="both"/>
              <w:rPr>
                <w:rFonts w:ascii="Times New Roman" w:eastAsia="Times New Roman" w:hAnsi="Times New Roman" w:cs="Times New Roman"/>
                <w:sz w:val="24"/>
                <w:szCs w:val="24"/>
                <w:lang w:eastAsia="ru-RU"/>
              </w:rPr>
            </w:pPr>
            <w:r w:rsidRPr="00F21034">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21034" w:rsidRPr="00F21034" w:rsidRDefault="00F21034" w:rsidP="00B17DAC">
            <w:pPr>
              <w:rPr>
                <w:rFonts w:ascii="Times New Roman" w:hAnsi="Times New Roman" w:cs="Times New Roman"/>
                <w:sz w:val="24"/>
                <w:szCs w:val="24"/>
              </w:rPr>
            </w:pPr>
            <w:r w:rsidRPr="00F21034">
              <w:rPr>
                <w:rFonts w:ascii="Times New Roman" w:hAnsi="Times New Roman" w:cs="Times New Roman"/>
                <w:sz w:val="24"/>
                <w:szCs w:val="24"/>
              </w:rPr>
              <w:t>80%</w:t>
            </w:r>
          </w:p>
        </w:tc>
      </w:tr>
    </w:tbl>
    <w:p w:rsidR="00F21034" w:rsidRDefault="00F21034" w:rsidP="00F21034">
      <w:pPr>
        <w:pStyle w:val="afa"/>
        <w:spacing w:after="0"/>
        <w:ind w:firstLine="709"/>
        <w:jc w:val="both"/>
        <w:rPr>
          <w:rFonts w:ascii="Times New Roman" w:hAnsi="Times New Roman" w:cs="Times New Roman"/>
          <w:bCs/>
          <w:sz w:val="24"/>
          <w:szCs w:val="24"/>
        </w:rPr>
      </w:pPr>
    </w:p>
    <w:p w:rsidR="00F21034" w:rsidRPr="00AE6100" w:rsidRDefault="00F21034" w:rsidP="00F21034">
      <w:pPr>
        <w:pStyle w:val="3"/>
        <w:jc w:val="both"/>
        <w:rPr>
          <w:rFonts w:ascii="Times New Roman" w:hAnsi="Times New Roman" w:cs="Times New Roman"/>
          <w:color w:val="auto"/>
        </w:rPr>
      </w:pPr>
      <w:r>
        <w:rPr>
          <w:rFonts w:ascii="Times New Roman" w:hAnsi="Times New Roman" w:cs="Times New Roman"/>
          <w:color w:val="auto"/>
        </w:rPr>
        <w:t>Таблица № 11</w:t>
      </w:r>
      <w:r w:rsidRPr="00AE6100">
        <w:rPr>
          <w:rFonts w:ascii="Times New Roman" w:hAnsi="Times New Roman" w:cs="Times New Roman"/>
          <w:color w:val="auto"/>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Pr>
          <w:rFonts w:ascii="Times New Roman" w:hAnsi="Times New Roman" w:cs="Times New Roman"/>
          <w:color w:val="auto"/>
        </w:rPr>
        <w:t>водного</w:t>
      </w:r>
      <w:r w:rsidRPr="00AE6100">
        <w:rPr>
          <w:rFonts w:ascii="Times New Roman" w:hAnsi="Times New Roman" w:cs="Times New Roman"/>
          <w:color w:val="auto"/>
        </w:rPr>
        <w:t xml:space="preserve"> транспорта (Т</w:t>
      </w:r>
      <w:r w:rsidR="00624358">
        <w:rPr>
          <w:rFonts w:ascii="Times New Roman" w:hAnsi="Times New Roman" w:cs="Times New Roman"/>
          <w:color w:val="auto"/>
        </w:rPr>
        <w:t>2</w:t>
      </w:r>
      <w:r w:rsidRPr="00AE6100">
        <w:rPr>
          <w:rFonts w:ascii="Times New Roman" w:hAnsi="Times New Roman" w:cs="Times New Roman"/>
          <w:color w:val="auto"/>
        </w:rPr>
        <w:t>)</w:t>
      </w:r>
    </w:p>
    <w:p w:rsidR="00F21034" w:rsidRPr="00AE6100" w:rsidRDefault="00F21034" w:rsidP="00F21034">
      <w:pPr>
        <w:pStyle w:val="3"/>
        <w:rPr>
          <w:rFonts w:ascii="Times New Roman" w:hAnsi="Times New Roman" w:cs="Times New Roman"/>
          <w:color w:val="auto"/>
        </w:rPr>
      </w:pPr>
    </w:p>
    <w:tbl>
      <w:tblPr>
        <w:tblStyle w:val="a3"/>
        <w:tblW w:w="10065" w:type="dxa"/>
        <w:tblInd w:w="-431" w:type="dxa"/>
        <w:tblLook w:val="04A0" w:firstRow="1" w:lastRow="0" w:firstColumn="1" w:lastColumn="0" w:noHBand="0" w:noVBand="1"/>
      </w:tblPr>
      <w:tblGrid>
        <w:gridCol w:w="2731"/>
        <w:gridCol w:w="4487"/>
        <w:gridCol w:w="2847"/>
      </w:tblGrid>
      <w:tr w:rsidR="00F21034" w:rsidRPr="00624358" w:rsidTr="00B17DAC">
        <w:tc>
          <w:tcPr>
            <w:tcW w:w="2731" w:type="dxa"/>
          </w:tcPr>
          <w:p w:rsidR="00F21034" w:rsidRPr="00624358" w:rsidRDefault="00F21034"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b/>
                <w:bCs/>
                <w:sz w:val="24"/>
                <w:szCs w:val="24"/>
              </w:rPr>
              <w:t>ВИДЫ</w:t>
            </w:r>
          </w:p>
        </w:tc>
        <w:tc>
          <w:tcPr>
            <w:tcW w:w="4487" w:type="dxa"/>
          </w:tcPr>
          <w:p w:rsidR="00F21034" w:rsidRPr="00624358" w:rsidRDefault="00F21034"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b/>
                <w:bCs/>
                <w:sz w:val="24"/>
                <w:szCs w:val="24"/>
              </w:rPr>
              <w:t>НАИМЕНОВАНИЕ ПАРАМЕТРА</w:t>
            </w:r>
          </w:p>
        </w:tc>
        <w:tc>
          <w:tcPr>
            <w:tcW w:w="2847" w:type="dxa"/>
          </w:tcPr>
          <w:p w:rsidR="00F21034" w:rsidRPr="00624358" w:rsidRDefault="00F21034" w:rsidP="00B17DAC">
            <w:pPr>
              <w:autoSpaceDE w:val="0"/>
              <w:autoSpaceDN w:val="0"/>
              <w:adjustRightInd w:val="0"/>
              <w:rPr>
                <w:rFonts w:ascii="Times New Roman" w:hAnsi="Times New Roman" w:cs="Times New Roman"/>
                <w:b/>
                <w:bCs/>
                <w:sz w:val="24"/>
                <w:szCs w:val="24"/>
              </w:rPr>
            </w:pPr>
            <w:r w:rsidRPr="00624358">
              <w:rPr>
                <w:rFonts w:ascii="Times New Roman" w:hAnsi="Times New Roman" w:cs="Times New Roman"/>
                <w:b/>
                <w:bCs/>
                <w:sz w:val="24"/>
                <w:szCs w:val="24"/>
              </w:rPr>
              <w:t>ЗНАЧЕНИЕ ПАРАМЕТРА</w:t>
            </w:r>
          </w:p>
        </w:tc>
      </w:tr>
      <w:tr w:rsidR="00F21034" w:rsidRPr="00624358" w:rsidTr="00B17DAC">
        <w:tc>
          <w:tcPr>
            <w:tcW w:w="10065" w:type="dxa"/>
            <w:gridSpan w:val="3"/>
          </w:tcPr>
          <w:p w:rsidR="00F21034" w:rsidRPr="00624358" w:rsidRDefault="00F21034" w:rsidP="00B17DAC">
            <w:pPr>
              <w:autoSpaceDE w:val="0"/>
              <w:autoSpaceDN w:val="0"/>
              <w:adjustRightInd w:val="0"/>
              <w:jc w:val="center"/>
              <w:rPr>
                <w:rFonts w:ascii="Times New Roman" w:hAnsi="Times New Roman" w:cs="Times New Roman"/>
                <w:b/>
                <w:bCs/>
                <w:sz w:val="24"/>
                <w:szCs w:val="24"/>
              </w:rPr>
            </w:pPr>
            <w:r w:rsidRPr="00624358">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F21034" w:rsidRPr="00624358" w:rsidTr="00B17DAC">
        <w:trPr>
          <w:trHeight w:val="392"/>
        </w:trPr>
        <w:tc>
          <w:tcPr>
            <w:tcW w:w="2731" w:type="dxa"/>
            <w:vMerge w:val="restart"/>
          </w:tcPr>
          <w:p w:rsidR="00F21034" w:rsidRPr="00624358" w:rsidRDefault="00F21034"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Обеспечение внутреннего правопорядка (8.3)</w:t>
            </w:r>
          </w:p>
          <w:p w:rsidR="00F21034" w:rsidRPr="00624358" w:rsidRDefault="00F21034" w:rsidP="00F21034">
            <w:pPr>
              <w:autoSpaceDE w:val="0"/>
              <w:autoSpaceDN w:val="0"/>
              <w:adjustRightInd w:val="0"/>
              <w:ind w:firstLine="22"/>
              <w:rPr>
                <w:rFonts w:ascii="Times New Roman" w:hAnsi="Times New Roman" w:cs="Times New Roman"/>
                <w:sz w:val="24"/>
                <w:szCs w:val="24"/>
              </w:rPr>
            </w:pPr>
            <w:r w:rsidRPr="00624358">
              <w:rPr>
                <w:rFonts w:ascii="Times New Roman" w:hAnsi="Times New Roman" w:cs="Times New Roman"/>
                <w:sz w:val="24"/>
                <w:szCs w:val="24"/>
              </w:rPr>
              <w:t>Обслуживание автотранспорта (4.9)</w:t>
            </w:r>
          </w:p>
          <w:p w:rsidR="00F21034"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Стоянка транспортных средств (4.9.2)</w:t>
            </w:r>
          </w:p>
          <w:p w:rsidR="00624358"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Ремонт автомобилей (4.9.1.4)</w:t>
            </w:r>
          </w:p>
          <w:p w:rsidR="00624358"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Автомобильные мойки (4.9.1.3)</w:t>
            </w:r>
          </w:p>
          <w:p w:rsidR="00624358"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Заправка транспортных средств (4.9.1.1)</w:t>
            </w:r>
          </w:p>
          <w:p w:rsidR="00624358" w:rsidRPr="00624358" w:rsidRDefault="00624358" w:rsidP="00B17DAC">
            <w:pPr>
              <w:autoSpaceDE w:val="0"/>
              <w:autoSpaceDN w:val="0"/>
              <w:adjustRightInd w:val="0"/>
              <w:rPr>
                <w:rFonts w:ascii="Times New Roman" w:hAnsi="Times New Roman" w:cs="Times New Roman"/>
                <w:sz w:val="24"/>
                <w:szCs w:val="24"/>
              </w:rPr>
            </w:pPr>
          </w:p>
          <w:p w:rsidR="00F21034" w:rsidRPr="00624358" w:rsidRDefault="00F21034" w:rsidP="00B17DAC">
            <w:pPr>
              <w:autoSpaceDE w:val="0"/>
              <w:autoSpaceDN w:val="0"/>
              <w:adjustRightInd w:val="0"/>
              <w:rPr>
                <w:rFonts w:ascii="Times New Roman" w:hAnsi="Times New Roman" w:cs="Times New Roman"/>
                <w:bCs/>
                <w:sz w:val="24"/>
                <w:szCs w:val="24"/>
              </w:rPr>
            </w:pPr>
            <w:r w:rsidRPr="00624358">
              <w:rPr>
                <w:rFonts w:ascii="Times New Roman" w:hAnsi="Times New Roman" w:cs="Times New Roman"/>
                <w:bCs/>
                <w:sz w:val="24"/>
                <w:szCs w:val="24"/>
              </w:rPr>
              <w:t>Автомобильный транспорт (7.2)</w:t>
            </w:r>
          </w:p>
          <w:p w:rsidR="00F21034" w:rsidRPr="00624358" w:rsidRDefault="00F21034" w:rsidP="00B17DAC">
            <w:pPr>
              <w:autoSpaceDE w:val="0"/>
              <w:autoSpaceDN w:val="0"/>
              <w:adjustRightInd w:val="0"/>
              <w:rPr>
                <w:rFonts w:ascii="Times New Roman" w:hAnsi="Times New Roman" w:cs="Times New Roman"/>
                <w:bCs/>
                <w:sz w:val="24"/>
                <w:szCs w:val="24"/>
              </w:rPr>
            </w:pPr>
            <w:r w:rsidRPr="00624358">
              <w:rPr>
                <w:rFonts w:ascii="Times New Roman" w:hAnsi="Times New Roman" w:cs="Times New Roman"/>
                <w:bCs/>
                <w:sz w:val="24"/>
                <w:szCs w:val="24"/>
              </w:rPr>
              <w:lastRenderedPageBreak/>
              <w:t>Воздушный транспорт (7.4)</w:t>
            </w:r>
          </w:p>
          <w:p w:rsidR="00F21034" w:rsidRPr="00624358" w:rsidRDefault="00F21034" w:rsidP="00B17DAC">
            <w:pPr>
              <w:autoSpaceDE w:val="0"/>
              <w:autoSpaceDN w:val="0"/>
              <w:adjustRightInd w:val="0"/>
              <w:rPr>
                <w:rFonts w:ascii="Times New Roman" w:hAnsi="Times New Roman" w:cs="Times New Roman"/>
                <w:bCs/>
                <w:sz w:val="24"/>
                <w:szCs w:val="24"/>
              </w:rPr>
            </w:pPr>
            <w:r w:rsidRPr="00624358">
              <w:rPr>
                <w:rFonts w:ascii="Times New Roman" w:hAnsi="Times New Roman" w:cs="Times New Roman"/>
                <w:bCs/>
                <w:sz w:val="24"/>
                <w:szCs w:val="24"/>
              </w:rPr>
              <w:t>Земельные участки (территории) общего пользования (12.0)</w:t>
            </w:r>
          </w:p>
          <w:p w:rsidR="00F21034" w:rsidRPr="00624358" w:rsidRDefault="00F21034" w:rsidP="00B17DAC">
            <w:pPr>
              <w:autoSpaceDE w:val="0"/>
              <w:autoSpaceDN w:val="0"/>
              <w:adjustRightInd w:val="0"/>
              <w:jc w:val="both"/>
              <w:rPr>
                <w:rFonts w:ascii="Times New Roman" w:hAnsi="Times New Roman" w:cs="Times New Roman"/>
                <w:b/>
                <w:bCs/>
                <w:sz w:val="24"/>
                <w:szCs w:val="24"/>
              </w:rPr>
            </w:pPr>
            <w:r w:rsidRPr="00624358">
              <w:rPr>
                <w:rFonts w:ascii="Times New Roman" w:hAnsi="Times New Roman" w:cs="Times New Roman"/>
                <w:bCs/>
                <w:sz w:val="24"/>
                <w:szCs w:val="24"/>
              </w:rPr>
              <w:t>Объекты придорожного сервиса (4.9.1)</w:t>
            </w:r>
          </w:p>
          <w:p w:rsidR="00F21034" w:rsidRPr="00624358"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w:t>
            </w:r>
          </w:p>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 размеры земельных участков </w:t>
            </w:r>
          </w:p>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минимальная площадь земельных участков</w:t>
            </w:r>
          </w:p>
          <w:p w:rsidR="00F21034" w:rsidRPr="00624358" w:rsidRDefault="00F21034" w:rsidP="00B17DAC">
            <w:pPr>
              <w:autoSpaceDE w:val="0"/>
              <w:autoSpaceDN w:val="0"/>
              <w:adjustRightInd w:val="0"/>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50 кв. м</w:t>
            </w:r>
          </w:p>
          <w:p w:rsidR="00F21034" w:rsidRPr="00624358" w:rsidRDefault="00F21034" w:rsidP="00B17DAC">
            <w:pPr>
              <w:autoSpaceDE w:val="0"/>
              <w:autoSpaceDN w:val="0"/>
              <w:adjustRightInd w:val="0"/>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21034" w:rsidRPr="00624358" w:rsidRDefault="00F21034" w:rsidP="00B17DAC">
            <w:pPr>
              <w:autoSpaceDE w:val="0"/>
              <w:autoSpaceDN w:val="0"/>
              <w:adjustRightInd w:val="0"/>
              <w:rPr>
                <w:rFonts w:ascii="Times New Roman" w:hAnsi="Times New Roman" w:cs="Times New Roman"/>
                <w:b/>
                <w:bCs/>
                <w:sz w:val="24"/>
                <w:szCs w:val="24"/>
              </w:rPr>
            </w:pPr>
          </w:p>
        </w:tc>
      </w:tr>
      <w:tr w:rsidR="00F21034" w:rsidRPr="00624358" w:rsidTr="00B17DAC">
        <w:trPr>
          <w:trHeight w:val="392"/>
        </w:trPr>
        <w:tc>
          <w:tcPr>
            <w:tcW w:w="2731" w:type="dxa"/>
            <w:vMerge/>
          </w:tcPr>
          <w:p w:rsidR="00F21034" w:rsidRPr="00624358"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 xml:space="preserve">3 м </w:t>
            </w: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tc>
      </w:tr>
      <w:tr w:rsidR="00F21034" w:rsidRPr="00624358" w:rsidTr="00B17DAC">
        <w:trPr>
          <w:trHeight w:val="392"/>
        </w:trPr>
        <w:tc>
          <w:tcPr>
            <w:tcW w:w="2731" w:type="dxa"/>
            <w:vMerge/>
          </w:tcPr>
          <w:p w:rsidR="00F21034" w:rsidRPr="00624358"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максимальный процент застройки в границах земельного участка, </w:t>
            </w:r>
            <w:r w:rsidRPr="00624358">
              <w:rPr>
                <w:rFonts w:ascii="Times New Roman" w:eastAsia="Times New Roman" w:hAnsi="Times New Roman" w:cs="Times New Roman"/>
                <w:sz w:val="24"/>
                <w:szCs w:val="24"/>
                <w:lang w:eastAsia="ru-RU"/>
              </w:rPr>
              <w:lastRenderedPageBreak/>
              <w:t>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lastRenderedPageBreak/>
              <w:t>80%</w:t>
            </w:r>
          </w:p>
        </w:tc>
      </w:tr>
      <w:tr w:rsidR="00F21034" w:rsidRPr="00624358" w:rsidTr="00B17DAC">
        <w:trPr>
          <w:trHeight w:val="392"/>
        </w:trPr>
        <w:tc>
          <w:tcPr>
            <w:tcW w:w="10065" w:type="dxa"/>
            <w:gridSpan w:val="3"/>
          </w:tcPr>
          <w:p w:rsidR="00F21034" w:rsidRPr="00624358" w:rsidRDefault="00F21034" w:rsidP="00B17DAC">
            <w:pPr>
              <w:autoSpaceDE w:val="0"/>
              <w:autoSpaceDN w:val="0"/>
              <w:adjustRightInd w:val="0"/>
              <w:jc w:val="center"/>
              <w:rPr>
                <w:rFonts w:ascii="Times New Roman" w:hAnsi="Times New Roman" w:cs="Times New Roman"/>
                <w:b/>
                <w:bCs/>
                <w:sz w:val="24"/>
                <w:szCs w:val="24"/>
              </w:rPr>
            </w:pPr>
            <w:r w:rsidRPr="00624358">
              <w:rPr>
                <w:rFonts w:ascii="Times New Roman" w:hAnsi="Times New Roman" w:cs="Times New Roman"/>
                <w:b/>
                <w:bCs/>
                <w:sz w:val="24"/>
                <w:szCs w:val="24"/>
              </w:rPr>
              <w:lastRenderedPageBreak/>
              <w:t>Вспомогательные виды разрешенного использования земельных участков и</w:t>
            </w:r>
          </w:p>
          <w:p w:rsidR="00F21034" w:rsidRPr="00624358" w:rsidRDefault="00F21034" w:rsidP="00B17DAC">
            <w:pPr>
              <w:jc w:val="center"/>
              <w:rPr>
                <w:rFonts w:ascii="Times New Roman" w:hAnsi="Times New Roman" w:cs="Times New Roman"/>
                <w:sz w:val="24"/>
                <w:szCs w:val="24"/>
              </w:rPr>
            </w:pPr>
            <w:r w:rsidRPr="00624358">
              <w:rPr>
                <w:rFonts w:ascii="Times New Roman" w:hAnsi="Times New Roman" w:cs="Times New Roman"/>
                <w:b/>
                <w:bCs/>
                <w:sz w:val="24"/>
                <w:szCs w:val="24"/>
              </w:rPr>
              <w:t>объектов капитального строительства</w:t>
            </w:r>
          </w:p>
        </w:tc>
      </w:tr>
      <w:tr w:rsidR="00F21034" w:rsidRPr="00624358" w:rsidTr="00B17DAC">
        <w:trPr>
          <w:trHeight w:val="1656"/>
        </w:trPr>
        <w:tc>
          <w:tcPr>
            <w:tcW w:w="2731" w:type="dxa"/>
          </w:tcPr>
          <w:p w:rsidR="00F21034" w:rsidRPr="00624358" w:rsidRDefault="00F21034" w:rsidP="00B17DAC">
            <w:pPr>
              <w:autoSpaceDE w:val="0"/>
              <w:autoSpaceDN w:val="0"/>
              <w:adjustRightInd w:val="0"/>
              <w:jc w:val="both"/>
              <w:rPr>
                <w:rFonts w:ascii="Times New Roman" w:hAnsi="Times New Roman" w:cs="Times New Roman"/>
                <w:sz w:val="24"/>
                <w:szCs w:val="24"/>
              </w:rPr>
            </w:pPr>
            <w:r w:rsidRPr="00624358">
              <w:rPr>
                <w:rFonts w:ascii="Times New Roman" w:hAnsi="Times New Roman" w:cs="Times New Roman"/>
                <w:sz w:val="24"/>
                <w:szCs w:val="24"/>
              </w:rPr>
              <w:t>Здравоохранение (3.4)</w:t>
            </w:r>
          </w:p>
          <w:p w:rsidR="00F21034" w:rsidRPr="00624358" w:rsidRDefault="00F21034" w:rsidP="00B17DAC">
            <w:pPr>
              <w:autoSpaceDE w:val="0"/>
              <w:autoSpaceDN w:val="0"/>
              <w:adjustRightInd w:val="0"/>
              <w:jc w:val="both"/>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F21034" w:rsidRPr="00624358" w:rsidRDefault="00F21034" w:rsidP="00B17DAC">
            <w:pPr>
              <w:rPr>
                <w:rFonts w:ascii="Times New Roman" w:hAnsi="Times New Roman" w:cs="Times New Roman"/>
                <w:sz w:val="24"/>
                <w:szCs w:val="24"/>
              </w:rPr>
            </w:pPr>
          </w:p>
        </w:tc>
      </w:tr>
      <w:tr w:rsidR="00F21034" w:rsidRPr="00624358" w:rsidTr="00B17DAC">
        <w:trPr>
          <w:trHeight w:val="392"/>
        </w:trPr>
        <w:tc>
          <w:tcPr>
            <w:tcW w:w="10065" w:type="dxa"/>
            <w:gridSpan w:val="3"/>
          </w:tcPr>
          <w:p w:rsidR="00F21034" w:rsidRPr="00624358" w:rsidRDefault="00F21034" w:rsidP="00B17DAC">
            <w:pPr>
              <w:jc w:val="center"/>
              <w:rPr>
                <w:rFonts w:ascii="Times New Roman" w:hAnsi="Times New Roman" w:cs="Times New Roman"/>
                <w:sz w:val="24"/>
                <w:szCs w:val="24"/>
              </w:rPr>
            </w:pPr>
            <w:r w:rsidRPr="00624358">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F21034" w:rsidRPr="00624358" w:rsidTr="00B17DAC">
        <w:trPr>
          <w:trHeight w:val="392"/>
        </w:trPr>
        <w:tc>
          <w:tcPr>
            <w:tcW w:w="2731" w:type="dxa"/>
            <w:vMerge w:val="restart"/>
          </w:tcPr>
          <w:p w:rsidR="00F21034" w:rsidRPr="00624358" w:rsidRDefault="00F21034"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sz w:val="24"/>
                <w:szCs w:val="24"/>
              </w:rPr>
              <w:t>Общественное питание (4.6)</w:t>
            </w:r>
          </w:p>
          <w:p w:rsidR="00624358" w:rsidRPr="00624358" w:rsidRDefault="00624358" w:rsidP="00B17DAC">
            <w:pPr>
              <w:autoSpaceDE w:val="0"/>
              <w:autoSpaceDN w:val="0"/>
              <w:adjustRightInd w:val="0"/>
              <w:rPr>
                <w:rFonts w:ascii="Times New Roman" w:hAnsi="Times New Roman" w:cs="Times New Roman"/>
                <w:bCs/>
                <w:sz w:val="24"/>
                <w:szCs w:val="24"/>
              </w:rPr>
            </w:pPr>
            <w:r w:rsidRPr="00624358">
              <w:rPr>
                <w:rFonts w:ascii="Times New Roman" w:hAnsi="Times New Roman" w:cs="Times New Roman"/>
                <w:sz w:val="24"/>
                <w:szCs w:val="24"/>
              </w:rPr>
              <w:t>Магазины (4.4)</w:t>
            </w: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 размеры земельных участков </w:t>
            </w:r>
          </w:p>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минимальная площадь земельных участков</w:t>
            </w:r>
          </w:p>
          <w:p w:rsidR="00F21034" w:rsidRPr="00624358" w:rsidRDefault="00F21034" w:rsidP="00B17DAC">
            <w:pPr>
              <w:autoSpaceDE w:val="0"/>
              <w:autoSpaceDN w:val="0"/>
              <w:adjustRightInd w:val="0"/>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50 кв. м</w:t>
            </w:r>
          </w:p>
          <w:p w:rsidR="00F21034" w:rsidRPr="00624358" w:rsidRDefault="00F21034" w:rsidP="00B17DAC">
            <w:pPr>
              <w:autoSpaceDE w:val="0"/>
              <w:autoSpaceDN w:val="0"/>
              <w:adjustRightInd w:val="0"/>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21034" w:rsidRPr="00624358" w:rsidRDefault="00F21034" w:rsidP="00B17DAC">
            <w:pPr>
              <w:autoSpaceDE w:val="0"/>
              <w:autoSpaceDN w:val="0"/>
              <w:adjustRightInd w:val="0"/>
              <w:rPr>
                <w:rFonts w:ascii="Times New Roman" w:hAnsi="Times New Roman" w:cs="Times New Roman"/>
                <w:b/>
                <w:bCs/>
                <w:sz w:val="24"/>
                <w:szCs w:val="24"/>
              </w:rPr>
            </w:pPr>
          </w:p>
        </w:tc>
      </w:tr>
      <w:tr w:rsidR="00F21034" w:rsidRPr="00624358" w:rsidTr="00B17DAC">
        <w:trPr>
          <w:trHeight w:val="392"/>
        </w:trPr>
        <w:tc>
          <w:tcPr>
            <w:tcW w:w="2731" w:type="dxa"/>
            <w:vMerge/>
          </w:tcPr>
          <w:p w:rsidR="00F21034" w:rsidRPr="00624358"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 xml:space="preserve">3 м </w:t>
            </w: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p w:rsidR="00F21034" w:rsidRPr="00624358" w:rsidRDefault="00F21034" w:rsidP="00B17DAC">
            <w:pPr>
              <w:rPr>
                <w:rFonts w:ascii="Times New Roman" w:hAnsi="Times New Roman" w:cs="Times New Roman"/>
                <w:sz w:val="24"/>
                <w:szCs w:val="24"/>
              </w:rPr>
            </w:pPr>
          </w:p>
        </w:tc>
      </w:tr>
      <w:tr w:rsidR="00F21034" w:rsidRPr="00624358" w:rsidTr="00B17DAC">
        <w:trPr>
          <w:trHeight w:val="392"/>
        </w:trPr>
        <w:tc>
          <w:tcPr>
            <w:tcW w:w="2731" w:type="dxa"/>
            <w:vMerge/>
          </w:tcPr>
          <w:p w:rsidR="00F21034" w:rsidRPr="00624358" w:rsidRDefault="00F21034" w:rsidP="00B17DAC">
            <w:pPr>
              <w:autoSpaceDE w:val="0"/>
              <w:autoSpaceDN w:val="0"/>
              <w:adjustRightInd w:val="0"/>
              <w:rPr>
                <w:rFonts w:ascii="Times New Roman" w:hAnsi="Times New Roman" w:cs="Times New Roman"/>
                <w:bCs/>
                <w:sz w:val="24"/>
                <w:szCs w:val="24"/>
              </w:rPr>
            </w:pPr>
          </w:p>
        </w:tc>
        <w:tc>
          <w:tcPr>
            <w:tcW w:w="4487" w:type="dxa"/>
          </w:tcPr>
          <w:p w:rsidR="00F21034" w:rsidRPr="00624358" w:rsidRDefault="00F21034"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21034" w:rsidRPr="00624358" w:rsidRDefault="00F21034" w:rsidP="00B17DAC">
            <w:pPr>
              <w:rPr>
                <w:rFonts w:ascii="Times New Roman" w:hAnsi="Times New Roman" w:cs="Times New Roman"/>
                <w:sz w:val="24"/>
                <w:szCs w:val="24"/>
              </w:rPr>
            </w:pPr>
            <w:r w:rsidRPr="00624358">
              <w:rPr>
                <w:rFonts w:ascii="Times New Roman" w:hAnsi="Times New Roman" w:cs="Times New Roman"/>
                <w:sz w:val="24"/>
                <w:szCs w:val="24"/>
              </w:rPr>
              <w:t>80%</w:t>
            </w:r>
          </w:p>
        </w:tc>
      </w:tr>
    </w:tbl>
    <w:p w:rsidR="00624358" w:rsidRDefault="00624358" w:rsidP="00624358">
      <w:pPr>
        <w:pStyle w:val="afa"/>
        <w:spacing w:after="0"/>
        <w:ind w:firstLine="709"/>
        <w:jc w:val="both"/>
        <w:rPr>
          <w:rFonts w:ascii="Times New Roman" w:hAnsi="Times New Roman" w:cs="Times New Roman"/>
          <w:bCs/>
          <w:sz w:val="24"/>
          <w:szCs w:val="24"/>
        </w:rPr>
      </w:pPr>
    </w:p>
    <w:p w:rsidR="00624358" w:rsidRPr="00AE6100" w:rsidRDefault="00624358" w:rsidP="00624358">
      <w:pPr>
        <w:pStyle w:val="3"/>
        <w:jc w:val="both"/>
        <w:rPr>
          <w:rFonts w:ascii="Times New Roman" w:hAnsi="Times New Roman" w:cs="Times New Roman"/>
          <w:color w:val="auto"/>
        </w:rPr>
      </w:pPr>
      <w:r>
        <w:rPr>
          <w:rFonts w:ascii="Times New Roman" w:hAnsi="Times New Roman" w:cs="Times New Roman"/>
          <w:color w:val="auto"/>
        </w:rPr>
        <w:lastRenderedPageBreak/>
        <w:t>Таблица № 12</w:t>
      </w:r>
      <w:r w:rsidRPr="00AE6100">
        <w:rPr>
          <w:rFonts w:ascii="Times New Roman" w:hAnsi="Times New Roman" w:cs="Times New Roman"/>
          <w:color w:val="auto"/>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Pr>
          <w:rFonts w:ascii="Times New Roman" w:hAnsi="Times New Roman" w:cs="Times New Roman"/>
          <w:color w:val="auto"/>
        </w:rPr>
        <w:t>воздушного</w:t>
      </w:r>
      <w:r w:rsidRPr="00AE6100">
        <w:rPr>
          <w:rFonts w:ascii="Times New Roman" w:hAnsi="Times New Roman" w:cs="Times New Roman"/>
          <w:color w:val="auto"/>
        </w:rPr>
        <w:t xml:space="preserve"> транспорта (Т</w:t>
      </w:r>
      <w:r>
        <w:rPr>
          <w:rFonts w:ascii="Times New Roman" w:hAnsi="Times New Roman" w:cs="Times New Roman"/>
          <w:color w:val="auto"/>
        </w:rPr>
        <w:t>3</w:t>
      </w:r>
      <w:r w:rsidRPr="00AE6100">
        <w:rPr>
          <w:rFonts w:ascii="Times New Roman" w:hAnsi="Times New Roman" w:cs="Times New Roman"/>
          <w:color w:val="auto"/>
        </w:rPr>
        <w:t>)</w:t>
      </w:r>
    </w:p>
    <w:p w:rsidR="00624358" w:rsidRPr="00AE6100" w:rsidRDefault="00624358" w:rsidP="00624358">
      <w:pPr>
        <w:pStyle w:val="3"/>
        <w:rPr>
          <w:rFonts w:ascii="Times New Roman" w:hAnsi="Times New Roman" w:cs="Times New Roman"/>
          <w:color w:val="auto"/>
        </w:rPr>
      </w:pPr>
    </w:p>
    <w:tbl>
      <w:tblPr>
        <w:tblStyle w:val="a3"/>
        <w:tblW w:w="10065" w:type="dxa"/>
        <w:tblInd w:w="-431" w:type="dxa"/>
        <w:tblLook w:val="04A0" w:firstRow="1" w:lastRow="0" w:firstColumn="1" w:lastColumn="0" w:noHBand="0" w:noVBand="1"/>
      </w:tblPr>
      <w:tblGrid>
        <w:gridCol w:w="2731"/>
        <w:gridCol w:w="4487"/>
        <w:gridCol w:w="2847"/>
      </w:tblGrid>
      <w:tr w:rsidR="00624358" w:rsidRPr="00624358" w:rsidTr="00B17DAC">
        <w:tc>
          <w:tcPr>
            <w:tcW w:w="2731" w:type="dxa"/>
          </w:tcPr>
          <w:p w:rsidR="00624358"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b/>
                <w:bCs/>
                <w:sz w:val="24"/>
                <w:szCs w:val="24"/>
              </w:rPr>
              <w:t>ВИДЫ</w:t>
            </w:r>
          </w:p>
        </w:tc>
        <w:tc>
          <w:tcPr>
            <w:tcW w:w="4487" w:type="dxa"/>
          </w:tcPr>
          <w:p w:rsidR="00624358" w:rsidRPr="00624358" w:rsidRDefault="00624358" w:rsidP="00B17DAC">
            <w:pPr>
              <w:autoSpaceDE w:val="0"/>
              <w:autoSpaceDN w:val="0"/>
              <w:adjustRightInd w:val="0"/>
              <w:rPr>
                <w:rFonts w:ascii="Times New Roman" w:hAnsi="Times New Roman" w:cs="Times New Roman"/>
                <w:sz w:val="24"/>
                <w:szCs w:val="24"/>
              </w:rPr>
            </w:pPr>
            <w:r w:rsidRPr="00624358">
              <w:rPr>
                <w:rFonts w:ascii="Times New Roman" w:hAnsi="Times New Roman" w:cs="Times New Roman"/>
                <w:b/>
                <w:bCs/>
                <w:sz w:val="24"/>
                <w:szCs w:val="24"/>
              </w:rPr>
              <w:t>НАИМЕНОВАНИЕ ПАРАМЕТРА</w:t>
            </w:r>
          </w:p>
        </w:tc>
        <w:tc>
          <w:tcPr>
            <w:tcW w:w="2847" w:type="dxa"/>
          </w:tcPr>
          <w:p w:rsidR="00624358" w:rsidRPr="00624358" w:rsidRDefault="00624358" w:rsidP="00B17DAC">
            <w:pPr>
              <w:autoSpaceDE w:val="0"/>
              <w:autoSpaceDN w:val="0"/>
              <w:adjustRightInd w:val="0"/>
              <w:rPr>
                <w:rFonts w:ascii="Times New Roman" w:hAnsi="Times New Roman" w:cs="Times New Roman"/>
                <w:b/>
                <w:bCs/>
                <w:sz w:val="24"/>
                <w:szCs w:val="24"/>
              </w:rPr>
            </w:pPr>
            <w:r w:rsidRPr="00624358">
              <w:rPr>
                <w:rFonts w:ascii="Times New Roman" w:hAnsi="Times New Roman" w:cs="Times New Roman"/>
                <w:b/>
                <w:bCs/>
                <w:sz w:val="24"/>
                <w:szCs w:val="24"/>
              </w:rPr>
              <w:t>ЗНАЧЕНИЕ ПАРАМЕТРА</w:t>
            </w:r>
          </w:p>
        </w:tc>
      </w:tr>
      <w:tr w:rsidR="00624358" w:rsidRPr="00624358" w:rsidTr="00B17DAC">
        <w:tc>
          <w:tcPr>
            <w:tcW w:w="10065" w:type="dxa"/>
            <w:gridSpan w:val="3"/>
          </w:tcPr>
          <w:p w:rsidR="00624358" w:rsidRPr="00624358" w:rsidRDefault="00624358" w:rsidP="00B17DAC">
            <w:pPr>
              <w:autoSpaceDE w:val="0"/>
              <w:autoSpaceDN w:val="0"/>
              <w:adjustRightInd w:val="0"/>
              <w:jc w:val="center"/>
              <w:rPr>
                <w:rFonts w:ascii="Times New Roman" w:hAnsi="Times New Roman" w:cs="Times New Roman"/>
                <w:b/>
                <w:bCs/>
                <w:sz w:val="24"/>
                <w:szCs w:val="24"/>
              </w:rPr>
            </w:pPr>
            <w:r w:rsidRPr="00624358">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624358" w:rsidRPr="00624358" w:rsidTr="00B17DAC">
        <w:trPr>
          <w:trHeight w:val="392"/>
        </w:trPr>
        <w:tc>
          <w:tcPr>
            <w:tcW w:w="2731" w:type="dxa"/>
            <w:vMerge w:val="restart"/>
          </w:tcPr>
          <w:p w:rsidR="00624358" w:rsidRPr="00624358" w:rsidRDefault="00624358" w:rsidP="00B17DAC">
            <w:pPr>
              <w:autoSpaceDE w:val="0"/>
              <w:autoSpaceDN w:val="0"/>
              <w:adjustRightInd w:val="0"/>
              <w:rPr>
                <w:rFonts w:ascii="Times New Roman" w:hAnsi="Times New Roman" w:cs="Times New Roman"/>
                <w:bCs/>
                <w:sz w:val="24"/>
                <w:szCs w:val="24"/>
              </w:rPr>
            </w:pPr>
            <w:r w:rsidRPr="00624358">
              <w:rPr>
                <w:rFonts w:ascii="Times New Roman" w:hAnsi="Times New Roman" w:cs="Times New Roman"/>
              </w:rPr>
              <w:t>Воздушный транспорт</w:t>
            </w:r>
            <w:r w:rsidRPr="00624358">
              <w:rPr>
                <w:rFonts w:ascii="Times New Roman" w:hAnsi="Times New Roman" w:cs="Times New Roman"/>
                <w:bCs/>
                <w:sz w:val="24"/>
                <w:szCs w:val="24"/>
              </w:rPr>
              <w:t xml:space="preserve"> (7.4)</w:t>
            </w:r>
          </w:p>
        </w:tc>
        <w:tc>
          <w:tcPr>
            <w:tcW w:w="4487" w:type="dxa"/>
          </w:tcPr>
          <w:p w:rsidR="00624358" w:rsidRPr="00624358" w:rsidRDefault="00624358"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624358" w:rsidRPr="00624358" w:rsidRDefault="00624358"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 размеры земельных участков </w:t>
            </w:r>
          </w:p>
          <w:p w:rsidR="00624358" w:rsidRPr="00624358" w:rsidRDefault="00624358"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минимальная площадь земельных участков</w:t>
            </w:r>
          </w:p>
          <w:p w:rsidR="00624358" w:rsidRPr="00624358" w:rsidRDefault="00624358" w:rsidP="00B17DAC">
            <w:pPr>
              <w:autoSpaceDE w:val="0"/>
              <w:autoSpaceDN w:val="0"/>
              <w:adjustRightInd w:val="0"/>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624358" w:rsidRPr="00624358" w:rsidRDefault="00624358" w:rsidP="00B17DAC">
            <w:pPr>
              <w:rPr>
                <w:rFonts w:ascii="Times New Roman" w:hAnsi="Times New Roman" w:cs="Times New Roman"/>
                <w:sz w:val="24"/>
                <w:szCs w:val="24"/>
              </w:rPr>
            </w:pPr>
            <w:r w:rsidRPr="00624358">
              <w:rPr>
                <w:rFonts w:ascii="Times New Roman" w:hAnsi="Times New Roman" w:cs="Times New Roman"/>
                <w:sz w:val="24"/>
                <w:szCs w:val="24"/>
              </w:rPr>
              <w:t>50 кв. м</w:t>
            </w:r>
          </w:p>
          <w:p w:rsidR="00624358" w:rsidRPr="00624358" w:rsidRDefault="00624358" w:rsidP="00B17DAC">
            <w:pPr>
              <w:autoSpaceDE w:val="0"/>
              <w:autoSpaceDN w:val="0"/>
              <w:adjustRightInd w:val="0"/>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624358" w:rsidRPr="00624358" w:rsidRDefault="00624358" w:rsidP="00B17DAC">
            <w:pPr>
              <w:autoSpaceDE w:val="0"/>
              <w:autoSpaceDN w:val="0"/>
              <w:adjustRightInd w:val="0"/>
              <w:rPr>
                <w:rFonts w:ascii="Times New Roman" w:hAnsi="Times New Roman" w:cs="Times New Roman"/>
                <w:b/>
                <w:bCs/>
                <w:sz w:val="24"/>
                <w:szCs w:val="24"/>
              </w:rPr>
            </w:pPr>
          </w:p>
        </w:tc>
      </w:tr>
      <w:tr w:rsidR="00624358" w:rsidRPr="00624358" w:rsidTr="00B17DAC">
        <w:trPr>
          <w:trHeight w:val="392"/>
        </w:trPr>
        <w:tc>
          <w:tcPr>
            <w:tcW w:w="2731" w:type="dxa"/>
            <w:vMerge/>
          </w:tcPr>
          <w:p w:rsidR="00624358" w:rsidRPr="00624358" w:rsidRDefault="00624358" w:rsidP="00B17DAC">
            <w:pPr>
              <w:autoSpaceDE w:val="0"/>
              <w:autoSpaceDN w:val="0"/>
              <w:adjustRightInd w:val="0"/>
              <w:rPr>
                <w:rFonts w:ascii="Times New Roman" w:hAnsi="Times New Roman" w:cs="Times New Roman"/>
                <w:bCs/>
                <w:sz w:val="24"/>
                <w:szCs w:val="24"/>
              </w:rPr>
            </w:pPr>
          </w:p>
        </w:tc>
        <w:tc>
          <w:tcPr>
            <w:tcW w:w="4487" w:type="dxa"/>
          </w:tcPr>
          <w:p w:rsidR="00624358" w:rsidRPr="00624358" w:rsidRDefault="00624358"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624358" w:rsidRPr="00624358" w:rsidRDefault="00624358" w:rsidP="00B17DAC">
            <w:pPr>
              <w:rPr>
                <w:rFonts w:ascii="Times New Roman" w:hAnsi="Times New Roman" w:cs="Times New Roman"/>
                <w:sz w:val="24"/>
                <w:szCs w:val="24"/>
              </w:rPr>
            </w:pPr>
            <w:r w:rsidRPr="00624358">
              <w:rPr>
                <w:rFonts w:ascii="Times New Roman" w:hAnsi="Times New Roman" w:cs="Times New Roman"/>
                <w:sz w:val="24"/>
                <w:szCs w:val="24"/>
              </w:rPr>
              <w:t xml:space="preserve">3 м </w:t>
            </w: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p w:rsidR="00624358" w:rsidRPr="00624358" w:rsidRDefault="00624358" w:rsidP="00B17DAC">
            <w:pPr>
              <w:rPr>
                <w:rFonts w:ascii="Times New Roman" w:hAnsi="Times New Roman" w:cs="Times New Roman"/>
                <w:sz w:val="24"/>
                <w:szCs w:val="24"/>
              </w:rPr>
            </w:pPr>
          </w:p>
        </w:tc>
      </w:tr>
      <w:tr w:rsidR="00624358" w:rsidRPr="00624358" w:rsidTr="00B17DAC">
        <w:trPr>
          <w:trHeight w:val="392"/>
        </w:trPr>
        <w:tc>
          <w:tcPr>
            <w:tcW w:w="2731" w:type="dxa"/>
            <w:vMerge/>
          </w:tcPr>
          <w:p w:rsidR="00624358" w:rsidRPr="00624358" w:rsidRDefault="00624358" w:rsidP="00B17DAC">
            <w:pPr>
              <w:autoSpaceDE w:val="0"/>
              <w:autoSpaceDN w:val="0"/>
              <w:adjustRightInd w:val="0"/>
              <w:rPr>
                <w:rFonts w:ascii="Times New Roman" w:hAnsi="Times New Roman" w:cs="Times New Roman"/>
                <w:bCs/>
                <w:sz w:val="24"/>
                <w:szCs w:val="24"/>
              </w:rPr>
            </w:pPr>
          </w:p>
        </w:tc>
        <w:tc>
          <w:tcPr>
            <w:tcW w:w="4487" w:type="dxa"/>
          </w:tcPr>
          <w:p w:rsidR="00624358" w:rsidRPr="00624358" w:rsidRDefault="00624358" w:rsidP="00B17DAC">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624358" w:rsidRPr="00624358" w:rsidRDefault="00624358" w:rsidP="00B17DAC">
            <w:pPr>
              <w:rPr>
                <w:rFonts w:ascii="Times New Roman" w:hAnsi="Times New Roman" w:cs="Times New Roman"/>
                <w:sz w:val="24"/>
                <w:szCs w:val="24"/>
              </w:rPr>
            </w:pPr>
            <w:r w:rsidRPr="00624358">
              <w:rPr>
                <w:rFonts w:ascii="Times New Roman" w:hAnsi="Times New Roman" w:cs="Times New Roman"/>
                <w:sz w:val="24"/>
                <w:szCs w:val="24"/>
              </w:rPr>
              <w:t>80%</w:t>
            </w:r>
          </w:p>
        </w:tc>
      </w:tr>
    </w:tbl>
    <w:p w:rsidR="00F21034" w:rsidRDefault="00F21034" w:rsidP="00F21034">
      <w:pPr>
        <w:pStyle w:val="afa"/>
        <w:spacing w:after="0"/>
        <w:ind w:firstLine="709"/>
        <w:jc w:val="both"/>
        <w:rPr>
          <w:rFonts w:ascii="Times New Roman" w:hAnsi="Times New Roman" w:cs="Times New Roman"/>
          <w:bCs/>
          <w:sz w:val="24"/>
          <w:szCs w:val="24"/>
        </w:rPr>
      </w:pPr>
    </w:p>
    <w:p w:rsidR="00F21034" w:rsidRPr="00AE6100" w:rsidRDefault="00F21034" w:rsidP="00F21034">
      <w:pPr>
        <w:pStyle w:val="afa"/>
        <w:spacing w:after="0"/>
        <w:ind w:firstLine="709"/>
        <w:jc w:val="both"/>
        <w:rPr>
          <w:rFonts w:ascii="Times New Roman" w:hAnsi="Times New Roman" w:cs="Times New Roman"/>
          <w:bCs/>
          <w:sz w:val="24"/>
          <w:szCs w:val="24"/>
        </w:rPr>
      </w:pPr>
      <w:r w:rsidRPr="00AE6100">
        <w:rPr>
          <w:rFonts w:ascii="Times New Roman" w:hAnsi="Times New Roman" w:cs="Times New Roman"/>
          <w:bCs/>
          <w:sz w:val="24"/>
          <w:szCs w:val="24"/>
        </w:rPr>
        <w:t xml:space="preserve">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p w:rsidR="00F21034" w:rsidRPr="00AE6100" w:rsidRDefault="00F21034" w:rsidP="00F21034">
      <w:pPr>
        <w:pStyle w:val="afa"/>
        <w:spacing w:after="0"/>
        <w:ind w:firstLine="709"/>
        <w:jc w:val="both"/>
        <w:rPr>
          <w:rFonts w:ascii="Times New Roman" w:hAnsi="Times New Roman" w:cs="Times New Roman"/>
          <w:bCs/>
          <w:sz w:val="24"/>
          <w:szCs w:val="24"/>
        </w:rPr>
      </w:pPr>
      <w:r w:rsidRPr="00AE6100">
        <w:rPr>
          <w:rFonts w:ascii="Times New Roman" w:hAnsi="Times New Roman" w:cs="Times New Roman"/>
          <w:bCs/>
          <w:sz w:val="24"/>
          <w:szCs w:val="24"/>
        </w:rPr>
        <w:t xml:space="preserve">При проектировании и строительстве магистральных коммуникаций, как правило, не допускается их прокладка под проезжей частью улиц. </w:t>
      </w:r>
    </w:p>
    <w:p w:rsidR="00F21034" w:rsidRPr="00AE6100" w:rsidRDefault="00F21034" w:rsidP="00F21034">
      <w:pPr>
        <w:pStyle w:val="af5"/>
        <w:spacing w:after="0"/>
        <w:ind w:left="0" w:firstLine="709"/>
        <w:rPr>
          <w:iCs/>
        </w:rPr>
      </w:pPr>
      <w:r w:rsidRPr="00AE6100">
        <w:rPr>
          <w:iCs/>
        </w:rPr>
        <w:t>Размещение рекламы должно отвечать специальным требованиям -  реклама не должна: ограничивать видимость технических средств организации дорожного движения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расположении на пролетных строениях инженерных сооружений уменьшать их габариты</w:t>
      </w:r>
    </w:p>
    <w:p w:rsidR="00F21034" w:rsidRPr="00AE6100" w:rsidRDefault="00F21034" w:rsidP="00F21034">
      <w:pPr>
        <w:autoSpaceDE w:val="0"/>
        <w:autoSpaceDN w:val="0"/>
        <w:adjustRightInd w:val="0"/>
        <w:spacing w:after="0" w:line="240" w:lineRule="auto"/>
        <w:jc w:val="both"/>
        <w:rPr>
          <w:rFonts w:ascii="Times New Roman" w:hAnsi="Times New Roman" w:cs="Times New Roman"/>
          <w:b/>
          <w:bCs/>
          <w:sz w:val="24"/>
          <w:szCs w:val="24"/>
        </w:rPr>
      </w:pPr>
    </w:p>
    <w:p w:rsidR="00E10304" w:rsidRPr="00AE6100" w:rsidRDefault="00E10304" w:rsidP="00E10304">
      <w:pPr>
        <w:pStyle w:val="3"/>
        <w:rPr>
          <w:rFonts w:ascii="Times New Roman" w:hAnsi="Times New Roman" w:cs="Times New Roman"/>
          <w:b/>
          <w:color w:val="auto"/>
        </w:rPr>
      </w:pPr>
      <w:bookmarkStart w:id="54" w:name="_Toc529806207"/>
      <w:r w:rsidRPr="00AE6100">
        <w:rPr>
          <w:rFonts w:ascii="Times New Roman" w:hAnsi="Times New Roman" w:cs="Times New Roman"/>
          <w:b/>
          <w:color w:val="auto"/>
        </w:rPr>
        <w:t xml:space="preserve">Статья </w:t>
      </w:r>
      <w:r w:rsidRPr="00E10304">
        <w:rPr>
          <w:rFonts w:ascii="Times New Roman" w:hAnsi="Times New Roman" w:cs="Times New Roman"/>
          <w:b/>
          <w:color w:val="auto"/>
        </w:rPr>
        <w:t>18</w:t>
      </w:r>
      <w:r w:rsidRPr="00AE6100">
        <w:rPr>
          <w:rFonts w:ascii="Times New Roman" w:hAnsi="Times New Roman" w:cs="Times New Roman"/>
          <w:b/>
          <w:color w:val="auto"/>
        </w:rPr>
        <w:t>. Зоны сельскохозяйственного использования</w:t>
      </w:r>
      <w:bookmarkEnd w:id="54"/>
    </w:p>
    <w:p w:rsidR="00E10304" w:rsidRPr="00AE6100" w:rsidRDefault="00E10304" w:rsidP="00E10304">
      <w:pPr>
        <w:rPr>
          <w:rFonts w:ascii="Times New Roman" w:hAnsi="Times New Roman" w:cs="Times New Roman"/>
          <w:sz w:val="24"/>
          <w:szCs w:val="24"/>
        </w:rPr>
      </w:pPr>
    </w:p>
    <w:p w:rsidR="00E10304" w:rsidRPr="00AE6100" w:rsidRDefault="00E10304" w:rsidP="00E10304">
      <w:pPr>
        <w:pStyle w:val="3"/>
        <w:jc w:val="both"/>
        <w:rPr>
          <w:rFonts w:ascii="Times New Roman" w:hAnsi="Times New Roman" w:cs="Times New Roman"/>
          <w:color w:val="auto"/>
        </w:rPr>
      </w:pPr>
      <w:r w:rsidRPr="00AE6100">
        <w:rPr>
          <w:rFonts w:ascii="Times New Roman" w:hAnsi="Times New Roman" w:cs="Times New Roman"/>
          <w:color w:val="auto"/>
        </w:rPr>
        <w:t xml:space="preserve">Таблица № </w:t>
      </w:r>
      <w:r w:rsidR="00F3209B">
        <w:rPr>
          <w:rFonts w:ascii="Times New Roman" w:hAnsi="Times New Roman" w:cs="Times New Roman"/>
          <w:color w:val="auto"/>
        </w:rPr>
        <w:t>13</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Start w:id="55" w:name="_Toc529806208"/>
      <w:r w:rsidRPr="00AE6100">
        <w:rPr>
          <w:rFonts w:ascii="Times New Roman" w:hAnsi="Times New Roman" w:cs="Times New Roman"/>
          <w:color w:val="auto"/>
        </w:rPr>
        <w:t xml:space="preserve"> зоны, предназначенной для ведения личного подсобного хозяйства, </w:t>
      </w:r>
      <w:r>
        <w:rPr>
          <w:rFonts w:ascii="Times New Roman" w:hAnsi="Times New Roman" w:cs="Times New Roman"/>
          <w:color w:val="auto"/>
        </w:rPr>
        <w:t>садоводства, огородничества (Сх</w:t>
      </w:r>
      <w:r w:rsidRPr="00AE6100">
        <w:rPr>
          <w:rFonts w:ascii="Times New Roman" w:hAnsi="Times New Roman" w:cs="Times New Roman"/>
          <w:color w:val="auto"/>
        </w:rPr>
        <w:t>1)</w:t>
      </w:r>
      <w:bookmarkEnd w:id="55"/>
    </w:p>
    <w:p w:rsidR="00E10304" w:rsidRPr="00AE6100" w:rsidRDefault="00E10304" w:rsidP="00E10304">
      <w:pPr>
        <w:rPr>
          <w:rFonts w:ascii="Times New Roman" w:hAnsi="Times New Roman" w:cs="Times New Roman"/>
          <w:sz w:val="24"/>
          <w:szCs w:val="24"/>
        </w:rPr>
      </w:pPr>
    </w:p>
    <w:tbl>
      <w:tblPr>
        <w:tblStyle w:val="a3"/>
        <w:tblW w:w="10065" w:type="dxa"/>
        <w:tblInd w:w="-431" w:type="dxa"/>
        <w:tblLook w:val="04A0" w:firstRow="1" w:lastRow="0" w:firstColumn="1" w:lastColumn="0" w:noHBand="0" w:noVBand="1"/>
      </w:tblPr>
      <w:tblGrid>
        <w:gridCol w:w="2836"/>
        <w:gridCol w:w="4820"/>
        <w:gridCol w:w="2409"/>
      </w:tblGrid>
      <w:tr w:rsidR="00E10304" w:rsidRPr="00AE6100" w:rsidTr="00B17DAC">
        <w:tc>
          <w:tcPr>
            <w:tcW w:w="2836" w:type="dxa"/>
            <w:shd w:val="clear" w:color="auto" w:fill="auto"/>
          </w:tcPr>
          <w:p w:rsidR="00E10304" w:rsidRPr="00AE6100" w:rsidRDefault="00E10304" w:rsidP="00B17DAC">
            <w:pPr>
              <w:autoSpaceDE w:val="0"/>
              <w:autoSpaceDN w:val="0"/>
              <w:adjustRightInd w:val="0"/>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820" w:type="dxa"/>
            <w:shd w:val="clear" w:color="auto" w:fill="auto"/>
          </w:tcPr>
          <w:p w:rsidR="00E10304" w:rsidRPr="00AE6100" w:rsidRDefault="00E10304" w:rsidP="00B17DAC">
            <w:pPr>
              <w:autoSpaceDE w:val="0"/>
              <w:autoSpaceDN w:val="0"/>
              <w:adjustRightInd w:val="0"/>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shd w:val="clear" w:color="auto" w:fill="auto"/>
          </w:tcPr>
          <w:p w:rsidR="00E10304" w:rsidRPr="00AE6100" w:rsidRDefault="00E10304"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E10304" w:rsidRPr="00AE6100" w:rsidTr="00B17DAC">
        <w:tc>
          <w:tcPr>
            <w:tcW w:w="10065" w:type="dxa"/>
            <w:gridSpan w:val="3"/>
            <w:shd w:val="clear" w:color="auto" w:fill="auto"/>
          </w:tcPr>
          <w:p w:rsidR="00E10304" w:rsidRPr="00AE6100" w:rsidRDefault="00E10304"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E10304" w:rsidRPr="00AE6100" w:rsidTr="00B17DAC">
        <w:trPr>
          <w:trHeight w:val="3404"/>
        </w:trPr>
        <w:tc>
          <w:tcPr>
            <w:tcW w:w="2836" w:type="dxa"/>
            <w:vMerge w:val="restart"/>
            <w:shd w:val="clear" w:color="auto" w:fill="auto"/>
          </w:tcPr>
          <w:p w:rsidR="00E10304" w:rsidRPr="00E10304" w:rsidRDefault="00E10304" w:rsidP="00B17DAC">
            <w:pPr>
              <w:rPr>
                <w:rFonts w:ascii="Times New Roman" w:hAnsi="Times New Roman" w:cs="Times New Roman"/>
                <w:sz w:val="24"/>
                <w:szCs w:val="24"/>
              </w:rPr>
            </w:pPr>
            <w:r w:rsidRPr="00E10304">
              <w:rPr>
                <w:rFonts w:ascii="Times New Roman" w:hAnsi="Times New Roman" w:cs="Times New Roman"/>
                <w:sz w:val="24"/>
                <w:szCs w:val="24"/>
              </w:rPr>
              <w:lastRenderedPageBreak/>
              <w:t>Для ведения личного подсобного хозяйства (приусадебный земельный участок) (2.1.1)</w:t>
            </w:r>
          </w:p>
          <w:p w:rsidR="00E10304" w:rsidRPr="00E10304" w:rsidRDefault="00E10304" w:rsidP="00B17DAC">
            <w:pPr>
              <w:rPr>
                <w:rFonts w:ascii="Times New Roman" w:hAnsi="Times New Roman" w:cs="Times New Roman"/>
                <w:sz w:val="24"/>
                <w:szCs w:val="24"/>
              </w:rPr>
            </w:pPr>
            <w:r w:rsidRPr="00E10304">
              <w:rPr>
                <w:rFonts w:ascii="Times New Roman" w:hAnsi="Times New Roman" w:cs="Times New Roman"/>
                <w:sz w:val="24"/>
                <w:szCs w:val="24"/>
              </w:rPr>
              <w:t xml:space="preserve">Ведение огородничества (13.1) </w:t>
            </w:r>
          </w:p>
          <w:p w:rsidR="00E10304" w:rsidRPr="00E10304" w:rsidRDefault="00E10304" w:rsidP="00B17DAC">
            <w:pPr>
              <w:rPr>
                <w:rFonts w:ascii="Times New Roman" w:hAnsi="Times New Roman" w:cs="Times New Roman"/>
                <w:sz w:val="24"/>
                <w:szCs w:val="24"/>
              </w:rPr>
            </w:pPr>
            <w:r w:rsidRPr="00E10304">
              <w:rPr>
                <w:rFonts w:ascii="Times New Roman" w:hAnsi="Times New Roman" w:cs="Times New Roman"/>
                <w:sz w:val="24"/>
                <w:szCs w:val="24"/>
              </w:rPr>
              <w:t>Ведение садоводства (13.2)</w:t>
            </w:r>
          </w:p>
          <w:p w:rsidR="00E10304" w:rsidRPr="00E10304" w:rsidRDefault="00E10304" w:rsidP="00B17DAC">
            <w:pPr>
              <w:rPr>
                <w:rFonts w:ascii="Times New Roman" w:hAnsi="Times New Roman" w:cs="Times New Roman"/>
                <w:sz w:val="24"/>
                <w:szCs w:val="24"/>
              </w:rPr>
            </w:pPr>
            <w:r w:rsidRPr="00E10304">
              <w:rPr>
                <w:rFonts w:ascii="Times New Roman" w:hAnsi="Times New Roman" w:cs="Times New Roman"/>
                <w:sz w:val="24"/>
                <w:szCs w:val="24"/>
              </w:rPr>
              <w:t>Ведение дачного хозяйства (13.3)</w:t>
            </w:r>
          </w:p>
          <w:p w:rsidR="00E10304" w:rsidRPr="00E10304" w:rsidRDefault="00E10304" w:rsidP="00B17DAC">
            <w:pPr>
              <w:rPr>
                <w:rFonts w:ascii="Times New Roman" w:eastAsia="Times New Roman" w:hAnsi="Times New Roman" w:cs="Times New Roman"/>
                <w:sz w:val="24"/>
                <w:szCs w:val="24"/>
                <w:lang w:eastAsia="ru-RU"/>
              </w:rPr>
            </w:pPr>
            <w:r w:rsidRPr="00E10304">
              <w:rPr>
                <w:rFonts w:ascii="Times New Roman" w:eastAsia="Times New Roman" w:hAnsi="Times New Roman" w:cs="Times New Roman"/>
                <w:sz w:val="24"/>
                <w:szCs w:val="24"/>
                <w:lang w:eastAsia="ru-RU"/>
              </w:rPr>
              <w:t>Животноводство (1.7)</w:t>
            </w:r>
          </w:p>
          <w:p w:rsidR="00E10304" w:rsidRPr="00AE6100" w:rsidRDefault="00E10304" w:rsidP="00B17DAC">
            <w:pPr>
              <w:rPr>
                <w:rFonts w:ascii="Times New Roman" w:hAnsi="Times New Roman" w:cs="Times New Roman"/>
                <w:sz w:val="24"/>
                <w:szCs w:val="24"/>
              </w:rPr>
            </w:pPr>
            <w:r w:rsidRPr="00E10304">
              <w:rPr>
                <w:rFonts w:ascii="Times New Roman" w:hAnsi="Times New Roman" w:cs="Times New Roman"/>
                <w:sz w:val="24"/>
                <w:szCs w:val="24"/>
              </w:rPr>
              <w:t>Хранение и переработка сельскохозяйственной продукции (1.15)</w:t>
            </w:r>
          </w:p>
        </w:tc>
        <w:tc>
          <w:tcPr>
            <w:tcW w:w="4820" w:type="dxa"/>
            <w:shd w:val="clear" w:color="auto" w:fill="auto"/>
          </w:tcPr>
          <w:p w:rsidR="00E10304" w:rsidRPr="00AE6100" w:rsidRDefault="00E10304"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E10304" w:rsidRPr="00AE6100" w:rsidRDefault="00E10304"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E10304" w:rsidRDefault="00E10304"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E10304" w:rsidRPr="00AE6100" w:rsidRDefault="00E10304" w:rsidP="00E10304">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2.1.1 </w:t>
            </w:r>
          </w:p>
          <w:p w:rsidR="00E10304" w:rsidRPr="00AE6100" w:rsidRDefault="00E10304" w:rsidP="00B17DAC">
            <w:pPr>
              <w:jc w:val="right"/>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для (13.1) </w:t>
            </w:r>
          </w:p>
          <w:p w:rsidR="00E10304" w:rsidRPr="00AE6100" w:rsidRDefault="00E10304" w:rsidP="00B17DAC">
            <w:pPr>
              <w:jc w:val="right"/>
              <w:rPr>
                <w:rFonts w:ascii="Times New Roman" w:eastAsia="Times New Roman" w:hAnsi="Times New Roman" w:cs="Times New Roman"/>
                <w:sz w:val="24"/>
                <w:szCs w:val="24"/>
                <w:lang w:eastAsia="ru-RU"/>
              </w:rPr>
            </w:pPr>
            <w:bookmarkStart w:id="56" w:name="OLE_LINK17"/>
            <w:r w:rsidRPr="00AE6100">
              <w:rPr>
                <w:rFonts w:ascii="Times New Roman" w:eastAsia="Times New Roman" w:hAnsi="Times New Roman" w:cs="Times New Roman"/>
                <w:sz w:val="24"/>
                <w:szCs w:val="24"/>
                <w:lang w:eastAsia="ru-RU"/>
              </w:rPr>
              <w:t>для (13.2)</w:t>
            </w:r>
            <w:r>
              <w:rPr>
                <w:rFonts w:ascii="Times New Roman" w:eastAsia="Times New Roman" w:hAnsi="Times New Roman" w:cs="Times New Roman"/>
                <w:sz w:val="24"/>
                <w:szCs w:val="24"/>
                <w:lang w:eastAsia="ru-RU"/>
              </w:rPr>
              <w:t>,</w:t>
            </w:r>
            <w:r w:rsidRPr="00AE6100">
              <w:rPr>
                <w:rFonts w:ascii="Times New Roman" w:eastAsia="Times New Roman" w:hAnsi="Times New Roman" w:cs="Times New Roman"/>
                <w:sz w:val="24"/>
                <w:szCs w:val="24"/>
                <w:lang w:eastAsia="ru-RU"/>
              </w:rPr>
              <w:t xml:space="preserve"> (13.3)</w:t>
            </w:r>
            <w:r>
              <w:rPr>
                <w:rFonts w:ascii="Times New Roman" w:eastAsia="Times New Roman" w:hAnsi="Times New Roman" w:cs="Times New Roman"/>
                <w:sz w:val="24"/>
                <w:szCs w:val="24"/>
                <w:lang w:eastAsia="ru-RU"/>
              </w:rPr>
              <w:t>, (1.7) и (1.15)</w:t>
            </w:r>
          </w:p>
          <w:bookmarkEnd w:id="56"/>
          <w:p w:rsidR="00E10304" w:rsidRPr="00AE6100" w:rsidRDefault="00E10304"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максимальная площадь земельных участков </w:t>
            </w:r>
          </w:p>
          <w:p w:rsidR="00E10304" w:rsidRPr="00AE6100" w:rsidRDefault="00E10304" w:rsidP="00B17DAC">
            <w:pPr>
              <w:jc w:val="right"/>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для (13.1) </w:t>
            </w:r>
          </w:p>
          <w:p w:rsidR="00E10304" w:rsidRPr="00AE6100" w:rsidRDefault="00E10304" w:rsidP="00B17DAC">
            <w:pPr>
              <w:jc w:val="right"/>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для (13.2)</w:t>
            </w:r>
            <w:r>
              <w:rPr>
                <w:rFonts w:ascii="Times New Roman" w:eastAsia="Times New Roman" w:hAnsi="Times New Roman" w:cs="Times New Roman"/>
                <w:sz w:val="24"/>
                <w:szCs w:val="24"/>
                <w:lang w:eastAsia="ru-RU"/>
              </w:rPr>
              <w:t>,</w:t>
            </w:r>
            <w:r w:rsidRPr="00AE6100">
              <w:rPr>
                <w:rFonts w:ascii="Times New Roman" w:eastAsia="Times New Roman" w:hAnsi="Times New Roman" w:cs="Times New Roman"/>
                <w:sz w:val="24"/>
                <w:szCs w:val="24"/>
                <w:lang w:eastAsia="ru-RU"/>
              </w:rPr>
              <w:t xml:space="preserve"> (13.3)</w:t>
            </w:r>
            <w:r>
              <w:rPr>
                <w:rFonts w:ascii="Times New Roman" w:eastAsia="Times New Roman" w:hAnsi="Times New Roman" w:cs="Times New Roman"/>
                <w:sz w:val="24"/>
                <w:szCs w:val="24"/>
                <w:lang w:eastAsia="ru-RU"/>
              </w:rPr>
              <w:t>, (1.7) и (1.15)</w:t>
            </w:r>
          </w:p>
          <w:p w:rsidR="00E10304" w:rsidRPr="00AE6100" w:rsidRDefault="00E10304"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 в товариществах</w:t>
            </w:r>
          </w:p>
        </w:tc>
        <w:tc>
          <w:tcPr>
            <w:tcW w:w="2409" w:type="dxa"/>
            <w:shd w:val="clear" w:color="auto" w:fill="auto"/>
          </w:tcPr>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5 м</w:t>
            </w:r>
          </w:p>
          <w:p w:rsidR="00E10304"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r>
              <w:rPr>
                <w:rFonts w:ascii="Times New Roman" w:hAnsi="Times New Roman" w:cs="Times New Roman"/>
                <w:sz w:val="24"/>
                <w:szCs w:val="24"/>
              </w:rPr>
              <w:t xml:space="preserve">2500 </w:t>
            </w:r>
            <w:proofErr w:type="spellStart"/>
            <w:r>
              <w:rPr>
                <w:rFonts w:ascii="Times New Roman" w:hAnsi="Times New Roman" w:cs="Times New Roman"/>
                <w:sz w:val="24"/>
                <w:szCs w:val="24"/>
              </w:rPr>
              <w:t>кв.м</w:t>
            </w:r>
            <w:proofErr w:type="spellEnd"/>
          </w:p>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 xml:space="preserve">300 </w:t>
            </w:r>
            <w:proofErr w:type="spellStart"/>
            <w:r w:rsidRPr="00AE6100">
              <w:rPr>
                <w:rFonts w:ascii="Times New Roman" w:hAnsi="Times New Roman" w:cs="Times New Roman"/>
                <w:sz w:val="24"/>
                <w:szCs w:val="24"/>
              </w:rPr>
              <w:t>кв.м</w:t>
            </w:r>
            <w:proofErr w:type="spellEnd"/>
          </w:p>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 xml:space="preserve">200 </w:t>
            </w:r>
            <w:proofErr w:type="spellStart"/>
            <w:r w:rsidRPr="00AE6100">
              <w:rPr>
                <w:rFonts w:ascii="Times New Roman" w:hAnsi="Times New Roman" w:cs="Times New Roman"/>
                <w:sz w:val="24"/>
                <w:szCs w:val="24"/>
              </w:rPr>
              <w:t>кв.м</w:t>
            </w:r>
            <w:proofErr w:type="spellEnd"/>
          </w:p>
          <w:p w:rsidR="00E10304" w:rsidRPr="00AE6100" w:rsidRDefault="00E10304" w:rsidP="00B17DAC">
            <w:pPr>
              <w:autoSpaceDE w:val="0"/>
              <w:autoSpaceDN w:val="0"/>
              <w:adjustRightInd w:val="0"/>
              <w:ind w:firstLine="35"/>
              <w:rPr>
                <w:rFonts w:ascii="Times New Roman" w:hAnsi="Times New Roman" w:cs="Times New Roman"/>
                <w:sz w:val="24"/>
                <w:szCs w:val="24"/>
              </w:rPr>
            </w:pPr>
          </w:p>
          <w:p w:rsidR="00E10304" w:rsidRPr="00AE6100" w:rsidRDefault="00E10304" w:rsidP="00B17DAC">
            <w:pPr>
              <w:autoSpaceDE w:val="0"/>
              <w:autoSpaceDN w:val="0"/>
              <w:adjustRightInd w:val="0"/>
              <w:ind w:firstLine="35"/>
              <w:rPr>
                <w:rFonts w:ascii="Times New Roman" w:hAnsi="Times New Roman" w:cs="Times New Roman"/>
                <w:sz w:val="24"/>
                <w:szCs w:val="24"/>
              </w:rPr>
            </w:pPr>
          </w:p>
          <w:p w:rsidR="00E10304" w:rsidRPr="00AE6100" w:rsidRDefault="00E10304" w:rsidP="00B17DAC">
            <w:pPr>
              <w:autoSpaceDE w:val="0"/>
              <w:autoSpaceDN w:val="0"/>
              <w:adjustRightInd w:val="0"/>
              <w:ind w:firstLine="35"/>
              <w:rPr>
                <w:rFonts w:ascii="Times New Roman" w:hAnsi="Times New Roman" w:cs="Times New Roman"/>
                <w:sz w:val="24"/>
                <w:szCs w:val="24"/>
              </w:rPr>
            </w:pPr>
            <w:r w:rsidRPr="00AE6100">
              <w:rPr>
                <w:rFonts w:ascii="Times New Roman" w:hAnsi="Times New Roman" w:cs="Times New Roman"/>
                <w:sz w:val="24"/>
                <w:szCs w:val="24"/>
              </w:rPr>
              <w:t xml:space="preserve">20000 </w:t>
            </w:r>
            <w:proofErr w:type="spellStart"/>
            <w:r w:rsidRPr="00AE6100">
              <w:rPr>
                <w:rFonts w:ascii="Times New Roman" w:hAnsi="Times New Roman" w:cs="Times New Roman"/>
                <w:sz w:val="24"/>
                <w:szCs w:val="24"/>
              </w:rPr>
              <w:t>кв.м</w:t>
            </w:r>
            <w:proofErr w:type="spellEnd"/>
          </w:p>
          <w:p w:rsidR="00E10304" w:rsidRPr="00AE6100" w:rsidRDefault="00E10304" w:rsidP="00B17DAC">
            <w:pPr>
              <w:autoSpaceDE w:val="0"/>
              <w:autoSpaceDN w:val="0"/>
              <w:adjustRightInd w:val="0"/>
              <w:ind w:firstLine="35"/>
              <w:rPr>
                <w:rFonts w:ascii="Times New Roman" w:hAnsi="Times New Roman" w:cs="Times New Roman"/>
                <w:sz w:val="24"/>
                <w:szCs w:val="24"/>
              </w:rPr>
            </w:pPr>
            <w:r w:rsidRPr="00AE6100">
              <w:rPr>
                <w:rFonts w:ascii="Times New Roman" w:hAnsi="Times New Roman" w:cs="Times New Roman"/>
                <w:sz w:val="24"/>
                <w:szCs w:val="24"/>
              </w:rPr>
              <w:t xml:space="preserve">2500 </w:t>
            </w:r>
            <w:proofErr w:type="spellStart"/>
            <w:r w:rsidRPr="00AE6100">
              <w:rPr>
                <w:rFonts w:ascii="Times New Roman" w:hAnsi="Times New Roman" w:cs="Times New Roman"/>
                <w:sz w:val="24"/>
                <w:szCs w:val="24"/>
              </w:rPr>
              <w:t>кв.м</w:t>
            </w:r>
            <w:proofErr w:type="spellEnd"/>
          </w:p>
          <w:p w:rsidR="00E10304" w:rsidRPr="00AE6100" w:rsidRDefault="00E10304" w:rsidP="00B17DAC">
            <w:pPr>
              <w:autoSpaceDE w:val="0"/>
              <w:autoSpaceDN w:val="0"/>
              <w:adjustRightInd w:val="0"/>
              <w:ind w:firstLine="35"/>
              <w:rPr>
                <w:rFonts w:ascii="Times New Roman" w:hAnsi="Times New Roman" w:cs="Times New Roman"/>
                <w:sz w:val="24"/>
                <w:szCs w:val="24"/>
              </w:rPr>
            </w:pPr>
            <w:r w:rsidRPr="00AE6100">
              <w:rPr>
                <w:rFonts w:ascii="Times New Roman" w:hAnsi="Times New Roman" w:cs="Times New Roman"/>
                <w:sz w:val="24"/>
                <w:szCs w:val="24"/>
              </w:rPr>
              <w:t>не может превышать площадь, рассчитанную как сумма площади земельных участков, которые будут образованы для предоставления членам некоммерческого товарищества, и площади земельных участков общего назначения</w:t>
            </w:r>
          </w:p>
        </w:tc>
      </w:tr>
      <w:tr w:rsidR="00E10304" w:rsidRPr="00AE6100" w:rsidTr="00B17DAC">
        <w:trPr>
          <w:trHeight w:val="1656"/>
        </w:trPr>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c>
        <w:tc>
          <w:tcPr>
            <w:tcW w:w="2409" w:type="dxa"/>
            <w:shd w:val="clear" w:color="auto" w:fill="auto"/>
          </w:tcPr>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3 м</w:t>
            </w:r>
          </w:p>
        </w:tc>
      </w:tr>
      <w:tr w:rsidR="00E10304" w:rsidRPr="00AE6100" w:rsidTr="00B17DAC">
        <w:trPr>
          <w:trHeight w:val="723"/>
        </w:trPr>
        <w:tc>
          <w:tcPr>
            <w:tcW w:w="2836" w:type="dxa"/>
            <w:vMerge/>
            <w:shd w:val="clear" w:color="auto" w:fill="auto"/>
          </w:tcPr>
          <w:p w:rsidR="00E10304" w:rsidRPr="00AE6100" w:rsidRDefault="00E10304" w:rsidP="00B17DAC">
            <w:pPr>
              <w:autoSpaceDE w:val="0"/>
              <w:autoSpaceDN w:val="0"/>
              <w:adjustRightInd w:val="0"/>
              <w:ind w:firstLine="22"/>
              <w:rPr>
                <w:rFonts w:ascii="Times New Roman" w:eastAsia="Times New Roman" w:hAnsi="Times New Roman" w:cs="Times New Roman"/>
                <w:sz w:val="24"/>
                <w:szCs w:val="24"/>
                <w:lang w:eastAsia="ru-RU"/>
              </w:rPr>
            </w:pPr>
          </w:p>
        </w:tc>
        <w:tc>
          <w:tcPr>
            <w:tcW w:w="4820" w:type="dxa"/>
            <w:shd w:val="clear" w:color="auto" w:fill="auto"/>
          </w:tcPr>
          <w:p w:rsidR="00E10304" w:rsidRPr="00AE6100" w:rsidRDefault="00E10304"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1 этаж</w:t>
            </w:r>
          </w:p>
        </w:tc>
      </w:tr>
      <w:tr w:rsidR="00E10304" w:rsidRPr="00AE6100" w:rsidTr="00B17DAC">
        <w:trPr>
          <w:trHeight w:val="723"/>
        </w:trPr>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409" w:type="dxa"/>
            <w:shd w:val="clear" w:color="auto" w:fill="auto"/>
          </w:tcPr>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5 м</w:t>
            </w:r>
          </w:p>
        </w:tc>
      </w:tr>
      <w:tr w:rsidR="00E10304" w:rsidRPr="00AE6100" w:rsidTr="00B17DAC">
        <w:trPr>
          <w:trHeight w:val="1677"/>
        </w:trPr>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2409" w:type="dxa"/>
            <w:shd w:val="clear" w:color="auto" w:fill="auto"/>
          </w:tcPr>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p>
          <w:p w:rsidR="00E10304" w:rsidRPr="00AE6100" w:rsidRDefault="00E10304" w:rsidP="00B17DAC">
            <w:pPr>
              <w:rPr>
                <w:rFonts w:ascii="Times New Roman" w:hAnsi="Times New Roman" w:cs="Times New Roman"/>
                <w:sz w:val="24"/>
                <w:szCs w:val="24"/>
              </w:rPr>
            </w:pPr>
            <w:r w:rsidRPr="00AE6100">
              <w:rPr>
                <w:rFonts w:ascii="Times New Roman" w:hAnsi="Times New Roman" w:cs="Times New Roman"/>
                <w:sz w:val="24"/>
                <w:szCs w:val="24"/>
              </w:rPr>
              <w:t>40%</w:t>
            </w:r>
          </w:p>
        </w:tc>
      </w:tr>
      <w:tr w:rsidR="00E10304" w:rsidRPr="00AE6100" w:rsidTr="00B17DAC">
        <w:trPr>
          <w:trHeight w:val="691"/>
        </w:trPr>
        <w:tc>
          <w:tcPr>
            <w:tcW w:w="10065" w:type="dxa"/>
            <w:gridSpan w:val="3"/>
            <w:shd w:val="clear" w:color="auto" w:fill="auto"/>
          </w:tcPr>
          <w:p w:rsidR="00E10304" w:rsidRPr="00AE6100" w:rsidRDefault="00E10304"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E10304" w:rsidRPr="00AE6100" w:rsidRDefault="00E10304" w:rsidP="00B17DAC">
            <w:pPr>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E10304" w:rsidRPr="00AE6100" w:rsidTr="00B17DAC">
        <w:trPr>
          <w:trHeight w:val="4968"/>
        </w:trPr>
        <w:tc>
          <w:tcPr>
            <w:tcW w:w="2836" w:type="dxa"/>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lastRenderedPageBreak/>
              <w:t xml:space="preserve">Коммунальное обслуживание (3.1) </w:t>
            </w:r>
          </w:p>
        </w:tc>
        <w:tc>
          <w:tcPr>
            <w:tcW w:w="4820" w:type="dxa"/>
            <w:shd w:val="clear" w:color="auto" w:fill="auto"/>
          </w:tcPr>
          <w:p w:rsidR="00E10304" w:rsidRPr="00AE6100" w:rsidRDefault="00E10304"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E10304" w:rsidRPr="00AE6100" w:rsidRDefault="00E10304" w:rsidP="00B17DAC">
            <w:pPr>
              <w:ind w:firstLine="22"/>
              <w:rPr>
                <w:rFonts w:ascii="Times New Roman" w:hAnsi="Times New Roman" w:cs="Times New Roman"/>
                <w:sz w:val="24"/>
                <w:szCs w:val="24"/>
              </w:rPr>
            </w:pPr>
          </w:p>
        </w:tc>
      </w:tr>
      <w:tr w:rsidR="00E10304" w:rsidRPr="00AE6100" w:rsidTr="00B17DAC">
        <w:tc>
          <w:tcPr>
            <w:tcW w:w="10065" w:type="dxa"/>
            <w:gridSpan w:val="3"/>
            <w:shd w:val="clear" w:color="auto" w:fill="auto"/>
          </w:tcPr>
          <w:p w:rsidR="00E10304" w:rsidRPr="00AE6100" w:rsidRDefault="00E10304" w:rsidP="00B17DAC">
            <w:pPr>
              <w:ind w:firstLine="22"/>
              <w:jc w:val="center"/>
              <w:rPr>
                <w:rFonts w:ascii="Times New Roman" w:hAnsi="Times New Roman" w:cs="Times New Roman"/>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E10304" w:rsidRPr="00AE6100" w:rsidTr="00B17DAC">
        <w:tc>
          <w:tcPr>
            <w:tcW w:w="2836" w:type="dxa"/>
            <w:vMerge w:val="restart"/>
            <w:shd w:val="clear" w:color="auto" w:fill="auto"/>
          </w:tcPr>
          <w:p w:rsidR="002122D8" w:rsidRPr="002122D8" w:rsidRDefault="002122D8" w:rsidP="002122D8">
            <w:pPr>
              <w:widowControl w:val="0"/>
              <w:autoSpaceDE w:val="0"/>
              <w:autoSpaceDN w:val="0"/>
              <w:adjustRightInd w:val="0"/>
              <w:rPr>
                <w:rFonts w:ascii="Times New Roman" w:hAnsi="Times New Roman" w:cs="Times New Roman"/>
                <w:bCs/>
                <w:sz w:val="24"/>
                <w:szCs w:val="24"/>
              </w:rPr>
            </w:pPr>
            <w:r w:rsidRPr="002122D8">
              <w:rPr>
                <w:rFonts w:ascii="Times New Roman" w:hAnsi="Times New Roman" w:cs="Times New Roman"/>
                <w:sz w:val="24"/>
                <w:szCs w:val="24"/>
              </w:rPr>
              <w:t>Амбулаторное ветеринарное обслуживание (3.10.1)</w:t>
            </w:r>
          </w:p>
          <w:p w:rsidR="002122D8" w:rsidRPr="002122D8" w:rsidRDefault="002122D8" w:rsidP="002122D8">
            <w:pPr>
              <w:widowControl w:val="0"/>
              <w:autoSpaceDE w:val="0"/>
              <w:autoSpaceDN w:val="0"/>
              <w:adjustRightInd w:val="0"/>
              <w:rPr>
                <w:rFonts w:ascii="Times New Roman" w:hAnsi="Times New Roman" w:cs="Times New Roman"/>
                <w:bCs/>
                <w:sz w:val="24"/>
                <w:szCs w:val="24"/>
              </w:rPr>
            </w:pPr>
            <w:r w:rsidRPr="002122D8">
              <w:rPr>
                <w:rFonts w:ascii="Times New Roman" w:hAnsi="Times New Roman" w:cs="Times New Roman"/>
                <w:bCs/>
                <w:sz w:val="24"/>
                <w:szCs w:val="24"/>
              </w:rPr>
              <w:t>Объекты дорожного сервиса (4.9.1) Служебные гаражи (4.9)</w:t>
            </w:r>
          </w:p>
          <w:p w:rsidR="002122D8" w:rsidRPr="002122D8" w:rsidRDefault="002122D8" w:rsidP="002122D8">
            <w:pPr>
              <w:widowControl w:val="0"/>
              <w:autoSpaceDE w:val="0"/>
              <w:autoSpaceDN w:val="0"/>
              <w:adjustRightInd w:val="0"/>
              <w:rPr>
                <w:rFonts w:ascii="Times New Roman" w:hAnsi="Times New Roman" w:cs="Times New Roman"/>
                <w:sz w:val="24"/>
                <w:szCs w:val="24"/>
              </w:rPr>
            </w:pPr>
            <w:r w:rsidRPr="002122D8">
              <w:rPr>
                <w:rFonts w:ascii="Times New Roman" w:hAnsi="Times New Roman" w:cs="Times New Roman"/>
                <w:sz w:val="24"/>
                <w:szCs w:val="24"/>
              </w:rPr>
              <w:t>Автомобильный</w:t>
            </w:r>
          </w:p>
          <w:p w:rsidR="002122D8" w:rsidRPr="002122D8" w:rsidRDefault="002122D8" w:rsidP="002122D8">
            <w:pPr>
              <w:widowControl w:val="0"/>
              <w:autoSpaceDE w:val="0"/>
              <w:autoSpaceDN w:val="0"/>
              <w:adjustRightInd w:val="0"/>
              <w:rPr>
                <w:rFonts w:ascii="Times New Roman" w:hAnsi="Times New Roman" w:cs="Times New Roman"/>
                <w:sz w:val="24"/>
                <w:szCs w:val="24"/>
              </w:rPr>
            </w:pPr>
            <w:r w:rsidRPr="002122D8">
              <w:rPr>
                <w:rFonts w:ascii="Times New Roman" w:hAnsi="Times New Roman" w:cs="Times New Roman"/>
                <w:sz w:val="24"/>
                <w:szCs w:val="24"/>
              </w:rPr>
              <w:t>транспорт (7.2)</w:t>
            </w:r>
          </w:p>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ind w:firstLine="22"/>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p>
        </w:tc>
        <w:tc>
          <w:tcPr>
            <w:tcW w:w="2409" w:type="dxa"/>
            <w:shd w:val="clear" w:color="auto" w:fill="auto"/>
          </w:tcPr>
          <w:p w:rsidR="00E10304" w:rsidRPr="00AE6100" w:rsidRDefault="00E10304" w:rsidP="00B17DAC">
            <w:pPr>
              <w:autoSpaceDE w:val="0"/>
              <w:autoSpaceDN w:val="0"/>
              <w:adjustRightInd w:val="0"/>
              <w:ind w:firstLine="22"/>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Размеры земельных участков не подлежат установлению.</w:t>
            </w:r>
          </w:p>
        </w:tc>
      </w:tr>
      <w:tr w:rsidR="00E10304" w:rsidRPr="00AE6100" w:rsidTr="00B17DAC">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10304" w:rsidRPr="00AE6100" w:rsidRDefault="00E10304" w:rsidP="00B17DAC">
            <w:pPr>
              <w:ind w:firstLine="22"/>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E10304" w:rsidRPr="00AE6100" w:rsidRDefault="00E10304" w:rsidP="00B17DAC">
            <w:pPr>
              <w:pStyle w:val="a9"/>
              <w:numPr>
                <w:ilvl w:val="0"/>
                <w:numId w:val="10"/>
              </w:numPr>
              <w:ind w:left="357" w:firstLine="22"/>
              <w:jc w:val="both"/>
              <w:rPr>
                <w:rFonts w:ascii="Times New Roman" w:hAnsi="Times New Roman" w:cs="Times New Roman"/>
                <w:sz w:val="24"/>
                <w:szCs w:val="24"/>
              </w:rPr>
            </w:pPr>
            <w:r w:rsidRPr="00AE6100">
              <w:rPr>
                <w:rFonts w:ascii="Times New Roman" w:hAnsi="Times New Roman" w:cs="Times New Roman"/>
                <w:sz w:val="24"/>
                <w:szCs w:val="24"/>
              </w:rPr>
              <w:t>для постоянных или временных гаражей с несколькими стояночными местами, стоянок (парковок), гаражей – 1,5 м;</w:t>
            </w:r>
          </w:p>
          <w:p w:rsidR="00E10304" w:rsidRPr="00AE6100" w:rsidRDefault="00E10304" w:rsidP="00B17DAC">
            <w:pPr>
              <w:ind w:firstLine="22"/>
              <w:jc w:val="both"/>
              <w:rPr>
                <w:rFonts w:ascii="Times New Roman" w:hAnsi="Times New Roman" w:cs="Times New Roman"/>
                <w:sz w:val="24"/>
                <w:szCs w:val="24"/>
              </w:rPr>
            </w:pPr>
            <w:r w:rsidRPr="00AE6100">
              <w:rPr>
                <w:rFonts w:ascii="Times New Roman" w:hAnsi="Times New Roman" w:cs="Times New Roman"/>
                <w:sz w:val="24"/>
                <w:szCs w:val="24"/>
              </w:rPr>
              <w:t>- для многоярусных объектов – 3 м</w:t>
            </w:r>
          </w:p>
        </w:tc>
      </w:tr>
      <w:tr w:rsidR="00E10304" w:rsidRPr="00AE6100" w:rsidTr="00B17DAC">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E10304" w:rsidRPr="00AE6100" w:rsidRDefault="00E10304" w:rsidP="00B17DAC">
            <w:pPr>
              <w:ind w:firstLine="22"/>
              <w:rPr>
                <w:rFonts w:ascii="Times New Roman" w:hAnsi="Times New Roman" w:cs="Times New Roman"/>
                <w:sz w:val="24"/>
                <w:szCs w:val="24"/>
              </w:rPr>
            </w:pPr>
            <w:r w:rsidRPr="00AE6100">
              <w:rPr>
                <w:rFonts w:ascii="Times New Roman" w:hAnsi="Times New Roman" w:cs="Times New Roman"/>
                <w:sz w:val="24"/>
                <w:szCs w:val="24"/>
              </w:rPr>
              <w:t>2 этажа</w:t>
            </w:r>
          </w:p>
        </w:tc>
      </w:tr>
      <w:tr w:rsidR="00E10304" w:rsidRPr="00AE6100" w:rsidTr="00B17DAC">
        <w:tc>
          <w:tcPr>
            <w:tcW w:w="2836" w:type="dxa"/>
            <w:vMerge/>
            <w:shd w:val="clear" w:color="auto" w:fill="auto"/>
          </w:tcPr>
          <w:p w:rsidR="00E10304" w:rsidRPr="00AE6100" w:rsidRDefault="00E10304" w:rsidP="00B17DAC">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E10304" w:rsidRPr="00AE6100" w:rsidRDefault="00E10304" w:rsidP="00B17DAC">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E10304" w:rsidRPr="00AE6100" w:rsidRDefault="00E10304" w:rsidP="00B17DAC">
            <w:pPr>
              <w:ind w:firstLine="22"/>
              <w:rPr>
                <w:rFonts w:ascii="Times New Roman" w:hAnsi="Times New Roman" w:cs="Times New Roman"/>
                <w:sz w:val="24"/>
                <w:szCs w:val="24"/>
              </w:rPr>
            </w:pPr>
            <w:r w:rsidRPr="00AE6100">
              <w:rPr>
                <w:rFonts w:ascii="Times New Roman" w:eastAsia="Calibri" w:hAnsi="Times New Roman" w:cs="Times New Roman"/>
                <w:sz w:val="24"/>
                <w:szCs w:val="24"/>
              </w:rPr>
              <w:t>не подлежит установлению</w:t>
            </w:r>
          </w:p>
        </w:tc>
      </w:tr>
    </w:tbl>
    <w:p w:rsidR="00612E5B" w:rsidRDefault="00612E5B" w:rsidP="00CB6A51">
      <w:pPr>
        <w:autoSpaceDE w:val="0"/>
        <w:autoSpaceDN w:val="0"/>
        <w:adjustRightInd w:val="0"/>
        <w:spacing w:after="0" w:line="240" w:lineRule="auto"/>
        <w:jc w:val="both"/>
        <w:rPr>
          <w:rFonts w:ascii="Times New Roman" w:hAnsi="Times New Roman" w:cs="Times New Roman"/>
          <w:b/>
          <w:bCs/>
          <w:sz w:val="24"/>
          <w:szCs w:val="24"/>
        </w:rPr>
      </w:pPr>
    </w:p>
    <w:p w:rsidR="00F3209B" w:rsidRPr="00AE6100" w:rsidRDefault="00F3209B" w:rsidP="00F3209B">
      <w:pPr>
        <w:pStyle w:val="3"/>
        <w:jc w:val="both"/>
        <w:rPr>
          <w:rFonts w:ascii="Times New Roman" w:hAnsi="Times New Roman" w:cs="Times New Roman"/>
          <w:color w:val="auto"/>
        </w:rPr>
      </w:pPr>
      <w:r w:rsidRPr="00AE6100">
        <w:rPr>
          <w:rFonts w:ascii="Times New Roman" w:hAnsi="Times New Roman" w:cs="Times New Roman"/>
          <w:color w:val="auto"/>
        </w:rPr>
        <w:t xml:space="preserve">Таблица № </w:t>
      </w:r>
      <w:r>
        <w:rPr>
          <w:rFonts w:ascii="Times New Roman" w:hAnsi="Times New Roman" w:cs="Times New Roman"/>
          <w:color w:val="auto"/>
        </w:rPr>
        <w:t>14</w:t>
      </w:r>
      <w:r w:rsidRPr="00AE6100">
        <w:rPr>
          <w:rFonts w:ascii="Times New Roman" w:hAnsi="Times New Roman" w:cs="Times New Roman"/>
          <w:color w:val="auto"/>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Pr>
          <w:rFonts w:ascii="Times New Roman" w:hAnsi="Times New Roman" w:cs="Times New Roman"/>
          <w:color w:val="auto"/>
        </w:rPr>
        <w:t>занятая объектами сельскохозяйственного назначения (Сх2</w:t>
      </w:r>
      <w:r w:rsidRPr="00AE6100">
        <w:rPr>
          <w:rFonts w:ascii="Times New Roman" w:hAnsi="Times New Roman" w:cs="Times New Roman"/>
          <w:color w:val="auto"/>
        </w:rPr>
        <w:t>)</w:t>
      </w:r>
    </w:p>
    <w:p w:rsidR="00F3209B" w:rsidRPr="00AE6100" w:rsidRDefault="00F3209B" w:rsidP="00F3209B">
      <w:pPr>
        <w:rPr>
          <w:rFonts w:ascii="Times New Roman" w:hAnsi="Times New Roman" w:cs="Times New Roman"/>
          <w:sz w:val="24"/>
          <w:szCs w:val="24"/>
        </w:rPr>
      </w:pPr>
    </w:p>
    <w:tbl>
      <w:tblPr>
        <w:tblStyle w:val="a3"/>
        <w:tblW w:w="10065" w:type="dxa"/>
        <w:tblInd w:w="-431" w:type="dxa"/>
        <w:tblLook w:val="04A0" w:firstRow="1" w:lastRow="0" w:firstColumn="1" w:lastColumn="0" w:noHBand="0" w:noVBand="1"/>
      </w:tblPr>
      <w:tblGrid>
        <w:gridCol w:w="2836"/>
        <w:gridCol w:w="4820"/>
        <w:gridCol w:w="2409"/>
      </w:tblGrid>
      <w:tr w:rsidR="00F3209B" w:rsidRPr="00AE6100" w:rsidTr="00B17DAC">
        <w:tc>
          <w:tcPr>
            <w:tcW w:w="2836" w:type="dxa"/>
            <w:shd w:val="clear" w:color="auto" w:fill="auto"/>
          </w:tcPr>
          <w:p w:rsidR="00F3209B" w:rsidRPr="00AE6100" w:rsidRDefault="00F3209B" w:rsidP="00B17DAC">
            <w:pPr>
              <w:autoSpaceDE w:val="0"/>
              <w:autoSpaceDN w:val="0"/>
              <w:adjustRightInd w:val="0"/>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820" w:type="dxa"/>
            <w:shd w:val="clear" w:color="auto" w:fill="auto"/>
          </w:tcPr>
          <w:p w:rsidR="00F3209B" w:rsidRPr="00AE6100" w:rsidRDefault="00F3209B" w:rsidP="00B17DAC">
            <w:pPr>
              <w:autoSpaceDE w:val="0"/>
              <w:autoSpaceDN w:val="0"/>
              <w:adjustRightInd w:val="0"/>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shd w:val="clear" w:color="auto" w:fill="auto"/>
          </w:tcPr>
          <w:p w:rsidR="00F3209B" w:rsidRPr="00AE6100" w:rsidRDefault="00F3209B"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F3209B" w:rsidRPr="00AE6100" w:rsidTr="00B17DAC">
        <w:tc>
          <w:tcPr>
            <w:tcW w:w="10065" w:type="dxa"/>
            <w:gridSpan w:val="3"/>
            <w:shd w:val="clear" w:color="auto" w:fill="auto"/>
          </w:tcPr>
          <w:p w:rsidR="00F3209B" w:rsidRPr="00AE6100" w:rsidRDefault="00F3209B"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lastRenderedPageBreak/>
              <w:t>Основные виды разрешенного использования земельных участков и объектов капитального строительства</w:t>
            </w:r>
          </w:p>
        </w:tc>
      </w:tr>
      <w:tr w:rsidR="00F3209B" w:rsidRPr="00AE6100" w:rsidTr="00B17DAC">
        <w:trPr>
          <w:trHeight w:val="3404"/>
        </w:trPr>
        <w:tc>
          <w:tcPr>
            <w:tcW w:w="2836" w:type="dxa"/>
            <w:vMerge w:val="restart"/>
            <w:shd w:val="clear" w:color="auto" w:fill="auto"/>
          </w:tcPr>
          <w:p w:rsidR="00F3209B" w:rsidRPr="00F3209B" w:rsidRDefault="00F3209B" w:rsidP="00F3209B">
            <w:pPr>
              <w:rPr>
                <w:rFonts w:ascii="Times New Roman" w:hAnsi="Times New Roman" w:cs="Times New Roman"/>
                <w:sz w:val="24"/>
                <w:szCs w:val="24"/>
              </w:rPr>
            </w:pPr>
            <w:r w:rsidRPr="00F3209B">
              <w:rPr>
                <w:rFonts w:ascii="Times New Roman" w:hAnsi="Times New Roman" w:cs="Times New Roman"/>
                <w:sz w:val="24"/>
                <w:szCs w:val="24"/>
              </w:rPr>
              <w:t>Сельскохозяйственное использование (1.0)</w:t>
            </w:r>
          </w:p>
          <w:p w:rsidR="00F3209B" w:rsidRPr="00F3209B" w:rsidRDefault="00F3209B" w:rsidP="00F3209B">
            <w:pPr>
              <w:rPr>
                <w:rFonts w:ascii="Times New Roman" w:hAnsi="Times New Roman" w:cs="Times New Roman"/>
                <w:sz w:val="24"/>
                <w:szCs w:val="24"/>
              </w:rPr>
            </w:pPr>
            <w:r w:rsidRPr="00F3209B">
              <w:rPr>
                <w:rFonts w:ascii="Times New Roman" w:hAnsi="Times New Roman" w:cs="Times New Roman"/>
                <w:sz w:val="24"/>
                <w:szCs w:val="24"/>
              </w:rPr>
              <w:t>Научное обеспечение сельского хозяйства (1.14)</w:t>
            </w:r>
          </w:p>
          <w:p w:rsidR="00F3209B" w:rsidRPr="00F3209B" w:rsidRDefault="00F3209B" w:rsidP="00F3209B">
            <w:pPr>
              <w:rPr>
                <w:rFonts w:ascii="Times New Roman" w:hAnsi="Times New Roman" w:cs="Times New Roman"/>
                <w:sz w:val="24"/>
                <w:szCs w:val="24"/>
              </w:rPr>
            </w:pPr>
            <w:r w:rsidRPr="00F3209B">
              <w:rPr>
                <w:rFonts w:ascii="Times New Roman" w:hAnsi="Times New Roman" w:cs="Times New Roman"/>
                <w:sz w:val="24"/>
                <w:szCs w:val="24"/>
              </w:rPr>
              <w:t>Хранение и переработка сельскохозяйственной продукции (1.15)</w:t>
            </w:r>
          </w:p>
          <w:p w:rsidR="00F3209B" w:rsidRPr="00F3209B" w:rsidRDefault="00F3209B" w:rsidP="00F3209B">
            <w:pPr>
              <w:rPr>
                <w:rFonts w:ascii="Times New Roman" w:hAnsi="Times New Roman" w:cs="Times New Roman"/>
                <w:sz w:val="24"/>
                <w:szCs w:val="24"/>
              </w:rPr>
            </w:pPr>
          </w:p>
          <w:p w:rsidR="00F3209B" w:rsidRPr="00F3209B" w:rsidRDefault="00F3209B" w:rsidP="00F3209B">
            <w:pPr>
              <w:rPr>
                <w:rFonts w:ascii="Times New Roman" w:hAnsi="Times New Roman" w:cs="Times New Roman"/>
                <w:sz w:val="24"/>
                <w:szCs w:val="24"/>
              </w:rPr>
            </w:pPr>
          </w:p>
          <w:p w:rsidR="00F3209B" w:rsidRPr="00AE6100" w:rsidRDefault="00F3209B" w:rsidP="00F3209B">
            <w:pPr>
              <w:rPr>
                <w:rFonts w:ascii="Times New Roman" w:hAnsi="Times New Roman" w:cs="Times New Roman"/>
                <w:sz w:val="24"/>
                <w:szCs w:val="24"/>
              </w:rPr>
            </w:pPr>
          </w:p>
        </w:tc>
        <w:tc>
          <w:tcPr>
            <w:tcW w:w="4820" w:type="dxa"/>
            <w:shd w:val="clear" w:color="auto" w:fill="auto"/>
          </w:tcPr>
          <w:p w:rsidR="00F3209B" w:rsidRPr="00624358" w:rsidRDefault="00F3209B" w:rsidP="00F3209B">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F3209B" w:rsidRPr="00624358" w:rsidRDefault="00F3209B" w:rsidP="00F3209B">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xml:space="preserve">- размеры земельных участков </w:t>
            </w:r>
          </w:p>
          <w:p w:rsidR="00F3209B" w:rsidRPr="00624358" w:rsidRDefault="00F3209B" w:rsidP="00F3209B">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минимальная площадь земельных участков</w:t>
            </w:r>
          </w:p>
          <w:p w:rsidR="00F3209B" w:rsidRPr="00624358" w:rsidRDefault="00F3209B" w:rsidP="00F3209B">
            <w:pPr>
              <w:autoSpaceDE w:val="0"/>
              <w:autoSpaceDN w:val="0"/>
              <w:adjustRightInd w:val="0"/>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3209B" w:rsidRPr="00624358" w:rsidRDefault="00F3209B" w:rsidP="00F3209B">
            <w:pPr>
              <w:rPr>
                <w:rFonts w:ascii="Times New Roman" w:hAnsi="Times New Roman" w:cs="Times New Roman"/>
                <w:sz w:val="24"/>
                <w:szCs w:val="24"/>
              </w:rPr>
            </w:pPr>
            <w:r w:rsidRPr="00624358">
              <w:rPr>
                <w:rFonts w:ascii="Times New Roman" w:hAnsi="Times New Roman" w:cs="Times New Roman"/>
                <w:sz w:val="24"/>
                <w:szCs w:val="24"/>
              </w:rPr>
              <w:t>50 кв. м</w:t>
            </w:r>
          </w:p>
          <w:p w:rsidR="00F3209B" w:rsidRPr="00624358" w:rsidRDefault="00F3209B" w:rsidP="00F3209B">
            <w:pPr>
              <w:autoSpaceDE w:val="0"/>
              <w:autoSpaceDN w:val="0"/>
              <w:adjustRightInd w:val="0"/>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r w:rsidRPr="00624358">
              <w:rPr>
                <w:rFonts w:ascii="Times New Roman" w:hAnsi="Times New Roman" w:cs="Times New Roman"/>
                <w:sz w:val="24"/>
                <w:szCs w:val="24"/>
              </w:rPr>
              <w:t>не установлено</w:t>
            </w:r>
          </w:p>
          <w:p w:rsidR="00F3209B" w:rsidRPr="00624358" w:rsidRDefault="00F3209B" w:rsidP="00F3209B">
            <w:pPr>
              <w:autoSpaceDE w:val="0"/>
              <w:autoSpaceDN w:val="0"/>
              <w:adjustRightInd w:val="0"/>
              <w:rPr>
                <w:rFonts w:ascii="Times New Roman" w:hAnsi="Times New Roman" w:cs="Times New Roman"/>
                <w:b/>
                <w:bCs/>
                <w:sz w:val="24"/>
                <w:szCs w:val="24"/>
              </w:rPr>
            </w:pPr>
          </w:p>
        </w:tc>
      </w:tr>
      <w:tr w:rsidR="00F3209B" w:rsidRPr="00AE6100" w:rsidTr="00B17DAC">
        <w:trPr>
          <w:trHeight w:val="1656"/>
        </w:trPr>
        <w:tc>
          <w:tcPr>
            <w:tcW w:w="2836" w:type="dxa"/>
            <w:vMerge/>
            <w:shd w:val="clear" w:color="auto" w:fill="auto"/>
          </w:tcPr>
          <w:p w:rsidR="00F3209B" w:rsidRPr="00AE6100" w:rsidRDefault="00F3209B" w:rsidP="00F3209B">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F3209B" w:rsidRPr="00624358" w:rsidRDefault="00F3209B" w:rsidP="00F3209B">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shd w:val="clear" w:color="auto" w:fill="auto"/>
          </w:tcPr>
          <w:p w:rsidR="00F3209B" w:rsidRPr="00624358" w:rsidRDefault="00F3209B" w:rsidP="00F3209B">
            <w:pPr>
              <w:rPr>
                <w:rFonts w:ascii="Times New Roman" w:hAnsi="Times New Roman" w:cs="Times New Roman"/>
                <w:sz w:val="24"/>
                <w:szCs w:val="24"/>
              </w:rPr>
            </w:pPr>
            <w:r w:rsidRPr="00624358">
              <w:rPr>
                <w:rFonts w:ascii="Times New Roman" w:hAnsi="Times New Roman" w:cs="Times New Roman"/>
                <w:sz w:val="24"/>
                <w:szCs w:val="24"/>
              </w:rPr>
              <w:t xml:space="preserve">3 м </w:t>
            </w: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p w:rsidR="00F3209B" w:rsidRPr="00624358" w:rsidRDefault="00F3209B" w:rsidP="00F3209B">
            <w:pPr>
              <w:rPr>
                <w:rFonts w:ascii="Times New Roman" w:hAnsi="Times New Roman" w:cs="Times New Roman"/>
                <w:sz w:val="24"/>
                <w:szCs w:val="24"/>
              </w:rPr>
            </w:pPr>
          </w:p>
        </w:tc>
      </w:tr>
      <w:tr w:rsidR="00F3209B" w:rsidRPr="00AE6100" w:rsidTr="00B17DAC">
        <w:trPr>
          <w:trHeight w:val="723"/>
        </w:trPr>
        <w:tc>
          <w:tcPr>
            <w:tcW w:w="2836" w:type="dxa"/>
            <w:vMerge/>
            <w:shd w:val="clear" w:color="auto" w:fill="auto"/>
          </w:tcPr>
          <w:p w:rsidR="00F3209B" w:rsidRPr="00AE6100" w:rsidRDefault="00F3209B" w:rsidP="00F3209B">
            <w:pPr>
              <w:autoSpaceDE w:val="0"/>
              <w:autoSpaceDN w:val="0"/>
              <w:adjustRightInd w:val="0"/>
              <w:ind w:firstLine="22"/>
              <w:rPr>
                <w:rFonts w:ascii="Times New Roman" w:eastAsia="Times New Roman" w:hAnsi="Times New Roman" w:cs="Times New Roman"/>
                <w:sz w:val="24"/>
                <w:szCs w:val="24"/>
                <w:lang w:eastAsia="ru-RU"/>
              </w:rPr>
            </w:pPr>
          </w:p>
        </w:tc>
        <w:tc>
          <w:tcPr>
            <w:tcW w:w="4820" w:type="dxa"/>
            <w:shd w:val="clear" w:color="auto" w:fill="auto"/>
          </w:tcPr>
          <w:p w:rsidR="00F3209B" w:rsidRPr="00624358" w:rsidRDefault="00F3209B" w:rsidP="00F3209B">
            <w:pPr>
              <w:jc w:val="both"/>
              <w:rPr>
                <w:rFonts w:ascii="Times New Roman" w:eastAsia="Times New Roman" w:hAnsi="Times New Roman" w:cs="Times New Roman"/>
                <w:sz w:val="24"/>
                <w:szCs w:val="24"/>
                <w:lang w:eastAsia="ru-RU"/>
              </w:rPr>
            </w:pPr>
            <w:r w:rsidRPr="00624358">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F3209B" w:rsidRPr="00624358" w:rsidRDefault="00F3209B" w:rsidP="00F3209B">
            <w:pPr>
              <w:rPr>
                <w:rFonts w:ascii="Times New Roman" w:hAnsi="Times New Roman" w:cs="Times New Roman"/>
                <w:sz w:val="24"/>
                <w:szCs w:val="24"/>
              </w:rPr>
            </w:pPr>
            <w:r w:rsidRPr="00624358">
              <w:rPr>
                <w:rFonts w:ascii="Times New Roman" w:hAnsi="Times New Roman" w:cs="Times New Roman"/>
                <w:sz w:val="24"/>
                <w:szCs w:val="24"/>
              </w:rPr>
              <w:t>80%</w:t>
            </w:r>
          </w:p>
        </w:tc>
      </w:tr>
      <w:tr w:rsidR="00F3209B" w:rsidRPr="00AE6100" w:rsidTr="00B17DAC">
        <w:trPr>
          <w:trHeight w:val="691"/>
        </w:trPr>
        <w:tc>
          <w:tcPr>
            <w:tcW w:w="10065" w:type="dxa"/>
            <w:gridSpan w:val="3"/>
            <w:shd w:val="clear" w:color="auto" w:fill="auto"/>
          </w:tcPr>
          <w:p w:rsidR="00F3209B" w:rsidRPr="00AE6100" w:rsidRDefault="00F3209B" w:rsidP="00B17DAC">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F3209B" w:rsidRPr="00AE6100" w:rsidRDefault="00F3209B" w:rsidP="00B17DAC">
            <w:pPr>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F3209B" w:rsidRPr="00AE6100" w:rsidTr="00B17DAC">
        <w:trPr>
          <w:trHeight w:val="4968"/>
        </w:trPr>
        <w:tc>
          <w:tcPr>
            <w:tcW w:w="2836" w:type="dxa"/>
            <w:shd w:val="clear" w:color="auto" w:fill="auto"/>
          </w:tcPr>
          <w:p w:rsidR="00F3209B" w:rsidRPr="00AE6100" w:rsidRDefault="00F3209B" w:rsidP="00B17DAC">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 xml:space="preserve">Коммунальное обслуживание (3.1) </w:t>
            </w:r>
          </w:p>
        </w:tc>
        <w:tc>
          <w:tcPr>
            <w:tcW w:w="4820" w:type="dxa"/>
            <w:shd w:val="clear" w:color="auto" w:fill="auto"/>
          </w:tcPr>
          <w:p w:rsidR="00F3209B" w:rsidRPr="00AE6100" w:rsidRDefault="00F3209B"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F3209B" w:rsidRPr="00AE6100" w:rsidRDefault="00F3209B" w:rsidP="00B17DAC">
            <w:pPr>
              <w:ind w:firstLine="22"/>
              <w:rPr>
                <w:rFonts w:ascii="Times New Roman" w:hAnsi="Times New Roman" w:cs="Times New Roman"/>
                <w:sz w:val="24"/>
                <w:szCs w:val="24"/>
              </w:rPr>
            </w:pPr>
          </w:p>
        </w:tc>
      </w:tr>
    </w:tbl>
    <w:p w:rsidR="00D435E5" w:rsidRPr="00AE6100" w:rsidRDefault="00D435E5" w:rsidP="00CB6A51">
      <w:pPr>
        <w:autoSpaceDE w:val="0"/>
        <w:autoSpaceDN w:val="0"/>
        <w:adjustRightInd w:val="0"/>
        <w:spacing w:after="0" w:line="240" w:lineRule="auto"/>
        <w:jc w:val="both"/>
        <w:rPr>
          <w:rFonts w:ascii="Times New Roman" w:hAnsi="Times New Roman" w:cs="Times New Roman"/>
          <w:b/>
          <w:bCs/>
          <w:sz w:val="24"/>
          <w:szCs w:val="24"/>
        </w:rPr>
      </w:pPr>
    </w:p>
    <w:p w:rsidR="00513E77" w:rsidRPr="00064221" w:rsidRDefault="00E66CA6" w:rsidP="00BD2956">
      <w:pPr>
        <w:pStyle w:val="3"/>
        <w:rPr>
          <w:rFonts w:ascii="Times New Roman" w:hAnsi="Times New Roman" w:cs="Times New Roman"/>
          <w:b/>
          <w:bCs/>
          <w:color w:val="auto"/>
        </w:rPr>
      </w:pPr>
      <w:bookmarkStart w:id="57" w:name="_Toc529806189"/>
      <w:r w:rsidRPr="00064221">
        <w:rPr>
          <w:rFonts w:ascii="Times New Roman" w:hAnsi="Times New Roman" w:cs="Times New Roman"/>
          <w:b/>
          <w:bCs/>
          <w:color w:val="auto"/>
        </w:rPr>
        <w:lastRenderedPageBreak/>
        <w:t xml:space="preserve">Статья </w:t>
      </w:r>
      <w:r w:rsidR="00C12524" w:rsidRPr="00064221">
        <w:rPr>
          <w:rFonts w:ascii="Times New Roman" w:hAnsi="Times New Roman" w:cs="Times New Roman"/>
          <w:b/>
          <w:bCs/>
          <w:color w:val="auto"/>
        </w:rPr>
        <w:t>1</w:t>
      </w:r>
      <w:r w:rsidR="00BC4244" w:rsidRPr="00064221">
        <w:rPr>
          <w:rFonts w:ascii="Times New Roman" w:hAnsi="Times New Roman" w:cs="Times New Roman"/>
          <w:b/>
          <w:bCs/>
          <w:color w:val="auto"/>
        </w:rPr>
        <w:t>9</w:t>
      </w:r>
      <w:r w:rsidRPr="00064221">
        <w:rPr>
          <w:rFonts w:ascii="Times New Roman" w:hAnsi="Times New Roman" w:cs="Times New Roman"/>
          <w:b/>
          <w:bCs/>
          <w:color w:val="auto"/>
        </w:rPr>
        <w:t xml:space="preserve">. </w:t>
      </w:r>
      <w:r w:rsidRPr="00064221">
        <w:rPr>
          <w:rFonts w:ascii="Times New Roman" w:hAnsi="Times New Roman" w:cs="Times New Roman"/>
          <w:b/>
          <w:color w:val="auto"/>
        </w:rPr>
        <w:t>Зоны рекреационного назначения</w:t>
      </w:r>
      <w:bookmarkEnd w:id="57"/>
    </w:p>
    <w:p w:rsidR="00CB5828" w:rsidRPr="00AE6100" w:rsidRDefault="00CB5828" w:rsidP="008F548D">
      <w:pPr>
        <w:pStyle w:val="3"/>
        <w:jc w:val="center"/>
        <w:rPr>
          <w:rFonts w:ascii="Times New Roman" w:hAnsi="Times New Roman" w:cs="Times New Roman"/>
          <w:color w:val="auto"/>
        </w:rPr>
      </w:pPr>
      <w:bookmarkStart w:id="58" w:name="_Toc529806192"/>
    </w:p>
    <w:p w:rsidR="0044581D" w:rsidRPr="00AE6100" w:rsidRDefault="00C12AAD" w:rsidP="00D736BF">
      <w:pPr>
        <w:pStyle w:val="3"/>
        <w:jc w:val="both"/>
        <w:rPr>
          <w:rFonts w:ascii="Times New Roman" w:hAnsi="Times New Roman" w:cs="Times New Roman"/>
          <w:color w:val="auto"/>
        </w:rPr>
      </w:pPr>
      <w:bookmarkStart w:id="59" w:name="_Toc529806194"/>
      <w:bookmarkEnd w:id="58"/>
      <w:r w:rsidRPr="00AE6100">
        <w:rPr>
          <w:rFonts w:ascii="Times New Roman" w:hAnsi="Times New Roman" w:cs="Times New Roman"/>
          <w:color w:val="auto"/>
        </w:rPr>
        <w:t xml:space="preserve">Таблица № </w:t>
      </w:r>
      <w:r w:rsidR="00064221">
        <w:rPr>
          <w:rFonts w:ascii="Times New Roman" w:hAnsi="Times New Roman" w:cs="Times New Roman"/>
          <w:color w:val="auto"/>
        </w:rPr>
        <w:t>1</w:t>
      </w:r>
      <w:r w:rsidR="00D226B3">
        <w:rPr>
          <w:rFonts w:ascii="Times New Roman" w:hAnsi="Times New Roman" w:cs="Times New Roman"/>
          <w:color w:val="auto"/>
        </w:rPr>
        <w:t>5</w:t>
      </w:r>
      <w:r w:rsidR="0044581D"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9"/>
      <w:r w:rsidR="00D736BF" w:rsidRPr="00AE6100">
        <w:rPr>
          <w:rFonts w:ascii="Times New Roman" w:hAnsi="Times New Roman" w:cs="Times New Roman"/>
          <w:color w:val="auto"/>
        </w:rPr>
        <w:t xml:space="preserve"> зоны зеленых насаждений общего пользования (Р1)</w:t>
      </w:r>
    </w:p>
    <w:tbl>
      <w:tblPr>
        <w:tblStyle w:val="a3"/>
        <w:tblW w:w="10065" w:type="dxa"/>
        <w:tblInd w:w="-431" w:type="dxa"/>
        <w:tblLook w:val="04A0" w:firstRow="1" w:lastRow="0" w:firstColumn="1" w:lastColumn="0" w:noHBand="0" w:noVBand="1"/>
      </w:tblPr>
      <w:tblGrid>
        <w:gridCol w:w="2731"/>
        <w:gridCol w:w="4487"/>
        <w:gridCol w:w="2847"/>
      </w:tblGrid>
      <w:tr w:rsidR="00967829" w:rsidRPr="00AE6100" w:rsidTr="00E61ACE">
        <w:tc>
          <w:tcPr>
            <w:tcW w:w="2731" w:type="dxa"/>
          </w:tcPr>
          <w:p w:rsidR="00967829" w:rsidRPr="00AE6100" w:rsidRDefault="00967829" w:rsidP="00E61ACE">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tcPr>
          <w:p w:rsidR="00967829" w:rsidRPr="00AE6100" w:rsidRDefault="00967829" w:rsidP="00E61ACE">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tcPr>
          <w:p w:rsidR="00967829" w:rsidRPr="00AE6100" w:rsidRDefault="00967829" w:rsidP="00E61ACE">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967829" w:rsidRPr="00AE6100" w:rsidTr="00E61ACE">
        <w:tc>
          <w:tcPr>
            <w:tcW w:w="10065" w:type="dxa"/>
            <w:gridSpan w:val="3"/>
          </w:tcPr>
          <w:p w:rsidR="00967829" w:rsidRPr="00AE6100" w:rsidRDefault="00967829" w:rsidP="00E61ACE">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967829" w:rsidRPr="00AE6100" w:rsidTr="00E61ACE">
        <w:trPr>
          <w:trHeight w:val="392"/>
        </w:trPr>
        <w:tc>
          <w:tcPr>
            <w:tcW w:w="2731" w:type="dxa"/>
            <w:vMerge w:val="restart"/>
          </w:tcPr>
          <w:p w:rsidR="00967829" w:rsidRDefault="00967829"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Спорт (5.1)</w:t>
            </w:r>
          </w:p>
          <w:p w:rsidR="00D226B3" w:rsidRPr="00AE6100" w:rsidRDefault="00D226B3" w:rsidP="00D226B3">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менее 100 кв.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8F2071" w:rsidRPr="00AE6100" w:rsidTr="008F2071">
        <w:trPr>
          <w:trHeight w:val="449"/>
        </w:trPr>
        <w:tc>
          <w:tcPr>
            <w:tcW w:w="2731" w:type="dxa"/>
            <w:vMerge/>
          </w:tcPr>
          <w:p w:rsidR="008F2071" w:rsidRPr="00AE6100" w:rsidRDefault="008F2071" w:rsidP="00E61ACE">
            <w:pPr>
              <w:autoSpaceDE w:val="0"/>
              <w:autoSpaceDN w:val="0"/>
              <w:adjustRightInd w:val="0"/>
              <w:rPr>
                <w:rFonts w:ascii="Times New Roman" w:hAnsi="Times New Roman" w:cs="Times New Roman"/>
                <w:bCs/>
                <w:sz w:val="24"/>
                <w:szCs w:val="24"/>
              </w:rPr>
            </w:pPr>
          </w:p>
        </w:tc>
        <w:tc>
          <w:tcPr>
            <w:tcW w:w="4487" w:type="dxa"/>
          </w:tcPr>
          <w:p w:rsidR="008F2071" w:rsidRPr="00AE6100" w:rsidRDefault="008F2071"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8F2071" w:rsidRPr="00AE6100" w:rsidRDefault="008F2071" w:rsidP="00E61ACE">
            <w:pPr>
              <w:rPr>
                <w:rFonts w:ascii="Times New Roman" w:hAnsi="Times New Roman" w:cs="Times New Roman"/>
                <w:sz w:val="24"/>
                <w:szCs w:val="24"/>
              </w:rPr>
            </w:pPr>
            <w:r w:rsidRPr="00AE6100">
              <w:rPr>
                <w:rFonts w:ascii="Times New Roman" w:hAnsi="Times New Roman" w:cs="Times New Roman"/>
                <w:sz w:val="24"/>
                <w:szCs w:val="24"/>
              </w:rPr>
              <w:t>5 этажей</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70%</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20%</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hAnsi="Times New Roman" w:cs="Times New Roman"/>
                <w:b/>
                <w:bCs/>
                <w:sz w:val="24"/>
                <w:szCs w:val="24"/>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eastAsia="Calibri" w:hAnsi="Times New Roman" w:cs="Times New Roman"/>
                <w:sz w:val="24"/>
                <w:szCs w:val="24"/>
              </w:rPr>
              <w:t xml:space="preserve">30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 на 100 мест или единовременных посетителей, но не менее 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-место на 100 кв. м общей площади</w:t>
            </w:r>
          </w:p>
        </w:tc>
      </w:tr>
      <w:tr w:rsidR="00967829" w:rsidRPr="00AE6100" w:rsidTr="00E61ACE">
        <w:trPr>
          <w:trHeight w:val="392"/>
        </w:trPr>
        <w:tc>
          <w:tcPr>
            <w:tcW w:w="2731" w:type="dxa"/>
            <w:vMerge w:val="restart"/>
          </w:tcPr>
          <w:p w:rsidR="00967829" w:rsidRPr="00AE6100" w:rsidRDefault="00967829"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Природно-познавательный туризм (5.2)</w:t>
            </w:r>
          </w:p>
        </w:tc>
        <w:tc>
          <w:tcPr>
            <w:tcW w:w="4487" w:type="dxa"/>
          </w:tcPr>
          <w:p w:rsidR="00967829" w:rsidRPr="00AE6100" w:rsidRDefault="00967829" w:rsidP="00E61ACE">
            <w:pPr>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подлежат установлению</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минимальные отступы от границ земельных участков в целях определения мест допустимого размещения зданий, </w:t>
            </w:r>
            <w:r w:rsidRPr="00AE6100">
              <w:rPr>
                <w:rFonts w:ascii="Times New Roman" w:eastAsia="Times New Roman" w:hAnsi="Times New Roman" w:cs="Times New Roman"/>
                <w:sz w:val="24"/>
                <w:szCs w:val="24"/>
                <w:lang w:eastAsia="ru-RU"/>
              </w:rPr>
              <w:lastRenderedPageBreak/>
              <w:t>строений, сооружений, за пределами которых запрещено строительство зданий, строений, сооружений.</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lastRenderedPageBreak/>
              <w:t>не подлежат установлению</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2 эт</w:t>
            </w:r>
            <w:r w:rsidR="00A671B6" w:rsidRPr="00AE6100">
              <w:rPr>
                <w:rFonts w:ascii="Times New Roman" w:hAnsi="Times New Roman" w:cs="Times New Roman"/>
                <w:sz w:val="24"/>
                <w:szCs w:val="24"/>
              </w:rPr>
              <w:t>ажа</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подлежит установлению</w:t>
            </w:r>
          </w:p>
        </w:tc>
      </w:tr>
      <w:tr w:rsidR="00967829" w:rsidRPr="00AE6100" w:rsidTr="00E61ACE">
        <w:trPr>
          <w:trHeight w:val="392"/>
        </w:trPr>
        <w:tc>
          <w:tcPr>
            <w:tcW w:w="2731" w:type="dxa"/>
            <w:vMerge/>
          </w:tcPr>
          <w:p w:rsidR="00967829" w:rsidRPr="00AE6100" w:rsidRDefault="00967829" w:rsidP="00E61ACE">
            <w:pPr>
              <w:autoSpaceDE w:val="0"/>
              <w:autoSpaceDN w:val="0"/>
              <w:adjustRightInd w:val="0"/>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80%</w:t>
            </w:r>
          </w:p>
        </w:tc>
      </w:tr>
      <w:tr w:rsidR="00967829" w:rsidRPr="00AE6100" w:rsidTr="00E61ACE">
        <w:trPr>
          <w:trHeight w:val="1656"/>
        </w:trPr>
        <w:tc>
          <w:tcPr>
            <w:tcW w:w="2731" w:type="dxa"/>
          </w:tcPr>
          <w:p w:rsidR="00967829" w:rsidRPr="00AE6100" w:rsidRDefault="00967829" w:rsidP="00E61ACE">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Историко-культурная деятельность (9.3)</w:t>
            </w:r>
          </w:p>
          <w:p w:rsidR="00967829" w:rsidRPr="00AE6100" w:rsidRDefault="00967829" w:rsidP="00E61ACE">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Земельные участки (территории) общего пользования (12.0)</w:t>
            </w:r>
          </w:p>
        </w:tc>
        <w:tc>
          <w:tcPr>
            <w:tcW w:w="4487" w:type="dxa"/>
          </w:tcPr>
          <w:p w:rsidR="00967829" w:rsidRPr="00AE6100" w:rsidRDefault="00967829" w:rsidP="00E61ACE">
            <w:pPr>
              <w:jc w:val="both"/>
              <w:rPr>
                <w:rFonts w:ascii="Times New Roman" w:eastAsia="Calibri" w:hAnsi="Times New Roman" w:cs="Times New Roman"/>
                <w:bCs/>
                <w:sz w:val="24"/>
                <w:szCs w:val="24"/>
              </w:rPr>
            </w:pPr>
            <w:r w:rsidRPr="00AE6100">
              <w:rPr>
                <w:rFonts w:ascii="Times New Roman" w:eastAsia="Calibri" w:hAnsi="Times New Roman" w:cs="Times New Roman"/>
                <w:bCs/>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tcPr>
          <w:p w:rsidR="00967829" w:rsidRPr="00AE6100" w:rsidRDefault="00967829" w:rsidP="00E61ACE">
            <w:pPr>
              <w:rPr>
                <w:rFonts w:ascii="Times New Roman" w:hAnsi="Times New Roman" w:cs="Times New Roman"/>
                <w:sz w:val="24"/>
                <w:szCs w:val="24"/>
              </w:rPr>
            </w:pPr>
          </w:p>
        </w:tc>
      </w:tr>
      <w:tr w:rsidR="00F90B4F" w:rsidRPr="00AE6100" w:rsidTr="00E61ACE">
        <w:trPr>
          <w:trHeight w:val="167"/>
        </w:trPr>
        <w:tc>
          <w:tcPr>
            <w:tcW w:w="2731" w:type="dxa"/>
            <w:vMerge w:val="restart"/>
          </w:tcPr>
          <w:p w:rsidR="00F90B4F" w:rsidRPr="00AE6100" w:rsidRDefault="00F90B4F"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Развлечения (4.8)</w:t>
            </w:r>
          </w:p>
        </w:tc>
        <w:tc>
          <w:tcPr>
            <w:tcW w:w="4487" w:type="dxa"/>
          </w:tcPr>
          <w:p w:rsidR="00F90B4F" w:rsidRPr="00AE6100" w:rsidRDefault="00F90B4F" w:rsidP="00E61ACE">
            <w:pPr>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p>
        </w:tc>
        <w:tc>
          <w:tcPr>
            <w:tcW w:w="2847" w:type="dxa"/>
          </w:tcPr>
          <w:p w:rsidR="00F90B4F" w:rsidRPr="00AE6100" w:rsidRDefault="00F90B4F" w:rsidP="00E61ACE">
            <w:pPr>
              <w:rPr>
                <w:rFonts w:ascii="Times New Roman" w:hAnsi="Times New Roman" w:cs="Times New Roman"/>
                <w:sz w:val="24"/>
                <w:szCs w:val="24"/>
              </w:rPr>
            </w:pPr>
            <w:r w:rsidRPr="00AE6100">
              <w:rPr>
                <w:rFonts w:ascii="Times New Roman" w:hAnsi="Times New Roman" w:cs="Times New Roman"/>
                <w:sz w:val="24"/>
                <w:szCs w:val="24"/>
              </w:rPr>
              <w:t>не подлежат установлению</w:t>
            </w:r>
          </w:p>
        </w:tc>
      </w:tr>
      <w:tr w:rsidR="00F90B4F" w:rsidRPr="00AE6100" w:rsidTr="00E61ACE">
        <w:trPr>
          <w:trHeight w:val="167"/>
        </w:trPr>
        <w:tc>
          <w:tcPr>
            <w:tcW w:w="2731" w:type="dxa"/>
            <w:vMerge/>
          </w:tcPr>
          <w:p w:rsidR="00F90B4F" w:rsidRPr="00AE6100" w:rsidRDefault="00F90B4F" w:rsidP="00E61ACE">
            <w:pPr>
              <w:autoSpaceDE w:val="0"/>
              <w:autoSpaceDN w:val="0"/>
              <w:adjustRightInd w:val="0"/>
              <w:rPr>
                <w:rFonts w:ascii="Times New Roman" w:hAnsi="Times New Roman" w:cs="Times New Roman"/>
                <w:bCs/>
                <w:sz w:val="24"/>
                <w:szCs w:val="24"/>
              </w:rPr>
            </w:pPr>
          </w:p>
        </w:tc>
        <w:tc>
          <w:tcPr>
            <w:tcW w:w="4487" w:type="dxa"/>
          </w:tcPr>
          <w:p w:rsidR="00F90B4F" w:rsidRPr="00AE6100" w:rsidRDefault="00F90B4F"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90B4F" w:rsidRPr="00AE6100" w:rsidRDefault="00F90B4F" w:rsidP="00E61ACE">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F90B4F" w:rsidRPr="00AE6100" w:rsidRDefault="00F90B4F"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F90B4F" w:rsidRPr="00AE6100" w:rsidRDefault="00F90B4F" w:rsidP="00E61ACE">
            <w:pPr>
              <w:jc w:val="both"/>
              <w:rPr>
                <w:rFonts w:ascii="Times New Roman" w:hAnsi="Times New Roman" w:cs="Times New Roman"/>
                <w:sz w:val="24"/>
                <w:szCs w:val="24"/>
              </w:rPr>
            </w:pPr>
            <w:r w:rsidRPr="00AE6100">
              <w:rPr>
                <w:rFonts w:ascii="Times New Roman" w:hAnsi="Times New Roman" w:cs="Times New Roman"/>
                <w:sz w:val="24"/>
                <w:szCs w:val="24"/>
              </w:rPr>
              <w:t>3 м</w:t>
            </w:r>
          </w:p>
          <w:p w:rsidR="00F90B4F" w:rsidRPr="00AE6100" w:rsidRDefault="00F90B4F" w:rsidP="00E61ACE">
            <w:pPr>
              <w:rPr>
                <w:rFonts w:ascii="Times New Roman" w:hAnsi="Times New Roman" w:cs="Times New Roman"/>
                <w:sz w:val="24"/>
                <w:szCs w:val="24"/>
              </w:rPr>
            </w:pPr>
          </w:p>
          <w:p w:rsidR="00F90B4F" w:rsidRPr="00AE6100" w:rsidRDefault="00F90B4F" w:rsidP="00E61ACE">
            <w:pPr>
              <w:rPr>
                <w:rFonts w:ascii="Times New Roman" w:hAnsi="Times New Roman" w:cs="Times New Roman"/>
                <w:sz w:val="24"/>
                <w:szCs w:val="24"/>
              </w:rPr>
            </w:pPr>
          </w:p>
          <w:p w:rsidR="00F90B4F" w:rsidRPr="00AE6100" w:rsidRDefault="00F90B4F" w:rsidP="00E61ACE">
            <w:pPr>
              <w:rPr>
                <w:rFonts w:ascii="Times New Roman" w:hAnsi="Times New Roman" w:cs="Times New Roman"/>
                <w:sz w:val="24"/>
                <w:szCs w:val="24"/>
              </w:rPr>
            </w:pPr>
          </w:p>
          <w:p w:rsidR="00F90B4F" w:rsidRPr="00AE6100" w:rsidRDefault="00F90B4F" w:rsidP="00E61ACE">
            <w:pPr>
              <w:rPr>
                <w:rFonts w:ascii="Times New Roman" w:hAnsi="Times New Roman" w:cs="Times New Roman"/>
                <w:sz w:val="24"/>
                <w:szCs w:val="24"/>
              </w:rPr>
            </w:pPr>
          </w:p>
          <w:p w:rsidR="00F90B4F" w:rsidRPr="00AE6100" w:rsidRDefault="00F90B4F" w:rsidP="00E61ACE">
            <w:pPr>
              <w:rPr>
                <w:rFonts w:ascii="Times New Roman" w:hAnsi="Times New Roman" w:cs="Times New Roman"/>
                <w:sz w:val="24"/>
                <w:szCs w:val="24"/>
              </w:rPr>
            </w:pPr>
          </w:p>
          <w:p w:rsidR="00F90B4F" w:rsidRPr="00AE6100" w:rsidRDefault="00F90B4F"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F90B4F" w:rsidRPr="00AE6100" w:rsidTr="00E61ACE">
        <w:trPr>
          <w:trHeight w:val="167"/>
        </w:trPr>
        <w:tc>
          <w:tcPr>
            <w:tcW w:w="2731" w:type="dxa"/>
            <w:vMerge/>
          </w:tcPr>
          <w:p w:rsidR="00F90B4F" w:rsidRPr="00AE6100" w:rsidRDefault="00F90B4F" w:rsidP="00E61ACE">
            <w:pPr>
              <w:autoSpaceDE w:val="0"/>
              <w:autoSpaceDN w:val="0"/>
              <w:adjustRightInd w:val="0"/>
              <w:rPr>
                <w:rFonts w:ascii="Times New Roman" w:hAnsi="Times New Roman" w:cs="Times New Roman"/>
                <w:bCs/>
                <w:sz w:val="24"/>
                <w:szCs w:val="24"/>
              </w:rPr>
            </w:pPr>
          </w:p>
        </w:tc>
        <w:tc>
          <w:tcPr>
            <w:tcW w:w="4487" w:type="dxa"/>
          </w:tcPr>
          <w:p w:rsidR="00F90B4F" w:rsidRPr="00AE6100" w:rsidRDefault="00F90B4F"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F90B4F" w:rsidRPr="00AE6100" w:rsidRDefault="00F90B4F" w:rsidP="00E61ACE">
            <w:pPr>
              <w:rPr>
                <w:rFonts w:ascii="Times New Roman" w:hAnsi="Times New Roman" w:cs="Times New Roman"/>
                <w:sz w:val="24"/>
                <w:szCs w:val="24"/>
              </w:rPr>
            </w:pPr>
            <w:r w:rsidRPr="00AE6100">
              <w:rPr>
                <w:rFonts w:ascii="Times New Roman" w:hAnsi="Times New Roman" w:cs="Times New Roman"/>
                <w:sz w:val="24"/>
                <w:szCs w:val="24"/>
              </w:rPr>
              <w:t>2 этажей</w:t>
            </w:r>
          </w:p>
        </w:tc>
      </w:tr>
      <w:tr w:rsidR="00F90B4F" w:rsidRPr="00AE6100" w:rsidTr="00E61ACE">
        <w:trPr>
          <w:trHeight w:val="167"/>
        </w:trPr>
        <w:tc>
          <w:tcPr>
            <w:tcW w:w="2731" w:type="dxa"/>
            <w:vMerge/>
          </w:tcPr>
          <w:p w:rsidR="00F90B4F" w:rsidRPr="00AE6100" w:rsidRDefault="00F90B4F" w:rsidP="00E61ACE">
            <w:pPr>
              <w:autoSpaceDE w:val="0"/>
              <w:autoSpaceDN w:val="0"/>
              <w:adjustRightInd w:val="0"/>
              <w:rPr>
                <w:rFonts w:ascii="Times New Roman" w:hAnsi="Times New Roman" w:cs="Times New Roman"/>
                <w:bCs/>
                <w:sz w:val="24"/>
                <w:szCs w:val="24"/>
              </w:rPr>
            </w:pPr>
          </w:p>
        </w:tc>
        <w:tc>
          <w:tcPr>
            <w:tcW w:w="4487" w:type="dxa"/>
          </w:tcPr>
          <w:p w:rsidR="00F90B4F" w:rsidRPr="00AE6100" w:rsidRDefault="00F90B4F"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90B4F" w:rsidRPr="00AE6100" w:rsidRDefault="00F90B4F" w:rsidP="00E61ACE">
            <w:pPr>
              <w:rPr>
                <w:rFonts w:ascii="Times New Roman" w:hAnsi="Times New Roman" w:cs="Times New Roman"/>
                <w:sz w:val="24"/>
                <w:szCs w:val="24"/>
              </w:rPr>
            </w:pPr>
            <w:r w:rsidRPr="00AE6100">
              <w:rPr>
                <w:rFonts w:ascii="Times New Roman" w:hAnsi="Times New Roman" w:cs="Times New Roman"/>
                <w:sz w:val="24"/>
                <w:szCs w:val="24"/>
              </w:rPr>
              <w:t>40%</w:t>
            </w:r>
          </w:p>
        </w:tc>
      </w:tr>
      <w:tr w:rsidR="00967829" w:rsidRPr="00AE6100" w:rsidTr="00E61ACE">
        <w:trPr>
          <w:trHeight w:val="698"/>
        </w:trPr>
        <w:tc>
          <w:tcPr>
            <w:tcW w:w="10065" w:type="dxa"/>
            <w:gridSpan w:val="3"/>
          </w:tcPr>
          <w:p w:rsidR="00967829" w:rsidRPr="00AE6100" w:rsidRDefault="00967829" w:rsidP="00716C8E">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967829" w:rsidRPr="00AE6100" w:rsidRDefault="00967829" w:rsidP="00716C8E">
            <w:pPr>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291B37" w:rsidRPr="00AE6100" w:rsidTr="00E61ACE">
        <w:trPr>
          <w:trHeight w:val="5244"/>
        </w:trPr>
        <w:tc>
          <w:tcPr>
            <w:tcW w:w="2731" w:type="dxa"/>
          </w:tcPr>
          <w:p w:rsidR="00913249" w:rsidRPr="00AE6100" w:rsidRDefault="00291B37" w:rsidP="00913249">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Коммунальное обслуживание (3.1)</w:t>
            </w:r>
            <w:r w:rsidR="00913249" w:rsidRPr="00AE6100">
              <w:rPr>
                <w:rFonts w:ascii="Times New Roman" w:hAnsi="Times New Roman" w:cs="Times New Roman"/>
                <w:sz w:val="24"/>
                <w:szCs w:val="24"/>
              </w:rPr>
              <w:t xml:space="preserve"> Обслуживание автотранспорта (4.9)</w:t>
            </w:r>
          </w:p>
          <w:p w:rsidR="00291B37" w:rsidRPr="00AE6100" w:rsidRDefault="00291B37" w:rsidP="00E61ACE">
            <w:pPr>
              <w:autoSpaceDE w:val="0"/>
              <w:autoSpaceDN w:val="0"/>
              <w:adjustRightInd w:val="0"/>
              <w:rPr>
                <w:rFonts w:ascii="Times New Roman" w:hAnsi="Times New Roman" w:cs="Times New Roman"/>
                <w:bCs/>
                <w:sz w:val="24"/>
                <w:szCs w:val="24"/>
              </w:rPr>
            </w:pPr>
          </w:p>
        </w:tc>
        <w:tc>
          <w:tcPr>
            <w:tcW w:w="4487" w:type="dxa"/>
          </w:tcPr>
          <w:p w:rsidR="00291B37" w:rsidRPr="00AE6100" w:rsidRDefault="00291B37" w:rsidP="00E61ACE">
            <w:pPr>
              <w:autoSpaceDE w:val="0"/>
              <w:autoSpaceDN w:val="0"/>
              <w:adjustRightInd w:val="0"/>
              <w:jc w:val="both"/>
              <w:rPr>
                <w:rFonts w:ascii="Times New Roman" w:hAnsi="Times New Roman" w:cs="Times New Roman"/>
                <w:b/>
                <w:bCs/>
                <w:sz w:val="24"/>
                <w:szCs w:val="24"/>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291B37" w:rsidRPr="00AE6100" w:rsidRDefault="00291B37" w:rsidP="00E61ACE">
            <w:pPr>
              <w:rPr>
                <w:rFonts w:ascii="Times New Roman" w:hAnsi="Times New Roman" w:cs="Times New Roman"/>
                <w:sz w:val="24"/>
                <w:szCs w:val="24"/>
              </w:rPr>
            </w:pPr>
          </w:p>
        </w:tc>
      </w:tr>
      <w:tr w:rsidR="00967829" w:rsidRPr="00AE6100" w:rsidTr="00E61ACE">
        <w:trPr>
          <w:trHeight w:val="167"/>
        </w:trPr>
        <w:tc>
          <w:tcPr>
            <w:tcW w:w="10065" w:type="dxa"/>
            <w:gridSpan w:val="3"/>
          </w:tcPr>
          <w:p w:rsidR="00967829" w:rsidRPr="00AE6100" w:rsidRDefault="00967829" w:rsidP="00333651">
            <w:pPr>
              <w:jc w:val="center"/>
              <w:rPr>
                <w:rFonts w:ascii="Times New Roman" w:hAnsi="Times New Roman" w:cs="Times New Roman"/>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967829" w:rsidRPr="00AE6100" w:rsidTr="00E61ACE">
        <w:trPr>
          <w:trHeight w:val="167"/>
        </w:trPr>
        <w:tc>
          <w:tcPr>
            <w:tcW w:w="2731" w:type="dxa"/>
            <w:vMerge w:val="restart"/>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Бытовое обслуживание (3.3)</w:t>
            </w: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100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p>
        </w:tc>
      </w:tr>
      <w:tr w:rsidR="00967829" w:rsidRPr="00AE6100" w:rsidTr="00E61ACE">
        <w:trPr>
          <w:trHeight w:val="167"/>
        </w:trPr>
        <w:tc>
          <w:tcPr>
            <w:tcW w:w="2731" w:type="dxa"/>
            <w:vMerge/>
          </w:tcPr>
          <w:p w:rsidR="00967829" w:rsidRPr="00AE6100" w:rsidRDefault="00967829" w:rsidP="00E61ACE">
            <w:pPr>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E61ACE">
        <w:trPr>
          <w:trHeight w:val="167"/>
        </w:trPr>
        <w:tc>
          <w:tcPr>
            <w:tcW w:w="2731" w:type="dxa"/>
            <w:vMerge/>
          </w:tcPr>
          <w:p w:rsidR="00967829" w:rsidRPr="00AE6100" w:rsidRDefault="00967829" w:rsidP="00E61ACE">
            <w:pPr>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2 эт</w:t>
            </w:r>
            <w:r w:rsidR="00333651" w:rsidRPr="00AE6100">
              <w:rPr>
                <w:rFonts w:ascii="Times New Roman" w:hAnsi="Times New Roman" w:cs="Times New Roman"/>
                <w:sz w:val="24"/>
                <w:szCs w:val="24"/>
              </w:rPr>
              <w:t>ажа</w:t>
            </w:r>
          </w:p>
        </w:tc>
      </w:tr>
      <w:tr w:rsidR="00967829" w:rsidRPr="00AE6100" w:rsidTr="00E61ACE">
        <w:trPr>
          <w:trHeight w:val="167"/>
        </w:trPr>
        <w:tc>
          <w:tcPr>
            <w:tcW w:w="2731" w:type="dxa"/>
            <w:vMerge/>
          </w:tcPr>
          <w:p w:rsidR="00967829" w:rsidRPr="00AE6100" w:rsidRDefault="00967829" w:rsidP="00E61ACE">
            <w:pPr>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75%</w:t>
            </w:r>
          </w:p>
        </w:tc>
      </w:tr>
      <w:tr w:rsidR="00967829" w:rsidRPr="00AE6100" w:rsidTr="00E61ACE">
        <w:trPr>
          <w:trHeight w:val="167"/>
        </w:trPr>
        <w:tc>
          <w:tcPr>
            <w:tcW w:w="2731" w:type="dxa"/>
            <w:vMerge/>
          </w:tcPr>
          <w:p w:rsidR="00967829" w:rsidRPr="00AE6100" w:rsidRDefault="00967829" w:rsidP="00E61ACE">
            <w:pPr>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15%</w:t>
            </w:r>
          </w:p>
        </w:tc>
      </w:tr>
      <w:tr w:rsidR="00967829" w:rsidRPr="00AE6100" w:rsidTr="00E61ACE">
        <w:trPr>
          <w:trHeight w:val="167"/>
        </w:trPr>
        <w:tc>
          <w:tcPr>
            <w:tcW w:w="2731" w:type="dxa"/>
            <w:vMerge/>
          </w:tcPr>
          <w:p w:rsidR="00967829" w:rsidRPr="00AE6100" w:rsidRDefault="00967829" w:rsidP="00E61ACE">
            <w:pPr>
              <w:rPr>
                <w:rFonts w:ascii="Times New Roman" w:hAnsi="Times New Roman" w:cs="Times New Roman"/>
                <w:sz w:val="24"/>
                <w:szCs w:val="24"/>
              </w:rPr>
            </w:pPr>
          </w:p>
        </w:tc>
        <w:tc>
          <w:tcPr>
            <w:tcW w:w="4487" w:type="dxa"/>
          </w:tcPr>
          <w:p w:rsidR="00967829" w:rsidRPr="00AE6100" w:rsidRDefault="00967829" w:rsidP="00E61ACE">
            <w:pPr>
              <w:jc w:val="both"/>
              <w:rPr>
                <w:rFonts w:ascii="Times New Roman" w:hAnsi="Times New Roman" w:cs="Times New Roman"/>
                <w:b/>
                <w:bCs/>
                <w:sz w:val="24"/>
                <w:szCs w:val="24"/>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eastAsia="Calibri" w:hAnsi="Times New Roman" w:cs="Times New Roman"/>
                <w:sz w:val="24"/>
                <w:szCs w:val="24"/>
              </w:rPr>
              <w:t xml:space="preserve">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 на 100 кв. м общей площади, но не </w:t>
            </w:r>
            <w:r w:rsidRPr="00AE6100">
              <w:rPr>
                <w:rFonts w:ascii="Times New Roman" w:eastAsia="Calibri" w:hAnsi="Times New Roman" w:cs="Times New Roman"/>
                <w:sz w:val="24"/>
                <w:szCs w:val="24"/>
              </w:rPr>
              <w:lastRenderedPageBreak/>
              <w:t xml:space="preserve">менее 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-место на 5 работающих</w:t>
            </w:r>
          </w:p>
        </w:tc>
      </w:tr>
      <w:tr w:rsidR="00967829" w:rsidRPr="00AE6100" w:rsidTr="00E61ACE">
        <w:trPr>
          <w:trHeight w:val="167"/>
        </w:trPr>
        <w:tc>
          <w:tcPr>
            <w:tcW w:w="2731" w:type="dxa"/>
            <w:vMerge w:val="restart"/>
          </w:tcPr>
          <w:p w:rsidR="00967829" w:rsidRPr="00AE6100" w:rsidRDefault="00967829"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Магазины (4.4)</w:t>
            </w: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100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jc w:val="both"/>
              <w:rPr>
                <w:rFonts w:ascii="Times New Roman" w:hAnsi="Times New Roman" w:cs="Times New Roman"/>
                <w:sz w:val="24"/>
                <w:szCs w:val="24"/>
              </w:rPr>
            </w:pPr>
            <w:r w:rsidRPr="00AE6100">
              <w:rPr>
                <w:rFonts w:ascii="Times New Roman" w:hAnsi="Times New Roman" w:cs="Times New Roman"/>
                <w:sz w:val="24"/>
                <w:szCs w:val="24"/>
              </w:rPr>
              <w:t>Максимальная торговая площадь – не более 1000 кв. м.</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2 эт</w:t>
            </w:r>
            <w:r w:rsidR="00333651" w:rsidRPr="00AE6100">
              <w:rPr>
                <w:rFonts w:ascii="Times New Roman" w:hAnsi="Times New Roman" w:cs="Times New Roman"/>
                <w:sz w:val="24"/>
                <w:szCs w:val="24"/>
              </w:rPr>
              <w:t>ажа</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75%</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15%</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hAnsi="Times New Roman" w:cs="Times New Roman"/>
                <w:b/>
                <w:bCs/>
                <w:sz w:val="24"/>
                <w:szCs w:val="24"/>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967829" w:rsidRPr="00AE6100" w:rsidRDefault="00967829" w:rsidP="00E61ACE">
            <w:pPr>
              <w:pStyle w:val="a9"/>
              <w:numPr>
                <w:ilvl w:val="0"/>
                <w:numId w:val="9"/>
              </w:numPr>
              <w:ind w:left="357" w:hanging="357"/>
              <w:jc w:val="both"/>
              <w:rPr>
                <w:rFonts w:ascii="Times New Roman" w:hAnsi="Times New Roman" w:cs="Times New Roman"/>
                <w:sz w:val="24"/>
                <w:szCs w:val="24"/>
              </w:rPr>
            </w:pPr>
            <w:r w:rsidRPr="00AE6100">
              <w:rPr>
                <w:rFonts w:ascii="Times New Roman" w:hAnsi="Times New Roman" w:cs="Times New Roman"/>
                <w:sz w:val="24"/>
                <w:szCs w:val="24"/>
              </w:rPr>
              <w:t xml:space="preserve">для магазинов с торговой площадью менее 200 кв. м – 3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-места </w:t>
            </w:r>
            <w:r w:rsidRPr="00AE6100">
              <w:rPr>
                <w:rFonts w:ascii="Times New Roman" w:hAnsi="Times New Roman" w:cs="Times New Roman"/>
                <w:sz w:val="24"/>
                <w:szCs w:val="24"/>
              </w:rPr>
              <w:br/>
              <w:t xml:space="preserve">на 1 объект; </w:t>
            </w:r>
          </w:p>
          <w:p w:rsidR="00967829" w:rsidRPr="00AE6100" w:rsidRDefault="00967829" w:rsidP="00E61ACE">
            <w:pPr>
              <w:pStyle w:val="a9"/>
              <w:numPr>
                <w:ilvl w:val="0"/>
                <w:numId w:val="9"/>
              </w:numPr>
              <w:ind w:left="331" w:hanging="331"/>
              <w:jc w:val="both"/>
              <w:rPr>
                <w:rFonts w:ascii="Times New Roman" w:hAnsi="Times New Roman" w:cs="Times New Roman"/>
                <w:sz w:val="24"/>
                <w:szCs w:val="24"/>
              </w:rPr>
            </w:pPr>
            <w:r w:rsidRPr="00AE6100">
              <w:rPr>
                <w:rFonts w:ascii="Times New Roman" w:hAnsi="Times New Roman" w:cs="Times New Roman"/>
                <w:sz w:val="24"/>
                <w:szCs w:val="24"/>
              </w:rPr>
              <w:t xml:space="preserve">для объектов с торговой площадью более 200 кв. м – 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w:t>
            </w:r>
            <w:r w:rsidRPr="00AE6100">
              <w:rPr>
                <w:rFonts w:ascii="Times New Roman" w:hAnsi="Times New Roman" w:cs="Times New Roman"/>
                <w:sz w:val="24"/>
                <w:szCs w:val="24"/>
              </w:rPr>
              <w:br/>
              <w:t>на 100 кв. м торговой площади</w:t>
            </w:r>
          </w:p>
        </w:tc>
      </w:tr>
      <w:tr w:rsidR="00967829" w:rsidRPr="00AE6100" w:rsidTr="00E61ACE">
        <w:trPr>
          <w:trHeight w:val="167"/>
        </w:trPr>
        <w:tc>
          <w:tcPr>
            <w:tcW w:w="2731" w:type="dxa"/>
            <w:vMerge w:val="restart"/>
          </w:tcPr>
          <w:p w:rsidR="00967829" w:rsidRPr="00AE6100" w:rsidRDefault="00967829"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Общественное питание (4.6)</w:t>
            </w: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100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rPr>
                <w:rFonts w:ascii="Times New Roman" w:hAnsi="Times New Roman" w:cs="Times New Roman"/>
                <w:sz w:val="24"/>
                <w:szCs w:val="24"/>
              </w:rPr>
            </w:pP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p>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2 эт</w:t>
            </w:r>
            <w:r w:rsidR="00333651" w:rsidRPr="00AE6100">
              <w:rPr>
                <w:rFonts w:ascii="Times New Roman" w:hAnsi="Times New Roman" w:cs="Times New Roman"/>
                <w:sz w:val="24"/>
                <w:szCs w:val="24"/>
              </w:rPr>
              <w:t>ажа</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75%</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hAnsi="Times New Roman" w:cs="Times New Roman"/>
                <w:sz w:val="24"/>
                <w:szCs w:val="24"/>
              </w:rPr>
              <w:t>15%</w:t>
            </w:r>
          </w:p>
        </w:tc>
      </w:tr>
      <w:tr w:rsidR="00967829" w:rsidRPr="00AE6100" w:rsidTr="00E61ACE">
        <w:trPr>
          <w:trHeight w:val="167"/>
        </w:trPr>
        <w:tc>
          <w:tcPr>
            <w:tcW w:w="2731" w:type="dxa"/>
            <w:vMerge/>
          </w:tcPr>
          <w:p w:rsidR="00967829" w:rsidRPr="00AE6100" w:rsidRDefault="00967829" w:rsidP="00E61ACE">
            <w:pPr>
              <w:autoSpaceDE w:val="0"/>
              <w:autoSpaceDN w:val="0"/>
              <w:adjustRightInd w:val="0"/>
              <w:rPr>
                <w:rFonts w:ascii="Times New Roman" w:hAnsi="Times New Roman" w:cs="Times New Roman"/>
                <w:bCs/>
                <w:sz w:val="24"/>
                <w:szCs w:val="24"/>
              </w:rPr>
            </w:pPr>
          </w:p>
        </w:tc>
        <w:tc>
          <w:tcPr>
            <w:tcW w:w="4487" w:type="dxa"/>
          </w:tcPr>
          <w:p w:rsidR="00967829" w:rsidRPr="00AE6100" w:rsidRDefault="00967829" w:rsidP="00E61ACE">
            <w:pPr>
              <w:jc w:val="both"/>
              <w:rPr>
                <w:rFonts w:ascii="Times New Roman" w:hAnsi="Times New Roman" w:cs="Times New Roman"/>
                <w:b/>
                <w:bCs/>
                <w:sz w:val="24"/>
                <w:szCs w:val="24"/>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967829" w:rsidRPr="00AE6100" w:rsidRDefault="00967829" w:rsidP="00E61ACE">
            <w:pPr>
              <w:rPr>
                <w:rFonts w:ascii="Times New Roman" w:hAnsi="Times New Roman" w:cs="Times New Roman"/>
                <w:sz w:val="24"/>
                <w:szCs w:val="24"/>
              </w:rPr>
            </w:pPr>
            <w:r w:rsidRPr="00AE6100">
              <w:rPr>
                <w:rFonts w:ascii="Times New Roman" w:eastAsia="Calibri" w:hAnsi="Times New Roman" w:cs="Times New Roman"/>
                <w:sz w:val="24"/>
                <w:szCs w:val="24"/>
              </w:rPr>
              <w:t xml:space="preserve">20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мест</w:t>
            </w:r>
          </w:p>
        </w:tc>
      </w:tr>
    </w:tbl>
    <w:p w:rsidR="00F53D2F" w:rsidRPr="00AE6100" w:rsidRDefault="00F53D2F" w:rsidP="00CB6A51">
      <w:pPr>
        <w:autoSpaceDE w:val="0"/>
        <w:autoSpaceDN w:val="0"/>
        <w:adjustRightInd w:val="0"/>
        <w:spacing w:after="0" w:line="240" w:lineRule="auto"/>
        <w:jc w:val="both"/>
        <w:rPr>
          <w:rFonts w:ascii="Times New Roman" w:hAnsi="Times New Roman" w:cs="Times New Roman"/>
          <w:b/>
          <w:sz w:val="24"/>
          <w:szCs w:val="24"/>
        </w:rPr>
      </w:pPr>
    </w:p>
    <w:p w:rsidR="00B20778" w:rsidRPr="00AE6100" w:rsidRDefault="00B20778" w:rsidP="00333651">
      <w:pPr>
        <w:pStyle w:val="3"/>
        <w:jc w:val="both"/>
        <w:rPr>
          <w:rFonts w:ascii="Times New Roman" w:hAnsi="Times New Roman" w:cs="Times New Roman"/>
          <w:color w:val="auto"/>
        </w:rPr>
      </w:pPr>
      <w:bookmarkStart w:id="60" w:name="_Toc529806197"/>
      <w:r w:rsidRPr="00AE6100">
        <w:rPr>
          <w:rFonts w:ascii="Times New Roman" w:hAnsi="Times New Roman" w:cs="Times New Roman"/>
          <w:color w:val="auto"/>
        </w:rPr>
        <w:t xml:space="preserve">Таблица № </w:t>
      </w:r>
      <w:r w:rsidR="00064221">
        <w:rPr>
          <w:rFonts w:ascii="Times New Roman" w:hAnsi="Times New Roman" w:cs="Times New Roman"/>
          <w:color w:val="auto"/>
        </w:rPr>
        <w:t>1</w:t>
      </w:r>
      <w:r w:rsidR="00D226B3">
        <w:rPr>
          <w:rFonts w:ascii="Times New Roman" w:hAnsi="Times New Roman" w:cs="Times New Roman"/>
          <w:color w:val="auto"/>
        </w:rPr>
        <w:t>6</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0"/>
      <w:r w:rsidR="00774FCB" w:rsidRPr="00AE6100">
        <w:rPr>
          <w:rFonts w:ascii="Times New Roman" w:hAnsi="Times New Roman" w:cs="Times New Roman"/>
          <w:color w:val="auto"/>
        </w:rPr>
        <w:t xml:space="preserve"> зоны рекреации (Р2)</w:t>
      </w:r>
    </w:p>
    <w:tbl>
      <w:tblPr>
        <w:tblStyle w:val="a3"/>
        <w:tblW w:w="10065" w:type="dxa"/>
        <w:tblInd w:w="-431" w:type="dxa"/>
        <w:tblLook w:val="04A0" w:firstRow="1" w:lastRow="0" w:firstColumn="1" w:lastColumn="0" w:noHBand="0" w:noVBand="1"/>
      </w:tblPr>
      <w:tblGrid>
        <w:gridCol w:w="2731"/>
        <w:gridCol w:w="4487"/>
        <w:gridCol w:w="2847"/>
      </w:tblGrid>
      <w:tr w:rsidR="00B20778" w:rsidRPr="00AE6100" w:rsidTr="007F0AD3">
        <w:tc>
          <w:tcPr>
            <w:tcW w:w="2731" w:type="dxa"/>
          </w:tcPr>
          <w:p w:rsidR="00B20778" w:rsidRPr="00AE6100" w:rsidRDefault="00B20778" w:rsidP="004A1587">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tcPr>
          <w:p w:rsidR="00B20778" w:rsidRPr="00AE6100" w:rsidRDefault="00B20778" w:rsidP="004A1587">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tcPr>
          <w:p w:rsidR="00B20778" w:rsidRPr="00AE6100" w:rsidRDefault="00B20778" w:rsidP="004A1587">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B20778" w:rsidRPr="00AE6100" w:rsidTr="007F0AD3">
        <w:tc>
          <w:tcPr>
            <w:tcW w:w="10065" w:type="dxa"/>
            <w:gridSpan w:val="3"/>
          </w:tcPr>
          <w:p w:rsidR="00B20778" w:rsidRPr="00AE6100" w:rsidRDefault="00B20778" w:rsidP="004A1587">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B20778" w:rsidRPr="00AE6100" w:rsidTr="007F0AD3">
        <w:trPr>
          <w:trHeight w:val="392"/>
        </w:trPr>
        <w:tc>
          <w:tcPr>
            <w:tcW w:w="2731" w:type="dxa"/>
            <w:vMerge w:val="restart"/>
          </w:tcPr>
          <w:p w:rsidR="00B20778" w:rsidRPr="00AE6100" w:rsidRDefault="00B20778" w:rsidP="00B20778">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Культурное развитие</w:t>
            </w:r>
            <w:r w:rsidR="00F06EFE" w:rsidRPr="00AE6100">
              <w:rPr>
                <w:rFonts w:ascii="Times New Roman" w:hAnsi="Times New Roman" w:cs="Times New Roman"/>
                <w:bCs/>
                <w:sz w:val="24"/>
                <w:szCs w:val="24"/>
              </w:rPr>
              <w:t xml:space="preserve"> (3.6)</w:t>
            </w: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B20778" w:rsidRPr="00AE6100" w:rsidRDefault="00B20778" w:rsidP="00B20778">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не менее 100 кв. м</w:t>
            </w: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50000 кв. м</w:t>
            </w:r>
          </w:p>
        </w:tc>
      </w:tr>
      <w:tr w:rsidR="00B20778" w:rsidRPr="00AE6100" w:rsidTr="007F0AD3">
        <w:trPr>
          <w:trHeight w:val="392"/>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2442F" w:rsidRPr="00AE6100" w:rsidRDefault="00D2442F" w:rsidP="00B20778">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B20778" w:rsidRPr="00AE6100" w:rsidRDefault="00B20778" w:rsidP="00B20778">
            <w:pPr>
              <w:jc w:val="both"/>
              <w:rPr>
                <w:rFonts w:ascii="Times New Roman" w:hAnsi="Times New Roman" w:cs="Times New Roman"/>
                <w:sz w:val="24"/>
                <w:szCs w:val="24"/>
              </w:rPr>
            </w:pPr>
            <w:r w:rsidRPr="00AE6100">
              <w:rPr>
                <w:rFonts w:ascii="Times New Roman" w:hAnsi="Times New Roman" w:cs="Times New Roman"/>
                <w:sz w:val="24"/>
                <w:szCs w:val="24"/>
              </w:rPr>
              <w:t xml:space="preserve">В условиях реконструкции существующей застройки отступы от границ земельного участка формируются </w:t>
            </w:r>
            <w:r w:rsidRPr="00AE6100">
              <w:rPr>
                <w:rFonts w:ascii="Times New Roman" w:hAnsi="Times New Roman" w:cs="Times New Roman"/>
                <w:sz w:val="24"/>
                <w:szCs w:val="24"/>
              </w:rPr>
              <w:lastRenderedPageBreak/>
              <w:t>в соответствии со сложившейся линией застройки или по красной линии.</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lastRenderedPageBreak/>
              <w:t>3 м</w:t>
            </w: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r w:rsidRPr="00AE6100">
              <w:rPr>
                <w:rFonts w:ascii="Times New Roman" w:hAnsi="Times New Roman" w:cs="Times New Roman"/>
                <w:sz w:val="24"/>
                <w:szCs w:val="24"/>
              </w:rPr>
              <w:t>5 м</w:t>
            </w:r>
          </w:p>
        </w:tc>
      </w:tr>
      <w:tr w:rsidR="00B20778" w:rsidRPr="00AE6100" w:rsidTr="007F0AD3">
        <w:trPr>
          <w:trHeight w:val="392"/>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3 эт</w:t>
            </w:r>
            <w:r w:rsidR="009619FC" w:rsidRPr="00AE6100">
              <w:rPr>
                <w:rFonts w:ascii="Times New Roman" w:hAnsi="Times New Roman" w:cs="Times New Roman"/>
                <w:sz w:val="24"/>
                <w:szCs w:val="24"/>
              </w:rPr>
              <w:t>ажа</w:t>
            </w:r>
          </w:p>
        </w:tc>
      </w:tr>
      <w:tr w:rsidR="00B20778" w:rsidRPr="00AE6100" w:rsidTr="007F0AD3">
        <w:trPr>
          <w:trHeight w:val="392"/>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12 м</w:t>
            </w:r>
          </w:p>
        </w:tc>
      </w:tr>
      <w:tr w:rsidR="00B20778" w:rsidRPr="00AE6100" w:rsidTr="007F0AD3">
        <w:trPr>
          <w:trHeight w:val="392"/>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40%</w:t>
            </w:r>
          </w:p>
        </w:tc>
      </w:tr>
      <w:tr w:rsidR="00B20778" w:rsidRPr="00AE6100" w:rsidTr="007F0AD3">
        <w:trPr>
          <w:trHeight w:val="392"/>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 xml:space="preserve">25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мест или единовременных посетителей</w:t>
            </w:r>
          </w:p>
        </w:tc>
      </w:tr>
      <w:tr w:rsidR="00B20778" w:rsidRPr="00AE6100" w:rsidTr="007F0AD3">
        <w:trPr>
          <w:trHeight w:val="329"/>
        </w:trPr>
        <w:tc>
          <w:tcPr>
            <w:tcW w:w="2731" w:type="dxa"/>
            <w:vMerge w:val="restart"/>
          </w:tcPr>
          <w:p w:rsidR="00B20778" w:rsidRPr="00AE6100" w:rsidRDefault="00B20778" w:rsidP="00B20778">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Магазины</w:t>
            </w:r>
            <w:r w:rsidR="005304A5" w:rsidRPr="00AE6100">
              <w:rPr>
                <w:rFonts w:ascii="Times New Roman" w:hAnsi="Times New Roman" w:cs="Times New Roman"/>
                <w:bCs/>
                <w:sz w:val="24"/>
                <w:szCs w:val="24"/>
              </w:rPr>
              <w:t xml:space="preserve"> (4.4)</w:t>
            </w: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B20778" w:rsidRPr="00AE6100" w:rsidRDefault="00B20778" w:rsidP="00B20778">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не менее 200 кв. м.</w:t>
            </w:r>
          </w:p>
          <w:p w:rsidR="00B20778" w:rsidRPr="00AE6100" w:rsidRDefault="00B20778" w:rsidP="00B20778">
            <w:pPr>
              <w:rPr>
                <w:rFonts w:ascii="Times New Roman" w:hAnsi="Times New Roman" w:cs="Times New Roman"/>
                <w:sz w:val="24"/>
                <w:szCs w:val="24"/>
              </w:rPr>
            </w:pPr>
          </w:p>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B20778" w:rsidRPr="00AE6100" w:rsidRDefault="00B20778" w:rsidP="00B20778">
            <w:pPr>
              <w:jc w:val="both"/>
              <w:rPr>
                <w:rFonts w:ascii="Times New Roman" w:hAnsi="Times New Roman" w:cs="Times New Roman"/>
                <w:sz w:val="24"/>
                <w:szCs w:val="24"/>
              </w:rPr>
            </w:pPr>
          </w:p>
        </w:tc>
      </w:tr>
      <w:tr w:rsidR="00B20778" w:rsidRPr="00AE6100" w:rsidTr="007F0AD3">
        <w:trPr>
          <w:trHeight w:val="329"/>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D2442F" w:rsidRPr="00AE6100" w:rsidRDefault="00D2442F"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w:t>
            </w:r>
            <w:r w:rsidR="00B20778"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E6100">
              <w:rPr>
                <w:rFonts w:ascii="Times New Roman" w:eastAsia="Times New Roman" w:hAnsi="Times New Roman" w:cs="Times New Roman"/>
                <w:sz w:val="24"/>
                <w:szCs w:val="24"/>
                <w:lang w:eastAsia="ru-RU"/>
              </w:rPr>
              <w:t xml:space="preserve"> </w:t>
            </w:r>
          </w:p>
          <w:p w:rsidR="00B20778" w:rsidRPr="00AE6100" w:rsidRDefault="00D2442F" w:rsidP="00B20778">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B20778" w:rsidRPr="00AE6100" w:rsidRDefault="00B20778" w:rsidP="00B20778">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3 м</w:t>
            </w: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p>
          <w:p w:rsidR="00D2442F" w:rsidRPr="00AE6100" w:rsidRDefault="00D2442F" w:rsidP="00B20778">
            <w:pPr>
              <w:rPr>
                <w:rFonts w:ascii="Times New Roman" w:hAnsi="Times New Roman" w:cs="Times New Roman"/>
                <w:sz w:val="24"/>
                <w:szCs w:val="24"/>
              </w:rPr>
            </w:pPr>
            <w:r w:rsidRPr="00AE6100">
              <w:rPr>
                <w:rFonts w:ascii="Times New Roman" w:hAnsi="Times New Roman" w:cs="Times New Roman"/>
                <w:sz w:val="24"/>
                <w:szCs w:val="24"/>
              </w:rPr>
              <w:t>5 м</w:t>
            </w:r>
          </w:p>
        </w:tc>
      </w:tr>
      <w:tr w:rsidR="00B20778" w:rsidRPr="00AE6100" w:rsidTr="007F0AD3">
        <w:trPr>
          <w:trHeight w:val="329"/>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B20778" w:rsidRPr="00AE6100" w:rsidRDefault="00D2442F" w:rsidP="00B20778">
            <w:pPr>
              <w:rPr>
                <w:rFonts w:ascii="Times New Roman" w:hAnsi="Times New Roman" w:cs="Times New Roman"/>
                <w:sz w:val="24"/>
                <w:szCs w:val="24"/>
              </w:rPr>
            </w:pPr>
            <w:r w:rsidRPr="00AE6100">
              <w:rPr>
                <w:rFonts w:ascii="Times New Roman" w:hAnsi="Times New Roman" w:cs="Times New Roman"/>
                <w:sz w:val="24"/>
                <w:szCs w:val="24"/>
              </w:rPr>
              <w:t>3 эт</w:t>
            </w:r>
            <w:r w:rsidR="009619FC" w:rsidRPr="00AE6100">
              <w:rPr>
                <w:rFonts w:ascii="Times New Roman" w:hAnsi="Times New Roman" w:cs="Times New Roman"/>
                <w:sz w:val="24"/>
                <w:szCs w:val="24"/>
              </w:rPr>
              <w:t>ажа</w:t>
            </w:r>
          </w:p>
        </w:tc>
      </w:tr>
      <w:tr w:rsidR="00B20778" w:rsidRPr="00AE6100" w:rsidTr="007F0AD3">
        <w:trPr>
          <w:trHeight w:val="329"/>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40%</w:t>
            </w:r>
          </w:p>
        </w:tc>
      </w:tr>
      <w:tr w:rsidR="00B20778" w:rsidRPr="00AE6100" w:rsidTr="007F0AD3">
        <w:trPr>
          <w:trHeight w:val="329"/>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B20778" w:rsidRPr="00AE6100" w:rsidRDefault="00B20778" w:rsidP="00B20778">
            <w:pPr>
              <w:rPr>
                <w:rFonts w:ascii="Times New Roman" w:hAnsi="Times New Roman" w:cs="Times New Roman"/>
                <w:sz w:val="24"/>
                <w:szCs w:val="24"/>
              </w:rPr>
            </w:pPr>
            <w:r w:rsidRPr="00AE6100">
              <w:rPr>
                <w:rFonts w:ascii="Times New Roman" w:hAnsi="Times New Roman" w:cs="Times New Roman"/>
                <w:sz w:val="24"/>
                <w:szCs w:val="24"/>
              </w:rPr>
              <w:t>30%</w:t>
            </w:r>
          </w:p>
        </w:tc>
      </w:tr>
      <w:tr w:rsidR="00B20778" w:rsidRPr="00AE6100" w:rsidTr="007F0AD3">
        <w:trPr>
          <w:trHeight w:val="329"/>
        </w:trPr>
        <w:tc>
          <w:tcPr>
            <w:tcW w:w="2731" w:type="dxa"/>
            <w:vMerge/>
          </w:tcPr>
          <w:p w:rsidR="00B20778" w:rsidRPr="00AE6100" w:rsidRDefault="00B20778" w:rsidP="00B20778">
            <w:pPr>
              <w:autoSpaceDE w:val="0"/>
              <w:autoSpaceDN w:val="0"/>
              <w:adjustRightInd w:val="0"/>
              <w:rPr>
                <w:rFonts w:ascii="Times New Roman" w:hAnsi="Times New Roman" w:cs="Times New Roman"/>
                <w:bCs/>
                <w:sz w:val="24"/>
                <w:szCs w:val="24"/>
              </w:rPr>
            </w:pPr>
          </w:p>
        </w:tc>
        <w:tc>
          <w:tcPr>
            <w:tcW w:w="4487" w:type="dxa"/>
          </w:tcPr>
          <w:p w:rsidR="00B20778" w:rsidRPr="00AE6100" w:rsidRDefault="00B20778" w:rsidP="00B20778">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B20778" w:rsidRPr="00AE6100" w:rsidRDefault="00B20778" w:rsidP="00B20778">
            <w:pPr>
              <w:jc w:val="both"/>
              <w:rPr>
                <w:rFonts w:ascii="Times New Roman" w:hAnsi="Times New Roman" w:cs="Times New Roman"/>
                <w:sz w:val="24"/>
                <w:szCs w:val="24"/>
              </w:rPr>
            </w:pPr>
            <w:r w:rsidRPr="00AE6100">
              <w:rPr>
                <w:rFonts w:ascii="Times New Roman" w:hAnsi="Times New Roman" w:cs="Times New Roman"/>
                <w:sz w:val="24"/>
                <w:szCs w:val="24"/>
              </w:rPr>
              <w:t xml:space="preserve">- для магазинов с торговой площадью менее 200 кв. м – 3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-места на 1 объект; </w:t>
            </w:r>
          </w:p>
          <w:p w:rsidR="00B20778" w:rsidRPr="00AE6100" w:rsidRDefault="00B20778" w:rsidP="00B20778">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xml:space="preserve">- для объектов с торговой площадью более 200 кв. м – 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w:t>
            </w:r>
            <w:r w:rsidRPr="00AE6100">
              <w:rPr>
                <w:rFonts w:ascii="Times New Roman" w:hAnsi="Times New Roman" w:cs="Times New Roman"/>
                <w:sz w:val="24"/>
                <w:szCs w:val="24"/>
              </w:rPr>
              <w:br/>
              <w:t>на 100 кв. м торговой площади</w:t>
            </w:r>
          </w:p>
        </w:tc>
      </w:tr>
      <w:tr w:rsidR="005304A5" w:rsidRPr="00AE6100" w:rsidTr="007F0AD3">
        <w:trPr>
          <w:trHeight w:val="79"/>
        </w:trPr>
        <w:tc>
          <w:tcPr>
            <w:tcW w:w="2731" w:type="dxa"/>
            <w:vMerge w:val="restart"/>
          </w:tcPr>
          <w:p w:rsidR="005304A5" w:rsidRPr="00AE6100" w:rsidRDefault="005304A5" w:rsidP="005304A5">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Общественное питание (4.6)</w:t>
            </w:r>
          </w:p>
        </w:tc>
        <w:tc>
          <w:tcPr>
            <w:tcW w:w="4487" w:type="dxa"/>
          </w:tcPr>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5304A5" w:rsidRPr="00AE6100" w:rsidRDefault="005304A5" w:rsidP="005304A5">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5304A5" w:rsidRPr="00AE6100" w:rsidRDefault="005304A5" w:rsidP="005304A5">
            <w:pPr>
              <w:rPr>
                <w:rFonts w:ascii="Times New Roman" w:hAnsi="Times New Roman" w:cs="Times New Roman"/>
                <w:sz w:val="24"/>
                <w:szCs w:val="24"/>
              </w:rPr>
            </w:pPr>
          </w:p>
          <w:p w:rsidR="005304A5" w:rsidRPr="00AE6100" w:rsidRDefault="005304A5" w:rsidP="005304A5">
            <w:pPr>
              <w:rPr>
                <w:rFonts w:ascii="Times New Roman" w:hAnsi="Times New Roman" w:cs="Times New Roman"/>
                <w:sz w:val="24"/>
                <w:szCs w:val="24"/>
              </w:rPr>
            </w:pPr>
          </w:p>
          <w:p w:rsidR="005304A5" w:rsidRPr="00AE6100" w:rsidRDefault="005304A5" w:rsidP="005304A5">
            <w:pPr>
              <w:rPr>
                <w:rFonts w:ascii="Times New Roman" w:hAnsi="Times New Roman" w:cs="Times New Roman"/>
                <w:sz w:val="24"/>
                <w:szCs w:val="24"/>
              </w:rPr>
            </w:pPr>
          </w:p>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не менее 200 кв. м.</w:t>
            </w:r>
          </w:p>
          <w:p w:rsidR="005304A5" w:rsidRPr="00AE6100" w:rsidRDefault="005304A5" w:rsidP="005304A5">
            <w:pPr>
              <w:rPr>
                <w:rFonts w:ascii="Times New Roman" w:hAnsi="Times New Roman" w:cs="Times New Roman"/>
                <w:sz w:val="24"/>
                <w:szCs w:val="24"/>
              </w:rPr>
            </w:pPr>
          </w:p>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5304A5" w:rsidRPr="00AE6100" w:rsidRDefault="005304A5" w:rsidP="005304A5">
            <w:pPr>
              <w:rPr>
                <w:rFonts w:ascii="Times New Roman" w:hAnsi="Times New Roman" w:cs="Times New Roman"/>
                <w:sz w:val="24"/>
                <w:szCs w:val="24"/>
              </w:rPr>
            </w:pPr>
          </w:p>
        </w:tc>
      </w:tr>
      <w:tr w:rsidR="005304A5" w:rsidRPr="00AE6100" w:rsidTr="007F0AD3">
        <w:trPr>
          <w:trHeight w:val="79"/>
        </w:trPr>
        <w:tc>
          <w:tcPr>
            <w:tcW w:w="2731" w:type="dxa"/>
            <w:vMerge/>
          </w:tcPr>
          <w:p w:rsidR="005304A5" w:rsidRPr="00AE6100" w:rsidRDefault="005304A5" w:rsidP="005304A5">
            <w:pPr>
              <w:autoSpaceDE w:val="0"/>
              <w:autoSpaceDN w:val="0"/>
              <w:adjustRightInd w:val="0"/>
              <w:rPr>
                <w:rFonts w:ascii="Times New Roman" w:hAnsi="Times New Roman" w:cs="Times New Roman"/>
                <w:bCs/>
                <w:sz w:val="24"/>
                <w:szCs w:val="24"/>
              </w:rPr>
            </w:pPr>
          </w:p>
        </w:tc>
        <w:tc>
          <w:tcPr>
            <w:tcW w:w="4487" w:type="dxa"/>
          </w:tcPr>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2442F" w:rsidRPr="00AE6100" w:rsidRDefault="00D2442F" w:rsidP="005304A5">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5304A5" w:rsidRPr="00AE6100" w:rsidRDefault="005304A5" w:rsidP="005304A5">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3 м</w:t>
            </w:r>
          </w:p>
          <w:p w:rsidR="00D2442F" w:rsidRPr="00AE6100" w:rsidRDefault="00D2442F" w:rsidP="005304A5">
            <w:pPr>
              <w:rPr>
                <w:rFonts w:ascii="Times New Roman" w:hAnsi="Times New Roman" w:cs="Times New Roman"/>
                <w:sz w:val="24"/>
                <w:szCs w:val="24"/>
              </w:rPr>
            </w:pPr>
          </w:p>
          <w:p w:rsidR="00D2442F" w:rsidRPr="00AE6100" w:rsidRDefault="00D2442F" w:rsidP="005304A5">
            <w:pPr>
              <w:rPr>
                <w:rFonts w:ascii="Times New Roman" w:hAnsi="Times New Roman" w:cs="Times New Roman"/>
                <w:sz w:val="24"/>
                <w:szCs w:val="24"/>
              </w:rPr>
            </w:pPr>
          </w:p>
          <w:p w:rsidR="00D2442F" w:rsidRPr="00AE6100" w:rsidRDefault="00D2442F" w:rsidP="005304A5">
            <w:pPr>
              <w:rPr>
                <w:rFonts w:ascii="Times New Roman" w:hAnsi="Times New Roman" w:cs="Times New Roman"/>
                <w:sz w:val="24"/>
                <w:szCs w:val="24"/>
              </w:rPr>
            </w:pPr>
          </w:p>
          <w:p w:rsidR="00D2442F" w:rsidRPr="00AE6100" w:rsidRDefault="00D2442F" w:rsidP="005304A5">
            <w:pPr>
              <w:rPr>
                <w:rFonts w:ascii="Times New Roman" w:hAnsi="Times New Roman" w:cs="Times New Roman"/>
                <w:sz w:val="24"/>
                <w:szCs w:val="24"/>
              </w:rPr>
            </w:pPr>
          </w:p>
          <w:p w:rsidR="00D2442F" w:rsidRPr="00AE6100" w:rsidRDefault="00D2442F" w:rsidP="005304A5">
            <w:pPr>
              <w:rPr>
                <w:rFonts w:ascii="Times New Roman" w:hAnsi="Times New Roman" w:cs="Times New Roman"/>
                <w:sz w:val="24"/>
                <w:szCs w:val="24"/>
              </w:rPr>
            </w:pPr>
          </w:p>
          <w:p w:rsidR="00D2442F" w:rsidRPr="00AE6100" w:rsidRDefault="00D2442F" w:rsidP="005304A5">
            <w:pPr>
              <w:rPr>
                <w:rFonts w:ascii="Times New Roman" w:hAnsi="Times New Roman" w:cs="Times New Roman"/>
                <w:sz w:val="24"/>
                <w:szCs w:val="24"/>
              </w:rPr>
            </w:pPr>
            <w:r w:rsidRPr="00AE6100">
              <w:rPr>
                <w:rFonts w:ascii="Times New Roman" w:hAnsi="Times New Roman" w:cs="Times New Roman"/>
                <w:sz w:val="24"/>
                <w:szCs w:val="24"/>
              </w:rPr>
              <w:t>5 м</w:t>
            </w:r>
          </w:p>
        </w:tc>
      </w:tr>
      <w:tr w:rsidR="005304A5" w:rsidRPr="00AE6100" w:rsidTr="007F0AD3">
        <w:trPr>
          <w:trHeight w:val="79"/>
        </w:trPr>
        <w:tc>
          <w:tcPr>
            <w:tcW w:w="2731" w:type="dxa"/>
            <w:vMerge/>
          </w:tcPr>
          <w:p w:rsidR="005304A5" w:rsidRPr="00AE6100" w:rsidRDefault="005304A5" w:rsidP="005304A5">
            <w:pPr>
              <w:autoSpaceDE w:val="0"/>
              <w:autoSpaceDN w:val="0"/>
              <w:adjustRightInd w:val="0"/>
              <w:rPr>
                <w:rFonts w:ascii="Times New Roman" w:hAnsi="Times New Roman" w:cs="Times New Roman"/>
                <w:bCs/>
                <w:sz w:val="24"/>
                <w:szCs w:val="24"/>
              </w:rPr>
            </w:pPr>
          </w:p>
        </w:tc>
        <w:tc>
          <w:tcPr>
            <w:tcW w:w="4487" w:type="dxa"/>
          </w:tcPr>
          <w:p w:rsidR="005304A5" w:rsidRPr="00AE6100" w:rsidRDefault="005304A5" w:rsidP="005304A5">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1 эт</w:t>
            </w:r>
            <w:r w:rsidR="009619FC" w:rsidRPr="00AE6100">
              <w:rPr>
                <w:rFonts w:ascii="Times New Roman" w:hAnsi="Times New Roman" w:cs="Times New Roman"/>
                <w:sz w:val="24"/>
                <w:szCs w:val="24"/>
              </w:rPr>
              <w:t>аж</w:t>
            </w:r>
          </w:p>
        </w:tc>
      </w:tr>
      <w:tr w:rsidR="005304A5" w:rsidRPr="00AE6100" w:rsidTr="007F0AD3">
        <w:trPr>
          <w:trHeight w:val="79"/>
        </w:trPr>
        <w:tc>
          <w:tcPr>
            <w:tcW w:w="2731" w:type="dxa"/>
            <w:vMerge/>
          </w:tcPr>
          <w:p w:rsidR="005304A5" w:rsidRPr="00AE6100" w:rsidRDefault="005304A5" w:rsidP="005304A5">
            <w:pPr>
              <w:autoSpaceDE w:val="0"/>
              <w:autoSpaceDN w:val="0"/>
              <w:adjustRightInd w:val="0"/>
              <w:rPr>
                <w:rFonts w:ascii="Times New Roman" w:hAnsi="Times New Roman" w:cs="Times New Roman"/>
                <w:bCs/>
                <w:sz w:val="24"/>
                <w:szCs w:val="24"/>
              </w:rPr>
            </w:pPr>
          </w:p>
        </w:tc>
        <w:tc>
          <w:tcPr>
            <w:tcW w:w="4487" w:type="dxa"/>
          </w:tcPr>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40%</w:t>
            </w:r>
          </w:p>
        </w:tc>
      </w:tr>
      <w:tr w:rsidR="005304A5" w:rsidRPr="00AE6100" w:rsidTr="007F0AD3">
        <w:trPr>
          <w:trHeight w:val="79"/>
        </w:trPr>
        <w:tc>
          <w:tcPr>
            <w:tcW w:w="2731" w:type="dxa"/>
            <w:vMerge/>
          </w:tcPr>
          <w:p w:rsidR="005304A5" w:rsidRPr="00AE6100" w:rsidRDefault="005304A5" w:rsidP="005304A5">
            <w:pPr>
              <w:autoSpaceDE w:val="0"/>
              <w:autoSpaceDN w:val="0"/>
              <w:adjustRightInd w:val="0"/>
              <w:rPr>
                <w:rFonts w:ascii="Times New Roman" w:hAnsi="Times New Roman" w:cs="Times New Roman"/>
                <w:bCs/>
                <w:sz w:val="24"/>
                <w:szCs w:val="24"/>
              </w:rPr>
            </w:pPr>
          </w:p>
        </w:tc>
        <w:tc>
          <w:tcPr>
            <w:tcW w:w="4487" w:type="dxa"/>
          </w:tcPr>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5304A5" w:rsidRPr="00AE6100" w:rsidRDefault="005304A5" w:rsidP="005304A5">
            <w:pPr>
              <w:rPr>
                <w:rFonts w:ascii="Times New Roman" w:hAnsi="Times New Roman" w:cs="Times New Roman"/>
                <w:sz w:val="24"/>
                <w:szCs w:val="24"/>
              </w:rPr>
            </w:pPr>
            <w:r w:rsidRPr="00AE6100">
              <w:rPr>
                <w:rFonts w:ascii="Times New Roman" w:hAnsi="Times New Roman" w:cs="Times New Roman"/>
                <w:sz w:val="24"/>
                <w:szCs w:val="24"/>
              </w:rPr>
              <w:t>30%</w:t>
            </w:r>
          </w:p>
        </w:tc>
      </w:tr>
      <w:tr w:rsidR="005304A5" w:rsidRPr="00AE6100" w:rsidTr="007F0AD3">
        <w:trPr>
          <w:trHeight w:val="79"/>
        </w:trPr>
        <w:tc>
          <w:tcPr>
            <w:tcW w:w="2731" w:type="dxa"/>
            <w:vMerge/>
          </w:tcPr>
          <w:p w:rsidR="005304A5" w:rsidRPr="00AE6100" w:rsidRDefault="005304A5" w:rsidP="005304A5">
            <w:pPr>
              <w:autoSpaceDE w:val="0"/>
              <w:autoSpaceDN w:val="0"/>
              <w:adjustRightInd w:val="0"/>
              <w:rPr>
                <w:rFonts w:ascii="Times New Roman" w:hAnsi="Times New Roman" w:cs="Times New Roman"/>
                <w:bCs/>
                <w:sz w:val="24"/>
                <w:szCs w:val="24"/>
              </w:rPr>
            </w:pPr>
          </w:p>
        </w:tc>
        <w:tc>
          <w:tcPr>
            <w:tcW w:w="4487" w:type="dxa"/>
          </w:tcPr>
          <w:p w:rsidR="005304A5" w:rsidRPr="00AE6100" w:rsidRDefault="005304A5" w:rsidP="005304A5">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5304A5" w:rsidRPr="00AE6100" w:rsidRDefault="005304A5" w:rsidP="005304A5">
            <w:pPr>
              <w:rPr>
                <w:rFonts w:ascii="Times New Roman" w:hAnsi="Times New Roman" w:cs="Times New Roman"/>
                <w:sz w:val="24"/>
                <w:szCs w:val="24"/>
              </w:rPr>
            </w:pPr>
            <w:r w:rsidRPr="00AE6100">
              <w:rPr>
                <w:rFonts w:ascii="Times New Roman" w:eastAsia="Calibri" w:hAnsi="Times New Roman" w:cs="Times New Roman"/>
                <w:sz w:val="24"/>
                <w:szCs w:val="24"/>
              </w:rPr>
              <w:t xml:space="preserve">20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мест</w:t>
            </w:r>
          </w:p>
        </w:tc>
      </w:tr>
      <w:tr w:rsidR="00E458FF" w:rsidRPr="00AE6100" w:rsidTr="007F0AD3">
        <w:trPr>
          <w:trHeight w:val="390"/>
        </w:trPr>
        <w:tc>
          <w:tcPr>
            <w:tcW w:w="2731" w:type="dxa"/>
            <w:vMerge w:val="restart"/>
          </w:tcPr>
          <w:p w:rsidR="00E458FF" w:rsidRPr="00AE6100" w:rsidRDefault="00E458FF" w:rsidP="00E458FF">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Развлечения (4.8)</w:t>
            </w:r>
          </w:p>
        </w:tc>
        <w:tc>
          <w:tcPr>
            <w:tcW w:w="4487" w:type="dxa"/>
          </w:tcPr>
          <w:p w:rsidR="00E458FF" w:rsidRPr="00AE6100" w:rsidRDefault="00E458FF" w:rsidP="00E458FF">
            <w:pPr>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hAnsi="Times New Roman" w:cs="Times New Roman"/>
                <w:sz w:val="24"/>
                <w:szCs w:val="24"/>
              </w:rPr>
              <w:t>не подлежат установлению</w:t>
            </w:r>
          </w:p>
        </w:tc>
      </w:tr>
      <w:tr w:rsidR="00E458FF" w:rsidRPr="00AE6100" w:rsidTr="007F0AD3">
        <w:trPr>
          <w:trHeight w:val="390"/>
        </w:trPr>
        <w:tc>
          <w:tcPr>
            <w:tcW w:w="2731" w:type="dxa"/>
            <w:vMerge/>
          </w:tcPr>
          <w:p w:rsidR="00E458FF" w:rsidRPr="00AE6100" w:rsidRDefault="00E458FF" w:rsidP="00E458FF">
            <w:pPr>
              <w:autoSpaceDE w:val="0"/>
              <w:autoSpaceDN w:val="0"/>
              <w:adjustRightInd w:val="0"/>
              <w:rPr>
                <w:rFonts w:ascii="Times New Roman" w:hAnsi="Times New Roman" w:cs="Times New Roman"/>
                <w:bCs/>
                <w:sz w:val="24"/>
                <w:szCs w:val="24"/>
              </w:rPr>
            </w:pPr>
          </w:p>
        </w:tc>
        <w:tc>
          <w:tcPr>
            <w:tcW w:w="4487" w:type="dxa"/>
          </w:tcPr>
          <w:p w:rsidR="00E458FF" w:rsidRPr="00AE6100" w:rsidRDefault="00E458FF" w:rsidP="00E458FF">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58FF" w:rsidRPr="00AE6100" w:rsidRDefault="00E458FF" w:rsidP="00E458FF">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hAnsi="Times New Roman" w:cs="Times New Roman"/>
                <w:sz w:val="24"/>
                <w:szCs w:val="24"/>
              </w:rPr>
              <w:t>5 м</w:t>
            </w:r>
          </w:p>
        </w:tc>
      </w:tr>
      <w:tr w:rsidR="00E458FF" w:rsidRPr="00AE6100" w:rsidTr="007F0AD3">
        <w:trPr>
          <w:trHeight w:val="390"/>
        </w:trPr>
        <w:tc>
          <w:tcPr>
            <w:tcW w:w="2731" w:type="dxa"/>
            <w:vMerge/>
          </w:tcPr>
          <w:p w:rsidR="00E458FF" w:rsidRPr="00AE6100" w:rsidRDefault="00E458FF" w:rsidP="00E458FF">
            <w:pPr>
              <w:autoSpaceDE w:val="0"/>
              <w:autoSpaceDN w:val="0"/>
              <w:adjustRightInd w:val="0"/>
              <w:rPr>
                <w:rFonts w:ascii="Times New Roman" w:hAnsi="Times New Roman" w:cs="Times New Roman"/>
                <w:bCs/>
                <w:sz w:val="24"/>
                <w:szCs w:val="24"/>
              </w:rPr>
            </w:pPr>
          </w:p>
        </w:tc>
        <w:tc>
          <w:tcPr>
            <w:tcW w:w="4487" w:type="dxa"/>
          </w:tcPr>
          <w:p w:rsidR="00E458FF" w:rsidRPr="00AE6100" w:rsidRDefault="00E458FF" w:rsidP="00E458FF">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hAnsi="Times New Roman" w:cs="Times New Roman"/>
                <w:sz w:val="24"/>
                <w:szCs w:val="24"/>
              </w:rPr>
              <w:t>1 эт</w:t>
            </w:r>
            <w:r w:rsidR="004314C1" w:rsidRPr="00AE6100">
              <w:rPr>
                <w:rFonts w:ascii="Times New Roman" w:hAnsi="Times New Roman" w:cs="Times New Roman"/>
                <w:sz w:val="24"/>
                <w:szCs w:val="24"/>
              </w:rPr>
              <w:t>аж</w:t>
            </w:r>
          </w:p>
        </w:tc>
      </w:tr>
      <w:tr w:rsidR="00E458FF" w:rsidRPr="00AE6100" w:rsidTr="007F0AD3">
        <w:trPr>
          <w:trHeight w:val="390"/>
        </w:trPr>
        <w:tc>
          <w:tcPr>
            <w:tcW w:w="2731" w:type="dxa"/>
            <w:vMerge/>
          </w:tcPr>
          <w:p w:rsidR="00E458FF" w:rsidRPr="00AE6100" w:rsidRDefault="00E458FF" w:rsidP="00E458FF">
            <w:pPr>
              <w:autoSpaceDE w:val="0"/>
              <w:autoSpaceDN w:val="0"/>
              <w:adjustRightInd w:val="0"/>
              <w:rPr>
                <w:rFonts w:ascii="Times New Roman" w:hAnsi="Times New Roman" w:cs="Times New Roman"/>
                <w:bCs/>
                <w:sz w:val="24"/>
                <w:szCs w:val="24"/>
              </w:rPr>
            </w:pPr>
          </w:p>
        </w:tc>
        <w:tc>
          <w:tcPr>
            <w:tcW w:w="4487" w:type="dxa"/>
          </w:tcPr>
          <w:p w:rsidR="00E458FF" w:rsidRPr="00AE6100" w:rsidRDefault="00E458FF" w:rsidP="00E458FF">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hAnsi="Times New Roman" w:cs="Times New Roman"/>
                <w:sz w:val="24"/>
                <w:szCs w:val="24"/>
              </w:rPr>
              <w:t>40</w:t>
            </w:r>
            <w:r w:rsidR="004314C1" w:rsidRPr="00AE6100">
              <w:rPr>
                <w:rFonts w:ascii="Times New Roman" w:hAnsi="Times New Roman" w:cs="Times New Roman"/>
                <w:sz w:val="24"/>
                <w:szCs w:val="24"/>
              </w:rPr>
              <w:t xml:space="preserve"> </w:t>
            </w:r>
            <w:r w:rsidRPr="00AE6100">
              <w:rPr>
                <w:rFonts w:ascii="Times New Roman" w:hAnsi="Times New Roman" w:cs="Times New Roman"/>
                <w:sz w:val="24"/>
                <w:szCs w:val="24"/>
              </w:rPr>
              <w:t>%</w:t>
            </w:r>
          </w:p>
        </w:tc>
      </w:tr>
      <w:tr w:rsidR="00E458FF" w:rsidRPr="00AE6100" w:rsidTr="007F0AD3">
        <w:trPr>
          <w:trHeight w:val="390"/>
        </w:trPr>
        <w:tc>
          <w:tcPr>
            <w:tcW w:w="2731" w:type="dxa"/>
            <w:vMerge/>
          </w:tcPr>
          <w:p w:rsidR="00E458FF" w:rsidRPr="00AE6100" w:rsidRDefault="00E458FF" w:rsidP="00E458FF">
            <w:pPr>
              <w:autoSpaceDE w:val="0"/>
              <w:autoSpaceDN w:val="0"/>
              <w:adjustRightInd w:val="0"/>
              <w:rPr>
                <w:rFonts w:ascii="Times New Roman" w:hAnsi="Times New Roman" w:cs="Times New Roman"/>
                <w:bCs/>
                <w:sz w:val="24"/>
                <w:szCs w:val="24"/>
              </w:rPr>
            </w:pPr>
          </w:p>
        </w:tc>
        <w:tc>
          <w:tcPr>
            <w:tcW w:w="4487" w:type="dxa"/>
          </w:tcPr>
          <w:p w:rsidR="00E458FF" w:rsidRPr="00AE6100" w:rsidRDefault="00E458FF" w:rsidP="00E458FF">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hAnsi="Times New Roman" w:cs="Times New Roman"/>
                <w:sz w:val="24"/>
                <w:szCs w:val="24"/>
              </w:rPr>
              <w:t>30%</w:t>
            </w:r>
          </w:p>
        </w:tc>
      </w:tr>
      <w:tr w:rsidR="00E458FF" w:rsidRPr="00AE6100" w:rsidTr="007F0AD3">
        <w:trPr>
          <w:trHeight w:val="390"/>
        </w:trPr>
        <w:tc>
          <w:tcPr>
            <w:tcW w:w="2731" w:type="dxa"/>
            <w:vMerge/>
          </w:tcPr>
          <w:p w:rsidR="00E458FF" w:rsidRPr="00AE6100" w:rsidRDefault="00E458FF" w:rsidP="00E458FF">
            <w:pPr>
              <w:autoSpaceDE w:val="0"/>
              <w:autoSpaceDN w:val="0"/>
              <w:adjustRightInd w:val="0"/>
              <w:rPr>
                <w:rFonts w:ascii="Times New Roman" w:hAnsi="Times New Roman" w:cs="Times New Roman"/>
                <w:bCs/>
                <w:sz w:val="24"/>
                <w:szCs w:val="24"/>
              </w:rPr>
            </w:pPr>
          </w:p>
        </w:tc>
        <w:tc>
          <w:tcPr>
            <w:tcW w:w="4487" w:type="dxa"/>
          </w:tcPr>
          <w:p w:rsidR="00E458FF" w:rsidRPr="00AE6100" w:rsidRDefault="00E458FF" w:rsidP="00E458FF">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E458FF" w:rsidRPr="00AE6100" w:rsidRDefault="00E458FF" w:rsidP="00E458FF">
            <w:pPr>
              <w:rPr>
                <w:rFonts w:ascii="Times New Roman" w:hAnsi="Times New Roman" w:cs="Times New Roman"/>
                <w:sz w:val="24"/>
                <w:szCs w:val="24"/>
              </w:rPr>
            </w:pPr>
            <w:r w:rsidRPr="00AE6100">
              <w:rPr>
                <w:rFonts w:ascii="Times New Roman" w:eastAsia="Calibri" w:hAnsi="Times New Roman" w:cs="Times New Roman"/>
                <w:sz w:val="24"/>
                <w:szCs w:val="24"/>
              </w:rPr>
              <w:t xml:space="preserve">35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-место на 100 работающих и 25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единовременных посетителей</w:t>
            </w:r>
          </w:p>
        </w:tc>
      </w:tr>
      <w:tr w:rsidR="00E458FF" w:rsidRPr="00AE6100" w:rsidTr="007F0AD3">
        <w:trPr>
          <w:trHeight w:val="79"/>
        </w:trPr>
        <w:tc>
          <w:tcPr>
            <w:tcW w:w="2731" w:type="dxa"/>
          </w:tcPr>
          <w:p w:rsidR="00D218F9" w:rsidRPr="00AE6100" w:rsidRDefault="00D218F9" w:rsidP="00E458FF">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Охрана природных территорий (9.1)</w:t>
            </w:r>
          </w:p>
          <w:p w:rsidR="00F06EFE" w:rsidRPr="00AE6100" w:rsidRDefault="00F06EFE" w:rsidP="00E458FF">
            <w:pPr>
              <w:autoSpaceDE w:val="0"/>
              <w:autoSpaceDN w:val="0"/>
              <w:adjustRightInd w:val="0"/>
              <w:rPr>
                <w:rFonts w:ascii="Times New Roman" w:hAnsi="Times New Roman" w:cs="Times New Roman"/>
                <w:bCs/>
                <w:sz w:val="24"/>
                <w:szCs w:val="24"/>
              </w:rPr>
            </w:pPr>
            <w:r w:rsidRPr="00AE6100">
              <w:rPr>
                <w:rFonts w:ascii="Times New Roman" w:hAnsi="Times New Roman" w:cs="Times New Roman"/>
                <w:sz w:val="24"/>
                <w:szCs w:val="24"/>
              </w:rPr>
              <w:t>Земельные участки (территории) общего пользования (12.0)</w:t>
            </w:r>
          </w:p>
        </w:tc>
        <w:tc>
          <w:tcPr>
            <w:tcW w:w="4487" w:type="dxa"/>
          </w:tcPr>
          <w:p w:rsidR="00E458FF" w:rsidRPr="00AE6100" w:rsidRDefault="00F06EFE" w:rsidP="00E458FF">
            <w:pPr>
              <w:jc w:val="both"/>
              <w:rPr>
                <w:rFonts w:ascii="Times New Roman" w:hAnsi="Times New Roman" w:cs="Times New Roman"/>
                <w:sz w:val="24"/>
                <w:szCs w:val="24"/>
              </w:rPr>
            </w:pPr>
            <w:r w:rsidRPr="00AE6100">
              <w:rPr>
                <w:rFonts w:ascii="Times New Roman" w:eastAsia="Calibri" w:hAnsi="Times New Roman" w:cs="Times New Roman"/>
                <w:bCs/>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tcPr>
          <w:p w:rsidR="00E458FF" w:rsidRPr="00AE6100" w:rsidRDefault="00E458FF" w:rsidP="00E458FF">
            <w:pPr>
              <w:rPr>
                <w:rFonts w:ascii="Times New Roman" w:hAnsi="Times New Roman" w:cs="Times New Roman"/>
                <w:sz w:val="24"/>
                <w:szCs w:val="24"/>
              </w:rPr>
            </w:pPr>
          </w:p>
        </w:tc>
      </w:tr>
      <w:tr w:rsidR="00710771" w:rsidRPr="00AE6100" w:rsidTr="007F0AD3">
        <w:trPr>
          <w:trHeight w:val="290"/>
        </w:trPr>
        <w:tc>
          <w:tcPr>
            <w:tcW w:w="2731" w:type="dxa"/>
            <w:vMerge w:val="restart"/>
          </w:tcPr>
          <w:p w:rsidR="00710771" w:rsidRPr="00AE6100" w:rsidRDefault="00710771" w:rsidP="00F630F7">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Спорт (5.1)</w:t>
            </w:r>
          </w:p>
        </w:tc>
        <w:tc>
          <w:tcPr>
            <w:tcW w:w="4487" w:type="dxa"/>
          </w:tcPr>
          <w:p w:rsidR="00710771" w:rsidRPr="00AE6100" w:rsidRDefault="00710771"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710771" w:rsidRPr="00AE6100" w:rsidRDefault="00710771"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710771" w:rsidRPr="00AE6100" w:rsidRDefault="00710771"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710771" w:rsidRPr="00AE6100" w:rsidRDefault="00710771" w:rsidP="00E61ACE">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710771" w:rsidRPr="00AE6100" w:rsidRDefault="00710771" w:rsidP="00E61ACE">
            <w:pPr>
              <w:rPr>
                <w:rFonts w:ascii="Times New Roman" w:hAnsi="Times New Roman" w:cs="Times New Roman"/>
                <w:sz w:val="24"/>
                <w:szCs w:val="24"/>
              </w:rPr>
            </w:pPr>
          </w:p>
          <w:p w:rsidR="00710771" w:rsidRPr="00AE6100" w:rsidRDefault="00710771" w:rsidP="00E61ACE">
            <w:pPr>
              <w:rPr>
                <w:rFonts w:ascii="Times New Roman" w:hAnsi="Times New Roman" w:cs="Times New Roman"/>
                <w:sz w:val="24"/>
                <w:szCs w:val="24"/>
              </w:rPr>
            </w:pPr>
          </w:p>
          <w:p w:rsidR="00710771" w:rsidRPr="00AE6100" w:rsidRDefault="00710771" w:rsidP="00E61ACE">
            <w:pPr>
              <w:rPr>
                <w:rFonts w:ascii="Times New Roman" w:hAnsi="Times New Roman" w:cs="Times New Roman"/>
                <w:sz w:val="24"/>
                <w:szCs w:val="24"/>
              </w:rPr>
            </w:pPr>
          </w:p>
          <w:p w:rsidR="00710771" w:rsidRPr="00AE6100" w:rsidRDefault="00710771"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710771" w:rsidRPr="00AE6100" w:rsidRDefault="00710771" w:rsidP="00E61ACE">
            <w:pPr>
              <w:rPr>
                <w:rFonts w:ascii="Times New Roman" w:hAnsi="Times New Roman" w:cs="Times New Roman"/>
                <w:sz w:val="24"/>
                <w:szCs w:val="24"/>
              </w:rPr>
            </w:pPr>
            <w:r w:rsidRPr="00AE6100">
              <w:rPr>
                <w:rFonts w:ascii="Times New Roman" w:hAnsi="Times New Roman" w:cs="Times New Roman"/>
                <w:sz w:val="24"/>
                <w:szCs w:val="24"/>
              </w:rPr>
              <w:t xml:space="preserve">100 </w:t>
            </w:r>
            <w:proofErr w:type="spellStart"/>
            <w:r w:rsidRPr="00AE6100">
              <w:rPr>
                <w:rFonts w:ascii="Times New Roman" w:hAnsi="Times New Roman" w:cs="Times New Roman"/>
                <w:sz w:val="24"/>
                <w:szCs w:val="24"/>
              </w:rPr>
              <w:t>кв.м</w:t>
            </w:r>
            <w:proofErr w:type="spellEnd"/>
          </w:p>
          <w:p w:rsidR="00710771" w:rsidRPr="00AE6100" w:rsidRDefault="00710771" w:rsidP="00E61ACE">
            <w:pPr>
              <w:rPr>
                <w:rFonts w:ascii="Times New Roman" w:hAnsi="Times New Roman" w:cs="Times New Roman"/>
                <w:sz w:val="24"/>
                <w:szCs w:val="24"/>
              </w:rPr>
            </w:pPr>
          </w:p>
          <w:p w:rsidR="00710771" w:rsidRPr="00AE6100" w:rsidRDefault="00710771" w:rsidP="00E61ACE">
            <w:pPr>
              <w:rPr>
                <w:rFonts w:ascii="Times New Roman" w:hAnsi="Times New Roman" w:cs="Times New Roman"/>
                <w:sz w:val="24"/>
                <w:szCs w:val="24"/>
              </w:rPr>
            </w:pPr>
            <w:r w:rsidRPr="00AE6100">
              <w:rPr>
                <w:rFonts w:ascii="Times New Roman" w:hAnsi="Times New Roman" w:cs="Times New Roman"/>
                <w:sz w:val="24"/>
                <w:szCs w:val="24"/>
              </w:rPr>
              <w:t xml:space="preserve">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D2442F" w:rsidP="00F630F7">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w:t>
            </w:r>
            <w:r w:rsidR="00F630F7"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2442F" w:rsidRPr="00AE6100" w:rsidRDefault="00D2442F" w:rsidP="00F630F7">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F630F7" w:rsidRPr="00AE6100" w:rsidRDefault="00F630F7" w:rsidP="00F630F7">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F630F7" w:rsidRPr="00AE6100" w:rsidRDefault="00F630F7" w:rsidP="00F630F7">
            <w:pPr>
              <w:rPr>
                <w:rFonts w:ascii="Times New Roman" w:hAnsi="Times New Roman" w:cs="Times New Roman"/>
                <w:sz w:val="24"/>
                <w:szCs w:val="24"/>
              </w:rPr>
            </w:pPr>
            <w:r w:rsidRPr="00AE6100">
              <w:rPr>
                <w:rFonts w:ascii="Times New Roman" w:hAnsi="Times New Roman" w:cs="Times New Roman"/>
                <w:sz w:val="24"/>
                <w:szCs w:val="24"/>
              </w:rPr>
              <w:t>3 м</w:t>
            </w:r>
          </w:p>
          <w:p w:rsidR="00D2442F" w:rsidRPr="00AE6100" w:rsidRDefault="00D2442F" w:rsidP="00F630F7">
            <w:pPr>
              <w:rPr>
                <w:rFonts w:ascii="Times New Roman" w:hAnsi="Times New Roman" w:cs="Times New Roman"/>
                <w:sz w:val="24"/>
                <w:szCs w:val="24"/>
              </w:rPr>
            </w:pPr>
          </w:p>
          <w:p w:rsidR="00D2442F" w:rsidRPr="00AE6100" w:rsidRDefault="00D2442F" w:rsidP="00F630F7">
            <w:pPr>
              <w:rPr>
                <w:rFonts w:ascii="Times New Roman" w:hAnsi="Times New Roman" w:cs="Times New Roman"/>
                <w:sz w:val="24"/>
                <w:szCs w:val="24"/>
              </w:rPr>
            </w:pPr>
          </w:p>
          <w:p w:rsidR="00D2442F" w:rsidRPr="00AE6100" w:rsidRDefault="00D2442F" w:rsidP="00F630F7">
            <w:pPr>
              <w:rPr>
                <w:rFonts w:ascii="Times New Roman" w:hAnsi="Times New Roman" w:cs="Times New Roman"/>
                <w:sz w:val="24"/>
                <w:szCs w:val="24"/>
              </w:rPr>
            </w:pPr>
          </w:p>
          <w:p w:rsidR="00D2442F" w:rsidRPr="00AE6100" w:rsidRDefault="00D2442F" w:rsidP="00F630F7">
            <w:pPr>
              <w:rPr>
                <w:rFonts w:ascii="Times New Roman" w:hAnsi="Times New Roman" w:cs="Times New Roman"/>
                <w:sz w:val="24"/>
                <w:szCs w:val="24"/>
              </w:rPr>
            </w:pPr>
          </w:p>
          <w:p w:rsidR="00D2442F" w:rsidRPr="00AE6100" w:rsidRDefault="00D2442F" w:rsidP="00F630F7">
            <w:pPr>
              <w:rPr>
                <w:rFonts w:ascii="Times New Roman" w:hAnsi="Times New Roman" w:cs="Times New Roman"/>
                <w:sz w:val="24"/>
                <w:szCs w:val="24"/>
              </w:rPr>
            </w:pPr>
          </w:p>
          <w:p w:rsidR="00D2442F" w:rsidRPr="00AE6100" w:rsidRDefault="00D2442F" w:rsidP="00F630F7">
            <w:pPr>
              <w:rPr>
                <w:rFonts w:ascii="Times New Roman" w:hAnsi="Times New Roman" w:cs="Times New Roman"/>
                <w:sz w:val="24"/>
                <w:szCs w:val="24"/>
              </w:rPr>
            </w:pPr>
            <w:r w:rsidRPr="00AE6100">
              <w:rPr>
                <w:rFonts w:ascii="Times New Roman" w:hAnsi="Times New Roman" w:cs="Times New Roman"/>
                <w:sz w:val="24"/>
                <w:szCs w:val="24"/>
              </w:rPr>
              <w:t>5 м</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F630F7" w:rsidRPr="00AE6100" w:rsidRDefault="00F630F7" w:rsidP="00F630F7">
            <w:pPr>
              <w:rPr>
                <w:rFonts w:ascii="Times New Roman" w:hAnsi="Times New Roman" w:cs="Times New Roman"/>
                <w:sz w:val="24"/>
                <w:szCs w:val="24"/>
              </w:rPr>
            </w:pPr>
            <w:r w:rsidRPr="00AE6100">
              <w:rPr>
                <w:rFonts w:ascii="Times New Roman" w:hAnsi="Times New Roman" w:cs="Times New Roman"/>
                <w:sz w:val="24"/>
                <w:szCs w:val="24"/>
              </w:rPr>
              <w:t>1 эт</w:t>
            </w:r>
            <w:r w:rsidR="00710771" w:rsidRPr="00AE6100">
              <w:rPr>
                <w:rFonts w:ascii="Times New Roman" w:hAnsi="Times New Roman" w:cs="Times New Roman"/>
                <w:sz w:val="24"/>
                <w:szCs w:val="24"/>
              </w:rPr>
              <w:t>аж</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630F7" w:rsidRPr="00AE6100" w:rsidRDefault="00F630F7" w:rsidP="00F630F7">
            <w:pPr>
              <w:rPr>
                <w:rFonts w:ascii="Times New Roman" w:hAnsi="Times New Roman" w:cs="Times New Roman"/>
                <w:sz w:val="24"/>
                <w:szCs w:val="24"/>
              </w:rPr>
            </w:pPr>
            <w:r w:rsidRPr="00AE6100">
              <w:rPr>
                <w:rFonts w:ascii="Times New Roman" w:hAnsi="Times New Roman" w:cs="Times New Roman"/>
                <w:sz w:val="24"/>
                <w:szCs w:val="24"/>
              </w:rPr>
              <w:t>70 %</w:t>
            </w:r>
          </w:p>
        </w:tc>
      </w:tr>
      <w:tr w:rsidR="00F630F7" w:rsidRPr="00AE6100" w:rsidTr="007F0AD3">
        <w:trPr>
          <w:trHeight w:val="433"/>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Минимальный процент озеленения</w:t>
            </w:r>
          </w:p>
        </w:tc>
        <w:tc>
          <w:tcPr>
            <w:tcW w:w="2847" w:type="dxa"/>
          </w:tcPr>
          <w:p w:rsidR="00F630F7" w:rsidRPr="00AE6100" w:rsidRDefault="00F630F7" w:rsidP="00F630F7">
            <w:pPr>
              <w:rPr>
                <w:rFonts w:ascii="Times New Roman" w:hAnsi="Times New Roman" w:cs="Times New Roman"/>
                <w:sz w:val="24"/>
                <w:szCs w:val="24"/>
              </w:rPr>
            </w:pPr>
            <w:r w:rsidRPr="00AE6100">
              <w:rPr>
                <w:rFonts w:ascii="Times New Roman" w:hAnsi="Times New Roman" w:cs="Times New Roman"/>
                <w:sz w:val="24"/>
                <w:szCs w:val="24"/>
              </w:rPr>
              <w:t>20%</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847" w:type="dxa"/>
          </w:tcPr>
          <w:p w:rsidR="00F630F7" w:rsidRPr="00AE6100" w:rsidRDefault="00F630F7" w:rsidP="00F630F7">
            <w:pPr>
              <w:rPr>
                <w:rFonts w:ascii="Times New Roman" w:hAnsi="Times New Roman" w:cs="Times New Roman"/>
                <w:sz w:val="24"/>
                <w:szCs w:val="24"/>
              </w:rPr>
            </w:pPr>
            <w:r w:rsidRPr="00AE6100">
              <w:rPr>
                <w:rFonts w:ascii="Times New Roman" w:eastAsia="Calibri" w:hAnsi="Times New Roman" w:cs="Times New Roman"/>
                <w:sz w:val="24"/>
                <w:szCs w:val="24"/>
              </w:rPr>
              <w:t xml:space="preserve">30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 xml:space="preserve">-мест на 100 мест или единовременных </w:t>
            </w:r>
            <w:r w:rsidRPr="00AE6100">
              <w:rPr>
                <w:rFonts w:ascii="Times New Roman" w:eastAsia="Calibri" w:hAnsi="Times New Roman" w:cs="Times New Roman"/>
                <w:sz w:val="24"/>
                <w:szCs w:val="24"/>
              </w:rPr>
              <w:lastRenderedPageBreak/>
              <w:t xml:space="preserve">посетителей, но не менее 1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-место на 100 кв. м общей площади</w:t>
            </w:r>
          </w:p>
        </w:tc>
      </w:tr>
      <w:tr w:rsidR="000D775A" w:rsidRPr="00AE6100" w:rsidTr="007F0AD3">
        <w:trPr>
          <w:trHeight w:val="678"/>
        </w:trPr>
        <w:tc>
          <w:tcPr>
            <w:tcW w:w="2731" w:type="dxa"/>
            <w:vMerge w:val="restart"/>
          </w:tcPr>
          <w:p w:rsidR="000D775A" w:rsidRPr="00AE6100" w:rsidRDefault="000D775A" w:rsidP="00F630F7">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Природно-познавательный туризм (5.2)</w:t>
            </w:r>
          </w:p>
          <w:p w:rsidR="000D775A" w:rsidRPr="00AE6100" w:rsidRDefault="000D775A" w:rsidP="00F630F7">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Туристическое обслуживание (5.2.1)</w:t>
            </w:r>
          </w:p>
          <w:p w:rsidR="000D775A" w:rsidRPr="00AE6100" w:rsidRDefault="000D775A" w:rsidP="00F630F7">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Охота и рыбалка (5.3)</w:t>
            </w:r>
          </w:p>
          <w:p w:rsidR="000D775A" w:rsidRPr="00AE6100" w:rsidRDefault="000D775A" w:rsidP="00F630F7">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Причалы для маломерных судов (5.4)</w:t>
            </w:r>
          </w:p>
        </w:tc>
        <w:tc>
          <w:tcPr>
            <w:tcW w:w="4487" w:type="dxa"/>
          </w:tcPr>
          <w:p w:rsidR="000D775A" w:rsidRPr="00AE6100" w:rsidRDefault="000D775A"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0D775A" w:rsidRPr="00AE6100" w:rsidRDefault="000D775A"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0D775A" w:rsidRPr="00AE6100" w:rsidRDefault="000D775A" w:rsidP="00E61ACE">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0D775A" w:rsidRPr="00AE6100" w:rsidRDefault="000D775A" w:rsidP="00E61ACE">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0D775A" w:rsidRPr="00AE6100" w:rsidRDefault="000D775A" w:rsidP="00E61ACE">
            <w:pPr>
              <w:rPr>
                <w:rFonts w:ascii="Times New Roman" w:hAnsi="Times New Roman" w:cs="Times New Roman"/>
                <w:sz w:val="24"/>
                <w:szCs w:val="24"/>
              </w:rPr>
            </w:pPr>
          </w:p>
          <w:p w:rsidR="000D775A" w:rsidRPr="00AE6100" w:rsidRDefault="000D775A" w:rsidP="00E61ACE">
            <w:pPr>
              <w:rPr>
                <w:rFonts w:ascii="Times New Roman" w:hAnsi="Times New Roman" w:cs="Times New Roman"/>
                <w:sz w:val="24"/>
                <w:szCs w:val="24"/>
              </w:rPr>
            </w:pPr>
          </w:p>
          <w:p w:rsidR="000D775A" w:rsidRPr="00AE6100" w:rsidRDefault="000D775A" w:rsidP="00E61ACE">
            <w:pPr>
              <w:rPr>
                <w:rFonts w:ascii="Times New Roman" w:hAnsi="Times New Roman" w:cs="Times New Roman"/>
                <w:sz w:val="24"/>
                <w:szCs w:val="24"/>
              </w:rPr>
            </w:pPr>
          </w:p>
          <w:p w:rsidR="000D775A" w:rsidRPr="00AE6100" w:rsidRDefault="000D775A"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0D775A" w:rsidRPr="00AE6100" w:rsidRDefault="000D775A" w:rsidP="00E61ACE">
            <w:pPr>
              <w:rPr>
                <w:rFonts w:ascii="Times New Roman" w:hAnsi="Times New Roman" w:cs="Times New Roman"/>
                <w:sz w:val="24"/>
                <w:szCs w:val="24"/>
              </w:rPr>
            </w:pPr>
            <w:r w:rsidRPr="00AE6100">
              <w:rPr>
                <w:rFonts w:ascii="Times New Roman" w:hAnsi="Times New Roman" w:cs="Times New Roman"/>
                <w:sz w:val="24"/>
                <w:szCs w:val="24"/>
              </w:rPr>
              <w:t xml:space="preserve">100 </w:t>
            </w:r>
            <w:proofErr w:type="spellStart"/>
            <w:r w:rsidRPr="00AE6100">
              <w:rPr>
                <w:rFonts w:ascii="Times New Roman" w:hAnsi="Times New Roman" w:cs="Times New Roman"/>
                <w:sz w:val="24"/>
                <w:szCs w:val="24"/>
              </w:rPr>
              <w:t>кв.м</w:t>
            </w:r>
            <w:proofErr w:type="spellEnd"/>
          </w:p>
          <w:p w:rsidR="000D775A" w:rsidRPr="00AE6100" w:rsidRDefault="000D775A" w:rsidP="00E61ACE">
            <w:pPr>
              <w:rPr>
                <w:rFonts w:ascii="Times New Roman" w:hAnsi="Times New Roman" w:cs="Times New Roman"/>
                <w:sz w:val="24"/>
                <w:szCs w:val="24"/>
              </w:rPr>
            </w:pPr>
          </w:p>
          <w:p w:rsidR="000D775A" w:rsidRPr="00AE6100" w:rsidRDefault="000D775A" w:rsidP="00E61ACE">
            <w:pPr>
              <w:rPr>
                <w:rFonts w:ascii="Times New Roman" w:hAnsi="Times New Roman" w:cs="Times New Roman"/>
                <w:sz w:val="24"/>
                <w:szCs w:val="24"/>
              </w:rPr>
            </w:pPr>
            <w:r w:rsidRPr="00AE6100">
              <w:rPr>
                <w:rFonts w:ascii="Times New Roman" w:hAnsi="Times New Roman" w:cs="Times New Roman"/>
                <w:sz w:val="24"/>
                <w:szCs w:val="24"/>
              </w:rPr>
              <w:t xml:space="preserve">50000 </w:t>
            </w:r>
            <w:proofErr w:type="spellStart"/>
            <w:r w:rsidRPr="00AE6100">
              <w:rPr>
                <w:rFonts w:ascii="Times New Roman" w:hAnsi="Times New Roman" w:cs="Times New Roman"/>
                <w:sz w:val="24"/>
                <w:szCs w:val="24"/>
              </w:rPr>
              <w:t>кв.м</w:t>
            </w:r>
            <w:proofErr w:type="spellEnd"/>
            <w:r w:rsidRPr="00AE6100">
              <w:rPr>
                <w:rFonts w:ascii="Times New Roman" w:hAnsi="Times New Roman" w:cs="Times New Roman"/>
                <w:sz w:val="24"/>
                <w:szCs w:val="24"/>
              </w:rPr>
              <w:t>.</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630F7" w:rsidRPr="00AE6100" w:rsidRDefault="00F630F7" w:rsidP="00F630F7">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F630F7" w:rsidRPr="00AE6100" w:rsidRDefault="000D775A" w:rsidP="00F630F7">
            <w:pPr>
              <w:rPr>
                <w:rFonts w:ascii="Times New Roman" w:eastAsia="Calibri" w:hAnsi="Times New Roman" w:cs="Times New Roman"/>
                <w:sz w:val="24"/>
                <w:szCs w:val="24"/>
              </w:rPr>
            </w:pPr>
            <w:r w:rsidRPr="00AE6100">
              <w:rPr>
                <w:rFonts w:ascii="Times New Roman" w:hAnsi="Times New Roman" w:cs="Times New Roman"/>
                <w:sz w:val="24"/>
                <w:szCs w:val="24"/>
              </w:rPr>
              <w:t>3 м</w:t>
            </w:r>
          </w:p>
        </w:tc>
      </w:tr>
      <w:tr w:rsidR="00F630F7" w:rsidRPr="00AE6100" w:rsidTr="007F0AD3">
        <w:trPr>
          <w:trHeight w:val="678"/>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F630F7" w:rsidRPr="00AE6100" w:rsidRDefault="00F630F7" w:rsidP="00F630F7">
            <w:pPr>
              <w:rPr>
                <w:rFonts w:ascii="Times New Roman" w:eastAsia="Calibri" w:hAnsi="Times New Roman" w:cs="Times New Roman"/>
                <w:sz w:val="24"/>
                <w:szCs w:val="24"/>
              </w:rPr>
            </w:pPr>
            <w:r w:rsidRPr="00AE6100">
              <w:rPr>
                <w:rFonts w:ascii="Times New Roman" w:eastAsia="Calibri" w:hAnsi="Times New Roman" w:cs="Times New Roman"/>
                <w:sz w:val="24"/>
                <w:szCs w:val="24"/>
              </w:rPr>
              <w:t>2 эт</w:t>
            </w:r>
            <w:r w:rsidR="00A0301E" w:rsidRPr="00AE6100">
              <w:rPr>
                <w:rFonts w:ascii="Times New Roman" w:eastAsia="Calibri" w:hAnsi="Times New Roman" w:cs="Times New Roman"/>
                <w:sz w:val="24"/>
                <w:szCs w:val="24"/>
              </w:rPr>
              <w:t>ажа</w:t>
            </w:r>
          </w:p>
        </w:tc>
      </w:tr>
      <w:tr w:rsidR="00F630F7" w:rsidRPr="00AE6100" w:rsidTr="003E56A5">
        <w:trPr>
          <w:trHeight w:val="267"/>
        </w:trPr>
        <w:tc>
          <w:tcPr>
            <w:tcW w:w="2731" w:type="dxa"/>
            <w:vMerge/>
          </w:tcPr>
          <w:p w:rsidR="00F630F7" w:rsidRPr="00AE6100" w:rsidRDefault="00F630F7" w:rsidP="00F630F7">
            <w:pPr>
              <w:autoSpaceDE w:val="0"/>
              <w:autoSpaceDN w:val="0"/>
              <w:adjustRightInd w:val="0"/>
              <w:rPr>
                <w:rFonts w:ascii="Times New Roman" w:hAnsi="Times New Roman" w:cs="Times New Roman"/>
                <w:bCs/>
                <w:sz w:val="24"/>
                <w:szCs w:val="24"/>
              </w:rPr>
            </w:pPr>
          </w:p>
        </w:tc>
        <w:tc>
          <w:tcPr>
            <w:tcW w:w="4487" w:type="dxa"/>
          </w:tcPr>
          <w:p w:rsidR="00F630F7" w:rsidRPr="00AE6100" w:rsidRDefault="00F630F7" w:rsidP="00F630F7">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F630F7" w:rsidRPr="00AE6100" w:rsidRDefault="000D775A" w:rsidP="00F630F7">
            <w:pPr>
              <w:rPr>
                <w:rFonts w:ascii="Times New Roman" w:eastAsia="Calibri" w:hAnsi="Times New Roman" w:cs="Times New Roman"/>
                <w:sz w:val="24"/>
                <w:szCs w:val="24"/>
              </w:rPr>
            </w:pPr>
            <w:r w:rsidRPr="00AE6100">
              <w:rPr>
                <w:rFonts w:ascii="Times New Roman" w:eastAsia="Calibri" w:hAnsi="Times New Roman" w:cs="Times New Roman"/>
                <w:sz w:val="24"/>
                <w:szCs w:val="24"/>
              </w:rPr>
              <w:t>8</w:t>
            </w:r>
            <w:r w:rsidR="00F630F7" w:rsidRPr="00AE6100">
              <w:rPr>
                <w:rFonts w:ascii="Times New Roman" w:eastAsia="Calibri" w:hAnsi="Times New Roman" w:cs="Times New Roman"/>
                <w:sz w:val="24"/>
                <w:szCs w:val="24"/>
              </w:rPr>
              <w:t>0%</w:t>
            </w:r>
          </w:p>
        </w:tc>
      </w:tr>
      <w:tr w:rsidR="00F06EFE" w:rsidRPr="00AE6100" w:rsidTr="007F0AD3">
        <w:trPr>
          <w:trHeight w:val="678"/>
        </w:trPr>
        <w:tc>
          <w:tcPr>
            <w:tcW w:w="10065" w:type="dxa"/>
            <w:gridSpan w:val="3"/>
          </w:tcPr>
          <w:p w:rsidR="00F06EFE" w:rsidRPr="00AE6100" w:rsidRDefault="00F06EFE" w:rsidP="003E56A5">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F06EFE" w:rsidRPr="00AE6100" w:rsidRDefault="00F06EFE" w:rsidP="00635F03">
            <w:pPr>
              <w:jc w:val="center"/>
              <w:rPr>
                <w:rFonts w:ascii="Times New Roman" w:eastAsia="Calibri"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27434C" w:rsidRPr="00AE6100" w:rsidTr="007F0AD3">
        <w:trPr>
          <w:trHeight w:val="4464"/>
        </w:trPr>
        <w:tc>
          <w:tcPr>
            <w:tcW w:w="2731" w:type="dxa"/>
          </w:tcPr>
          <w:p w:rsidR="0027434C" w:rsidRPr="00AE6100" w:rsidRDefault="0027434C" w:rsidP="00F06EF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Коммунальное обслуживание (3.1)</w:t>
            </w:r>
          </w:p>
          <w:p w:rsidR="0027434C" w:rsidRPr="00AE6100" w:rsidRDefault="0027434C" w:rsidP="00F06EFE">
            <w:pPr>
              <w:autoSpaceDE w:val="0"/>
              <w:autoSpaceDN w:val="0"/>
              <w:adjustRightInd w:val="0"/>
              <w:rPr>
                <w:rFonts w:ascii="Times New Roman" w:hAnsi="Times New Roman" w:cs="Times New Roman"/>
                <w:bCs/>
                <w:sz w:val="24"/>
                <w:szCs w:val="24"/>
              </w:rPr>
            </w:pPr>
          </w:p>
        </w:tc>
        <w:tc>
          <w:tcPr>
            <w:tcW w:w="4487" w:type="dxa"/>
          </w:tcPr>
          <w:p w:rsidR="0027434C" w:rsidRPr="00AE6100" w:rsidRDefault="0027434C" w:rsidP="00F06EF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27434C" w:rsidRPr="00AE6100" w:rsidRDefault="0027434C" w:rsidP="00F06EFE">
            <w:pPr>
              <w:rPr>
                <w:rFonts w:ascii="Times New Roman" w:eastAsia="Calibri" w:hAnsi="Times New Roman" w:cs="Times New Roman"/>
                <w:sz w:val="24"/>
                <w:szCs w:val="24"/>
              </w:rPr>
            </w:pPr>
          </w:p>
        </w:tc>
      </w:tr>
      <w:tr w:rsidR="00F06EFE" w:rsidRPr="00AE6100" w:rsidTr="003E56A5">
        <w:trPr>
          <w:trHeight w:val="425"/>
        </w:trPr>
        <w:tc>
          <w:tcPr>
            <w:tcW w:w="10065" w:type="dxa"/>
            <w:gridSpan w:val="3"/>
          </w:tcPr>
          <w:p w:rsidR="00F06EFE" w:rsidRPr="00AE6100" w:rsidRDefault="00F06EFE" w:rsidP="003E56A5">
            <w:pPr>
              <w:jc w:val="center"/>
              <w:rPr>
                <w:rFonts w:ascii="Times New Roman" w:eastAsia="Calibri" w:hAnsi="Times New Roman" w:cs="Times New Roman"/>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27434C" w:rsidRPr="00AE6100" w:rsidTr="007F0AD3">
        <w:trPr>
          <w:trHeight w:val="678"/>
        </w:trPr>
        <w:tc>
          <w:tcPr>
            <w:tcW w:w="2731" w:type="dxa"/>
            <w:vMerge w:val="restart"/>
          </w:tcPr>
          <w:p w:rsidR="00B16F58" w:rsidRPr="00AE6100" w:rsidRDefault="00B16F58" w:rsidP="0027434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Питомники (1.17)</w:t>
            </w:r>
          </w:p>
          <w:p w:rsidR="0027434C" w:rsidRPr="00AE6100" w:rsidRDefault="0027434C" w:rsidP="0027434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Религиозное использование (3.7)</w:t>
            </w:r>
          </w:p>
        </w:tc>
        <w:tc>
          <w:tcPr>
            <w:tcW w:w="4487" w:type="dxa"/>
          </w:tcPr>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27434C" w:rsidRPr="00AE6100" w:rsidRDefault="0027434C" w:rsidP="0027434C">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27434C" w:rsidRPr="00AE6100" w:rsidRDefault="0027434C" w:rsidP="0027434C">
            <w:pPr>
              <w:rPr>
                <w:rFonts w:ascii="Times New Roman" w:hAnsi="Times New Roman" w:cs="Times New Roman"/>
                <w:sz w:val="24"/>
                <w:szCs w:val="24"/>
              </w:rPr>
            </w:pPr>
          </w:p>
          <w:p w:rsidR="0027434C" w:rsidRPr="00AE6100" w:rsidRDefault="0027434C" w:rsidP="0027434C">
            <w:pPr>
              <w:rPr>
                <w:rFonts w:ascii="Times New Roman" w:hAnsi="Times New Roman" w:cs="Times New Roman"/>
                <w:sz w:val="24"/>
                <w:szCs w:val="24"/>
              </w:rPr>
            </w:pPr>
          </w:p>
          <w:p w:rsidR="0027434C" w:rsidRPr="00AE6100" w:rsidRDefault="0027434C" w:rsidP="0027434C">
            <w:pPr>
              <w:rPr>
                <w:rFonts w:ascii="Times New Roman" w:hAnsi="Times New Roman" w:cs="Times New Roman"/>
                <w:sz w:val="24"/>
                <w:szCs w:val="24"/>
              </w:rPr>
            </w:pPr>
          </w:p>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27434C" w:rsidRPr="00AE6100" w:rsidRDefault="0027434C" w:rsidP="0027434C">
            <w:pPr>
              <w:rPr>
                <w:rFonts w:ascii="Times New Roman" w:hAnsi="Times New Roman" w:cs="Times New Roman"/>
                <w:sz w:val="24"/>
                <w:szCs w:val="24"/>
              </w:rPr>
            </w:pPr>
          </w:p>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27434C" w:rsidRPr="00AE6100" w:rsidRDefault="0027434C" w:rsidP="0027434C">
            <w:pPr>
              <w:rPr>
                <w:rFonts w:ascii="Times New Roman" w:hAnsi="Times New Roman" w:cs="Times New Roman"/>
                <w:sz w:val="24"/>
                <w:szCs w:val="24"/>
              </w:rPr>
            </w:pPr>
          </w:p>
        </w:tc>
      </w:tr>
      <w:tr w:rsidR="0027434C" w:rsidRPr="00AE6100" w:rsidTr="007F0AD3">
        <w:trPr>
          <w:trHeight w:val="678"/>
        </w:trPr>
        <w:tc>
          <w:tcPr>
            <w:tcW w:w="2731" w:type="dxa"/>
            <w:vMerge/>
          </w:tcPr>
          <w:p w:rsidR="0027434C" w:rsidRPr="00AE6100" w:rsidRDefault="0027434C" w:rsidP="0027434C">
            <w:pPr>
              <w:autoSpaceDE w:val="0"/>
              <w:autoSpaceDN w:val="0"/>
              <w:adjustRightInd w:val="0"/>
              <w:rPr>
                <w:rFonts w:ascii="Times New Roman" w:hAnsi="Times New Roman" w:cs="Times New Roman"/>
                <w:bCs/>
                <w:sz w:val="24"/>
                <w:szCs w:val="24"/>
              </w:rPr>
            </w:pPr>
          </w:p>
        </w:tc>
        <w:tc>
          <w:tcPr>
            <w:tcW w:w="4487" w:type="dxa"/>
          </w:tcPr>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7434C" w:rsidRPr="00AE6100" w:rsidRDefault="0027434C" w:rsidP="0027434C">
            <w:pPr>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5 м</w:t>
            </w:r>
          </w:p>
        </w:tc>
      </w:tr>
      <w:tr w:rsidR="0027434C" w:rsidRPr="00AE6100" w:rsidTr="00B16F58">
        <w:trPr>
          <w:trHeight w:val="268"/>
        </w:trPr>
        <w:tc>
          <w:tcPr>
            <w:tcW w:w="2731" w:type="dxa"/>
            <w:vMerge/>
          </w:tcPr>
          <w:p w:rsidR="0027434C" w:rsidRPr="00AE6100" w:rsidRDefault="0027434C" w:rsidP="0027434C">
            <w:pPr>
              <w:autoSpaceDE w:val="0"/>
              <w:autoSpaceDN w:val="0"/>
              <w:adjustRightInd w:val="0"/>
              <w:rPr>
                <w:rFonts w:ascii="Times New Roman" w:hAnsi="Times New Roman" w:cs="Times New Roman"/>
                <w:bCs/>
                <w:sz w:val="24"/>
                <w:szCs w:val="24"/>
              </w:rPr>
            </w:pPr>
          </w:p>
        </w:tc>
        <w:tc>
          <w:tcPr>
            <w:tcW w:w="4487" w:type="dxa"/>
          </w:tcPr>
          <w:p w:rsidR="0027434C" w:rsidRPr="00AE6100" w:rsidRDefault="0027434C" w:rsidP="0027434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3 эт</w:t>
            </w:r>
            <w:r w:rsidR="00B16F58" w:rsidRPr="00AE6100">
              <w:rPr>
                <w:rFonts w:ascii="Times New Roman" w:hAnsi="Times New Roman" w:cs="Times New Roman"/>
                <w:sz w:val="24"/>
                <w:szCs w:val="24"/>
              </w:rPr>
              <w:t>ажа</w:t>
            </w:r>
          </w:p>
        </w:tc>
      </w:tr>
      <w:tr w:rsidR="0027434C" w:rsidRPr="00AE6100" w:rsidTr="00B16F58">
        <w:trPr>
          <w:trHeight w:val="418"/>
        </w:trPr>
        <w:tc>
          <w:tcPr>
            <w:tcW w:w="2731" w:type="dxa"/>
            <w:vMerge/>
          </w:tcPr>
          <w:p w:rsidR="0027434C" w:rsidRPr="00AE6100" w:rsidRDefault="0027434C" w:rsidP="0027434C">
            <w:pPr>
              <w:autoSpaceDE w:val="0"/>
              <w:autoSpaceDN w:val="0"/>
              <w:adjustRightInd w:val="0"/>
              <w:rPr>
                <w:rFonts w:ascii="Times New Roman" w:hAnsi="Times New Roman" w:cs="Times New Roman"/>
                <w:bCs/>
                <w:sz w:val="24"/>
                <w:szCs w:val="24"/>
              </w:rPr>
            </w:pPr>
          </w:p>
        </w:tc>
        <w:tc>
          <w:tcPr>
            <w:tcW w:w="4487" w:type="dxa"/>
          </w:tcPr>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847" w:type="dxa"/>
          </w:tcPr>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12 м</w:t>
            </w:r>
          </w:p>
        </w:tc>
      </w:tr>
      <w:tr w:rsidR="0027434C" w:rsidRPr="00AE6100" w:rsidTr="00B16F58">
        <w:trPr>
          <w:trHeight w:val="267"/>
        </w:trPr>
        <w:tc>
          <w:tcPr>
            <w:tcW w:w="2731" w:type="dxa"/>
            <w:vMerge/>
          </w:tcPr>
          <w:p w:rsidR="0027434C" w:rsidRPr="00AE6100" w:rsidRDefault="0027434C" w:rsidP="0027434C">
            <w:pPr>
              <w:autoSpaceDE w:val="0"/>
              <w:autoSpaceDN w:val="0"/>
              <w:adjustRightInd w:val="0"/>
              <w:rPr>
                <w:rFonts w:ascii="Times New Roman" w:hAnsi="Times New Roman" w:cs="Times New Roman"/>
                <w:bCs/>
                <w:sz w:val="24"/>
                <w:szCs w:val="24"/>
              </w:rPr>
            </w:pPr>
          </w:p>
        </w:tc>
        <w:tc>
          <w:tcPr>
            <w:tcW w:w="4487" w:type="dxa"/>
          </w:tcPr>
          <w:p w:rsidR="0027434C" w:rsidRPr="00AE6100" w:rsidRDefault="0027434C" w:rsidP="0027434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27434C" w:rsidRPr="00AE6100" w:rsidRDefault="0027434C" w:rsidP="0027434C">
            <w:pPr>
              <w:rPr>
                <w:rFonts w:ascii="Times New Roman" w:hAnsi="Times New Roman" w:cs="Times New Roman"/>
                <w:sz w:val="24"/>
                <w:szCs w:val="24"/>
              </w:rPr>
            </w:pPr>
            <w:r w:rsidRPr="00AE6100">
              <w:rPr>
                <w:rFonts w:ascii="Times New Roman" w:hAnsi="Times New Roman" w:cs="Times New Roman"/>
                <w:sz w:val="24"/>
                <w:szCs w:val="24"/>
              </w:rPr>
              <w:t>40%</w:t>
            </w:r>
          </w:p>
        </w:tc>
      </w:tr>
      <w:tr w:rsidR="00B16F58" w:rsidRPr="00AE6100" w:rsidTr="00B16F58">
        <w:trPr>
          <w:trHeight w:val="267"/>
        </w:trPr>
        <w:tc>
          <w:tcPr>
            <w:tcW w:w="2731" w:type="dxa"/>
            <w:vMerge/>
          </w:tcPr>
          <w:p w:rsidR="00B16F58" w:rsidRPr="00AE6100" w:rsidRDefault="00B16F58" w:rsidP="0027434C">
            <w:pPr>
              <w:autoSpaceDE w:val="0"/>
              <w:autoSpaceDN w:val="0"/>
              <w:adjustRightInd w:val="0"/>
              <w:rPr>
                <w:rFonts w:ascii="Times New Roman" w:hAnsi="Times New Roman" w:cs="Times New Roman"/>
                <w:bCs/>
                <w:sz w:val="24"/>
                <w:szCs w:val="24"/>
              </w:rPr>
            </w:pPr>
          </w:p>
        </w:tc>
        <w:tc>
          <w:tcPr>
            <w:tcW w:w="4487" w:type="dxa"/>
          </w:tcPr>
          <w:p w:rsidR="00B16F58" w:rsidRPr="00AE6100" w:rsidRDefault="00B16F58" w:rsidP="0027434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tcPr>
          <w:p w:rsidR="00B16F58" w:rsidRPr="00AE6100" w:rsidRDefault="00B16F58" w:rsidP="0027434C">
            <w:pPr>
              <w:rPr>
                <w:rFonts w:ascii="Times New Roman" w:hAnsi="Times New Roman" w:cs="Times New Roman"/>
                <w:sz w:val="24"/>
                <w:szCs w:val="24"/>
              </w:rPr>
            </w:pPr>
            <w:r w:rsidRPr="00AE6100">
              <w:rPr>
                <w:rFonts w:ascii="Times New Roman" w:hAnsi="Times New Roman" w:cs="Times New Roman"/>
                <w:sz w:val="24"/>
                <w:szCs w:val="24"/>
              </w:rPr>
              <w:t>80%</w:t>
            </w:r>
          </w:p>
        </w:tc>
      </w:tr>
    </w:tbl>
    <w:p w:rsidR="002F25F1" w:rsidRPr="00AE6100" w:rsidRDefault="002F25F1" w:rsidP="00CB6A51">
      <w:pPr>
        <w:autoSpaceDE w:val="0"/>
        <w:autoSpaceDN w:val="0"/>
        <w:adjustRightInd w:val="0"/>
        <w:spacing w:after="0" w:line="240" w:lineRule="auto"/>
        <w:jc w:val="both"/>
        <w:rPr>
          <w:rFonts w:ascii="Times New Roman" w:hAnsi="Times New Roman" w:cs="Times New Roman"/>
          <w:b/>
          <w:bCs/>
          <w:sz w:val="24"/>
          <w:szCs w:val="24"/>
        </w:rPr>
      </w:pPr>
    </w:p>
    <w:p w:rsidR="00160CA3" w:rsidRPr="00AE6100" w:rsidRDefault="00160CA3" w:rsidP="00E41F5A">
      <w:pPr>
        <w:pStyle w:val="3"/>
        <w:jc w:val="both"/>
        <w:rPr>
          <w:rFonts w:ascii="Times New Roman" w:hAnsi="Times New Roman" w:cs="Times New Roman"/>
          <w:color w:val="auto"/>
        </w:rPr>
      </w:pPr>
      <w:bookmarkStart w:id="61" w:name="_Toc529806200"/>
      <w:r w:rsidRPr="00AE6100">
        <w:rPr>
          <w:rFonts w:ascii="Times New Roman" w:hAnsi="Times New Roman" w:cs="Times New Roman"/>
          <w:color w:val="auto"/>
        </w:rPr>
        <w:t xml:space="preserve">Таблица № </w:t>
      </w:r>
      <w:r w:rsidR="00064221">
        <w:rPr>
          <w:rFonts w:ascii="Times New Roman" w:hAnsi="Times New Roman" w:cs="Times New Roman"/>
          <w:color w:val="auto"/>
        </w:rPr>
        <w:t>1</w:t>
      </w:r>
      <w:r w:rsidR="0067383D">
        <w:rPr>
          <w:rFonts w:ascii="Times New Roman" w:hAnsi="Times New Roman" w:cs="Times New Roman"/>
          <w:color w:val="auto"/>
        </w:rPr>
        <w:t>7</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1"/>
      <w:r w:rsidR="00E41F5A" w:rsidRPr="00AE6100">
        <w:rPr>
          <w:rFonts w:ascii="Times New Roman" w:hAnsi="Times New Roman" w:cs="Times New Roman"/>
          <w:color w:val="auto"/>
        </w:rPr>
        <w:t xml:space="preserve"> зоны зеленых насажд</w:t>
      </w:r>
      <w:r w:rsidR="0067383D">
        <w:rPr>
          <w:rFonts w:ascii="Times New Roman" w:hAnsi="Times New Roman" w:cs="Times New Roman"/>
          <w:color w:val="auto"/>
        </w:rPr>
        <w:t>ений специального назначения (Р</w:t>
      </w:r>
      <w:r w:rsidR="00E41F5A" w:rsidRPr="00AE6100">
        <w:rPr>
          <w:rFonts w:ascii="Times New Roman" w:hAnsi="Times New Roman" w:cs="Times New Roman"/>
          <w:color w:val="auto"/>
        </w:rPr>
        <w:t>3)</w:t>
      </w:r>
    </w:p>
    <w:tbl>
      <w:tblPr>
        <w:tblStyle w:val="a3"/>
        <w:tblW w:w="10065" w:type="dxa"/>
        <w:tblInd w:w="-289" w:type="dxa"/>
        <w:tblLook w:val="04A0" w:firstRow="1" w:lastRow="0" w:firstColumn="1" w:lastColumn="0" w:noHBand="0" w:noVBand="1"/>
      </w:tblPr>
      <w:tblGrid>
        <w:gridCol w:w="2694"/>
        <w:gridCol w:w="37"/>
        <w:gridCol w:w="4487"/>
        <w:gridCol w:w="2705"/>
        <w:gridCol w:w="142"/>
      </w:tblGrid>
      <w:tr w:rsidR="00160CA3" w:rsidRPr="00AE6100" w:rsidTr="00801F39">
        <w:tc>
          <w:tcPr>
            <w:tcW w:w="2731" w:type="dxa"/>
            <w:gridSpan w:val="2"/>
          </w:tcPr>
          <w:p w:rsidR="00160CA3" w:rsidRPr="00AE6100" w:rsidRDefault="00160CA3" w:rsidP="007F0AD3">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tcPr>
          <w:p w:rsidR="00160CA3" w:rsidRPr="00AE6100" w:rsidRDefault="00160CA3" w:rsidP="001B5B3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gridSpan w:val="2"/>
          </w:tcPr>
          <w:p w:rsidR="00160CA3" w:rsidRPr="00AE6100" w:rsidRDefault="00160CA3" w:rsidP="001B5B3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160CA3" w:rsidRPr="00AE6100" w:rsidTr="00801F39">
        <w:tc>
          <w:tcPr>
            <w:tcW w:w="10065" w:type="dxa"/>
            <w:gridSpan w:val="5"/>
          </w:tcPr>
          <w:p w:rsidR="00160CA3" w:rsidRPr="00AE6100" w:rsidRDefault="00160CA3" w:rsidP="007F0AD3">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AA67E8" w:rsidRPr="00AE6100" w:rsidTr="00801F39">
        <w:trPr>
          <w:trHeight w:val="392"/>
        </w:trPr>
        <w:tc>
          <w:tcPr>
            <w:tcW w:w="2694" w:type="dxa"/>
            <w:vMerge w:val="restart"/>
          </w:tcPr>
          <w:p w:rsidR="00AA67E8" w:rsidRPr="00AE6100" w:rsidRDefault="00AA67E8"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Охрана природных территорий (9.1)</w:t>
            </w:r>
          </w:p>
          <w:p w:rsidR="00AA67E8" w:rsidRPr="00AE6100" w:rsidRDefault="0067383D" w:rsidP="00E61ACE">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Связь (6.8)</w:t>
            </w:r>
          </w:p>
        </w:tc>
        <w:tc>
          <w:tcPr>
            <w:tcW w:w="4524" w:type="dxa"/>
            <w:gridSpan w:val="2"/>
          </w:tcPr>
          <w:p w:rsidR="00AA67E8" w:rsidRPr="00AE6100" w:rsidRDefault="00AA67E8" w:rsidP="00570CA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AA67E8" w:rsidRPr="00AE6100" w:rsidRDefault="00AA67E8" w:rsidP="00570CA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AA67E8" w:rsidRPr="00AE6100" w:rsidRDefault="00AA67E8" w:rsidP="00570CA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минимальная площадь земельных участков </w:t>
            </w:r>
          </w:p>
          <w:p w:rsidR="00AA67E8" w:rsidRPr="00AE6100" w:rsidRDefault="00AA67E8" w:rsidP="00570CA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 максимальная площадь земельных участков </w:t>
            </w:r>
          </w:p>
        </w:tc>
        <w:tc>
          <w:tcPr>
            <w:tcW w:w="2847" w:type="dxa"/>
            <w:gridSpan w:val="2"/>
          </w:tcPr>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p>
          <w:p w:rsidR="00570CAD" w:rsidRPr="00AE6100" w:rsidRDefault="00570CAD"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установлены</w:t>
            </w:r>
          </w:p>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 xml:space="preserve">50 </w:t>
            </w:r>
            <w:proofErr w:type="spellStart"/>
            <w:r w:rsidRPr="00AE6100">
              <w:rPr>
                <w:rFonts w:ascii="Times New Roman" w:hAnsi="Times New Roman" w:cs="Times New Roman"/>
                <w:sz w:val="24"/>
                <w:szCs w:val="24"/>
              </w:rPr>
              <w:t>кв.м</w:t>
            </w:r>
            <w:proofErr w:type="spellEnd"/>
          </w:p>
          <w:p w:rsidR="00570CAD" w:rsidRPr="00AE6100" w:rsidRDefault="00570CAD"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установлена</w:t>
            </w:r>
          </w:p>
        </w:tc>
      </w:tr>
      <w:tr w:rsidR="00AA67E8" w:rsidRPr="00AE6100" w:rsidTr="00801F39">
        <w:trPr>
          <w:trHeight w:val="392"/>
        </w:trPr>
        <w:tc>
          <w:tcPr>
            <w:tcW w:w="2694" w:type="dxa"/>
            <w:vMerge/>
          </w:tcPr>
          <w:p w:rsidR="00AA67E8" w:rsidRPr="00AE6100" w:rsidRDefault="00AA67E8" w:rsidP="00E61ACE">
            <w:pPr>
              <w:autoSpaceDE w:val="0"/>
              <w:autoSpaceDN w:val="0"/>
              <w:adjustRightInd w:val="0"/>
              <w:rPr>
                <w:rFonts w:ascii="Times New Roman" w:hAnsi="Times New Roman" w:cs="Times New Roman"/>
                <w:bCs/>
                <w:sz w:val="24"/>
                <w:szCs w:val="24"/>
              </w:rPr>
            </w:pPr>
          </w:p>
        </w:tc>
        <w:tc>
          <w:tcPr>
            <w:tcW w:w="4524" w:type="dxa"/>
            <w:gridSpan w:val="2"/>
          </w:tcPr>
          <w:p w:rsidR="00AA67E8" w:rsidRPr="00AE6100" w:rsidRDefault="00AA67E8" w:rsidP="00570CA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c>
        <w:tc>
          <w:tcPr>
            <w:tcW w:w="2847" w:type="dxa"/>
            <w:gridSpan w:val="2"/>
          </w:tcPr>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5 м</w:t>
            </w:r>
          </w:p>
        </w:tc>
      </w:tr>
      <w:tr w:rsidR="00AA67E8" w:rsidRPr="00AE6100" w:rsidTr="00801F39">
        <w:trPr>
          <w:trHeight w:val="392"/>
        </w:trPr>
        <w:tc>
          <w:tcPr>
            <w:tcW w:w="2694" w:type="dxa"/>
            <w:vMerge/>
          </w:tcPr>
          <w:p w:rsidR="00AA67E8" w:rsidRPr="00AE6100" w:rsidRDefault="00AA67E8" w:rsidP="00E61ACE">
            <w:pPr>
              <w:autoSpaceDE w:val="0"/>
              <w:autoSpaceDN w:val="0"/>
              <w:adjustRightInd w:val="0"/>
              <w:rPr>
                <w:rFonts w:ascii="Times New Roman" w:hAnsi="Times New Roman" w:cs="Times New Roman"/>
                <w:bCs/>
                <w:sz w:val="24"/>
                <w:szCs w:val="24"/>
              </w:rPr>
            </w:pPr>
          </w:p>
        </w:tc>
        <w:tc>
          <w:tcPr>
            <w:tcW w:w="4524" w:type="dxa"/>
            <w:gridSpan w:val="2"/>
          </w:tcPr>
          <w:p w:rsidR="00AA67E8" w:rsidRPr="00AE6100" w:rsidRDefault="00AA67E8" w:rsidP="00570CA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gridSpan w:val="2"/>
          </w:tcPr>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AA67E8" w:rsidRPr="00AE6100" w:rsidTr="00801F39">
        <w:trPr>
          <w:trHeight w:val="392"/>
        </w:trPr>
        <w:tc>
          <w:tcPr>
            <w:tcW w:w="2694" w:type="dxa"/>
            <w:vMerge/>
          </w:tcPr>
          <w:p w:rsidR="00AA67E8" w:rsidRPr="00AE6100" w:rsidRDefault="00AA67E8" w:rsidP="00E61ACE">
            <w:pPr>
              <w:autoSpaceDE w:val="0"/>
              <w:autoSpaceDN w:val="0"/>
              <w:adjustRightInd w:val="0"/>
              <w:rPr>
                <w:rFonts w:ascii="Times New Roman" w:hAnsi="Times New Roman" w:cs="Times New Roman"/>
                <w:bCs/>
                <w:sz w:val="24"/>
                <w:szCs w:val="24"/>
              </w:rPr>
            </w:pPr>
          </w:p>
        </w:tc>
        <w:tc>
          <w:tcPr>
            <w:tcW w:w="4524" w:type="dxa"/>
            <w:gridSpan w:val="2"/>
          </w:tcPr>
          <w:p w:rsidR="00AA67E8" w:rsidRPr="00AE6100" w:rsidRDefault="00AA67E8" w:rsidP="00570CAD">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847" w:type="dxa"/>
            <w:gridSpan w:val="2"/>
          </w:tcPr>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tc>
      </w:tr>
      <w:tr w:rsidR="00AA67E8" w:rsidRPr="00AE6100" w:rsidTr="00801F39">
        <w:trPr>
          <w:trHeight w:val="392"/>
        </w:trPr>
        <w:tc>
          <w:tcPr>
            <w:tcW w:w="2694" w:type="dxa"/>
            <w:vMerge/>
          </w:tcPr>
          <w:p w:rsidR="00AA67E8" w:rsidRPr="00AE6100" w:rsidRDefault="00AA67E8" w:rsidP="00E61ACE">
            <w:pPr>
              <w:autoSpaceDE w:val="0"/>
              <w:autoSpaceDN w:val="0"/>
              <w:adjustRightInd w:val="0"/>
              <w:rPr>
                <w:rFonts w:ascii="Times New Roman" w:hAnsi="Times New Roman" w:cs="Times New Roman"/>
                <w:bCs/>
                <w:sz w:val="24"/>
                <w:szCs w:val="24"/>
              </w:rPr>
            </w:pPr>
          </w:p>
        </w:tc>
        <w:tc>
          <w:tcPr>
            <w:tcW w:w="4524" w:type="dxa"/>
            <w:gridSpan w:val="2"/>
          </w:tcPr>
          <w:p w:rsidR="00AA67E8" w:rsidRPr="00AE6100" w:rsidRDefault="00AA67E8" w:rsidP="00570CAD">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2847" w:type="dxa"/>
            <w:gridSpan w:val="2"/>
          </w:tcPr>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p>
          <w:p w:rsidR="00AA67E8" w:rsidRPr="00AE6100" w:rsidRDefault="00AA67E8" w:rsidP="00E61ACE">
            <w:pPr>
              <w:rPr>
                <w:rFonts w:ascii="Times New Roman" w:hAnsi="Times New Roman" w:cs="Times New Roman"/>
                <w:sz w:val="24"/>
                <w:szCs w:val="24"/>
              </w:rPr>
            </w:pPr>
            <w:r w:rsidRPr="00AE6100">
              <w:rPr>
                <w:rFonts w:ascii="Times New Roman" w:hAnsi="Times New Roman" w:cs="Times New Roman"/>
                <w:sz w:val="24"/>
                <w:szCs w:val="24"/>
              </w:rPr>
              <w:t>30%</w:t>
            </w:r>
          </w:p>
        </w:tc>
      </w:tr>
      <w:tr w:rsidR="00155461" w:rsidRPr="00AE6100" w:rsidTr="00801F39">
        <w:tc>
          <w:tcPr>
            <w:tcW w:w="2694" w:type="dxa"/>
            <w:vMerge w:val="restart"/>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r w:rsidRPr="00AE6100">
              <w:rPr>
                <w:rFonts w:ascii="Times New Roman" w:hAnsi="Times New Roman" w:cs="Times New Roman"/>
                <w:bCs/>
                <w:sz w:val="24"/>
                <w:szCs w:val="24"/>
              </w:rPr>
              <w:t>Для ведения личного подсобного хозяйства (2.2)</w:t>
            </w:r>
          </w:p>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155461" w:rsidRPr="00AE6100" w:rsidRDefault="00155461" w:rsidP="00EA2308">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размеры земельных участков (минимальный размер по фронту застройки со стороны улиц)</w:t>
            </w:r>
          </w:p>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155461" w:rsidRPr="00AE6100" w:rsidRDefault="00155461" w:rsidP="00E61ACE">
            <w:pPr>
              <w:autoSpaceDE w:val="0"/>
              <w:autoSpaceDN w:val="0"/>
              <w:adjustRightInd w:val="0"/>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 м</w:t>
            </w:r>
          </w:p>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500 кв. м</w:t>
            </w:r>
          </w:p>
          <w:p w:rsidR="00322821" w:rsidRPr="00AE6100" w:rsidRDefault="0032282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5000 кв. м</w:t>
            </w:r>
          </w:p>
        </w:tc>
      </w:tr>
      <w:tr w:rsidR="00155461" w:rsidRPr="00AE6100" w:rsidTr="00801F39">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5461" w:rsidRPr="00AE6100" w:rsidRDefault="00155461" w:rsidP="00E61ACE">
            <w:pPr>
              <w:ind w:left="31" w:hanging="31"/>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жилого дома до красной линии улиц.</w:t>
            </w:r>
          </w:p>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3 м</w:t>
            </w: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p>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 м</w:t>
            </w:r>
          </w:p>
        </w:tc>
      </w:tr>
      <w:tr w:rsidR="00155461" w:rsidRPr="00AE6100" w:rsidTr="00801F39">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 xml:space="preserve"> 3 этажа</w:t>
            </w:r>
          </w:p>
        </w:tc>
      </w:tr>
      <w:tr w:rsidR="00155461" w:rsidRPr="00AE6100" w:rsidTr="00801F39">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12 м</w:t>
            </w:r>
          </w:p>
        </w:tc>
      </w:tr>
      <w:tr w:rsidR="00155461" w:rsidRPr="00AE6100" w:rsidTr="00801F39">
        <w:trPr>
          <w:trHeight w:val="1656"/>
        </w:trPr>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60%</w:t>
            </w:r>
          </w:p>
        </w:tc>
      </w:tr>
      <w:tr w:rsidR="00155461" w:rsidRPr="00AE6100" w:rsidTr="00801F39">
        <w:trPr>
          <w:trHeight w:val="317"/>
        </w:trPr>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ind w:left="31" w:hanging="31"/>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30%</w:t>
            </w:r>
          </w:p>
        </w:tc>
      </w:tr>
      <w:tr w:rsidR="00155461" w:rsidRPr="00AE6100" w:rsidTr="00801F39">
        <w:trPr>
          <w:trHeight w:val="509"/>
        </w:trPr>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570CAD">
            <w:pPr>
              <w:pStyle w:val="af4"/>
              <w:tabs>
                <w:tab w:val="left" w:pos="0"/>
                <w:tab w:val="left" w:pos="980"/>
              </w:tabs>
              <w:ind w:left="31" w:hanging="31"/>
              <w:rPr>
                <w:rFonts w:ascii="Times New Roman" w:hAnsi="Times New Roman" w:cs="Times New Roman"/>
              </w:rPr>
            </w:pPr>
            <w:r w:rsidRPr="00AE6100">
              <w:rPr>
                <w:rFonts w:ascii="Times New Roman" w:hAnsi="Times New Roman" w:cs="Times New Roman"/>
              </w:rPr>
              <w:t xml:space="preserve">Минимальное расстояние между длинными сторонами жилых зданий </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15 м</w:t>
            </w:r>
          </w:p>
        </w:tc>
      </w:tr>
      <w:tr w:rsidR="00155461" w:rsidRPr="00AE6100" w:rsidTr="00801F39">
        <w:trPr>
          <w:trHeight w:val="513"/>
        </w:trPr>
        <w:tc>
          <w:tcPr>
            <w:tcW w:w="2694" w:type="dxa"/>
            <w:vMerge/>
            <w:shd w:val="clear" w:color="auto" w:fill="auto"/>
          </w:tcPr>
          <w:p w:rsidR="00155461" w:rsidRPr="00AE6100" w:rsidRDefault="00155461" w:rsidP="00E61ACE">
            <w:pPr>
              <w:autoSpaceDE w:val="0"/>
              <w:autoSpaceDN w:val="0"/>
              <w:adjustRightInd w:val="0"/>
              <w:ind w:left="31" w:hanging="31"/>
              <w:rPr>
                <w:rFonts w:ascii="Times New Roman" w:hAnsi="Times New Roman" w:cs="Times New Roman"/>
                <w:bCs/>
                <w:sz w:val="24"/>
                <w:szCs w:val="24"/>
              </w:rPr>
            </w:pPr>
          </w:p>
        </w:tc>
        <w:tc>
          <w:tcPr>
            <w:tcW w:w="4524" w:type="dxa"/>
            <w:gridSpan w:val="2"/>
            <w:shd w:val="clear" w:color="auto" w:fill="auto"/>
          </w:tcPr>
          <w:p w:rsidR="00155461" w:rsidRPr="00AE6100" w:rsidRDefault="00155461" w:rsidP="00E61ACE">
            <w:pPr>
              <w:pStyle w:val="af4"/>
              <w:tabs>
                <w:tab w:val="left" w:pos="0"/>
                <w:tab w:val="left" w:pos="980"/>
              </w:tabs>
              <w:ind w:left="31" w:hanging="31"/>
              <w:rPr>
                <w:rFonts w:ascii="Times New Roman" w:hAnsi="Times New Roman" w:cs="Times New Roman"/>
              </w:rPr>
            </w:pPr>
            <w:r w:rsidRPr="00AE6100">
              <w:rPr>
                <w:rFonts w:ascii="Times New Roman" w:hAnsi="Times New Roman" w:cs="Times New Roman"/>
              </w:rPr>
              <w:t>Минимальное количество мест хранения автомобилей</w:t>
            </w:r>
          </w:p>
        </w:tc>
        <w:tc>
          <w:tcPr>
            <w:tcW w:w="2847" w:type="dxa"/>
            <w:gridSpan w:val="2"/>
            <w:shd w:val="clear" w:color="auto" w:fill="auto"/>
          </w:tcPr>
          <w:p w:rsidR="00155461" w:rsidRPr="00AE6100" w:rsidRDefault="00155461"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 xml:space="preserve">1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-место на </w:t>
            </w:r>
            <w:r w:rsidRPr="00AE6100">
              <w:rPr>
                <w:rFonts w:ascii="Times New Roman" w:hAnsi="Times New Roman" w:cs="Times New Roman"/>
                <w:sz w:val="24"/>
                <w:szCs w:val="24"/>
              </w:rPr>
              <w:br/>
              <w:t>1 домовладение</w:t>
            </w:r>
          </w:p>
        </w:tc>
      </w:tr>
      <w:tr w:rsidR="0013129E" w:rsidRPr="00AE6100" w:rsidTr="00801F39">
        <w:trPr>
          <w:trHeight w:val="392"/>
        </w:trPr>
        <w:tc>
          <w:tcPr>
            <w:tcW w:w="10065" w:type="dxa"/>
            <w:gridSpan w:val="5"/>
          </w:tcPr>
          <w:p w:rsidR="0013129E" w:rsidRPr="00AE6100" w:rsidRDefault="0013129E" w:rsidP="007F0AD3">
            <w:pPr>
              <w:autoSpaceDE w:val="0"/>
              <w:autoSpaceDN w:val="0"/>
              <w:adjustRightInd w:val="0"/>
              <w:jc w:val="both"/>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13129E" w:rsidRPr="00AE6100" w:rsidRDefault="0013129E" w:rsidP="007F0AD3">
            <w:pP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570CAD" w:rsidRPr="00AE6100" w:rsidTr="00801F39">
        <w:trPr>
          <w:trHeight w:val="1598"/>
        </w:trPr>
        <w:tc>
          <w:tcPr>
            <w:tcW w:w="2731" w:type="dxa"/>
            <w:gridSpan w:val="2"/>
          </w:tcPr>
          <w:p w:rsidR="00570CAD" w:rsidRPr="00AE6100" w:rsidRDefault="00570CAD" w:rsidP="007F0AD3">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Коммунальное обслуживание (3.1)</w:t>
            </w:r>
          </w:p>
        </w:tc>
        <w:tc>
          <w:tcPr>
            <w:tcW w:w="4487" w:type="dxa"/>
          </w:tcPr>
          <w:p w:rsidR="00570CAD" w:rsidRPr="00AE6100" w:rsidRDefault="00570CAD"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gridSpan w:val="2"/>
          </w:tcPr>
          <w:p w:rsidR="00570CAD" w:rsidRPr="00AE6100" w:rsidRDefault="00570CAD" w:rsidP="0013129E">
            <w:pPr>
              <w:rPr>
                <w:rFonts w:ascii="Times New Roman" w:hAnsi="Times New Roman" w:cs="Times New Roman"/>
                <w:sz w:val="24"/>
                <w:szCs w:val="24"/>
              </w:rPr>
            </w:pPr>
          </w:p>
        </w:tc>
      </w:tr>
      <w:tr w:rsidR="00570CAD" w:rsidRPr="00AE6100" w:rsidTr="00801F39">
        <w:trPr>
          <w:trHeight w:val="392"/>
        </w:trPr>
        <w:tc>
          <w:tcPr>
            <w:tcW w:w="10065" w:type="dxa"/>
            <w:gridSpan w:val="5"/>
          </w:tcPr>
          <w:p w:rsidR="00570CAD" w:rsidRPr="00AE6100" w:rsidRDefault="00570CAD" w:rsidP="00801F39">
            <w:pPr>
              <w:jc w:val="center"/>
              <w:rPr>
                <w:rFonts w:ascii="Times New Roman" w:hAnsi="Times New Roman" w:cs="Times New Roman"/>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801F39" w:rsidRPr="00AE6100" w:rsidTr="00801F39">
        <w:trPr>
          <w:gridAfter w:val="1"/>
          <w:wAfter w:w="142" w:type="dxa"/>
          <w:trHeight w:val="678"/>
        </w:trPr>
        <w:tc>
          <w:tcPr>
            <w:tcW w:w="2694" w:type="dxa"/>
            <w:vMerge w:val="restart"/>
          </w:tcPr>
          <w:p w:rsidR="00801F39" w:rsidRPr="00AE6100" w:rsidRDefault="003928AE"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Передвижное жилье (2.4)</w:t>
            </w:r>
          </w:p>
          <w:p w:rsidR="00EA2308" w:rsidRPr="00AE6100" w:rsidRDefault="00EA2308"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Объекты гаражного назначения (2.7.1)</w:t>
            </w:r>
          </w:p>
        </w:tc>
        <w:tc>
          <w:tcPr>
            <w:tcW w:w="4524" w:type="dxa"/>
            <w:gridSpan w:val="2"/>
          </w:tcPr>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801F39" w:rsidRPr="00AE6100" w:rsidRDefault="00801F39"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705" w:type="dxa"/>
          </w:tcPr>
          <w:p w:rsidR="00801F39" w:rsidRPr="00AE6100" w:rsidRDefault="00801F39" w:rsidP="00E61ACE">
            <w:pPr>
              <w:rPr>
                <w:rFonts w:ascii="Times New Roman" w:hAnsi="Times New Roman" w:cs="Times New Roman"/>
                <w:sz w:val="24"/>
                <w:szCs w:val="24"/>
              </w:rPr>
            </w:pPr>
          </w:p>
          <w:p w:rsidR="00801F39" w:rsidRPr="00AE6100" w:rsidRDefault="00801F39" w:rsidP="00E61ACE">
            <w:pPr>
              <w:rPr>
                <w:rFonts w:ascii="Times New Roman" w:hAnsi="Times New Roman" w:cs="Times New Roman"/>
                <w:sz w:val="24"/>
                <w:szCs w:val="24"/>
              </w:rPr>
            </w:pPr>
          </w:p>
          <w:p w:rsidR="00801F39" w:rsidRPr="00AE6100" w:rsidRDefault="00801F39" w:rsidP="00E61ACE">
            <w:pPr>
              <w:rPr>
                <w:rFonts w:ascii="Times New Roman" w:hAnsi="Times New Roman" w:cs="Times New Roman"/>
                <w:sz w:val="24"/>
                <w:szCs w:val="24"/>
              </w:rPr>
            </w:pPr>
          </w:p>
          <w:p w:rsidR="00801F39" w:rsidRPr="00AE6100" w:rsidRDefault="00801F39"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801F39" w:rsidRPr="00AE6100" w:rsidRDefault="00DF3F64" w:rsidP="00E61ACE">
            <w:pPr>
              <w:rPr>
                <w:rFonts w:ascii="Times New Roman" w:hAnsi="Times New Roman" w:cs="Times New Roman"/>
                <w:sz w:val="24"/>
                <w:szCs w:val="24"/>
              </w:rPr>
            </w:pPr>
            <w:r w:rsidRPr="00AE6100">
              <w:rPr>
                <w:rFonts w:ascii="Times New Roman" w:hAnsi="Times New Roman" w:cs="Times New Roman"/>
                <w:sz w:val="24"/>
                <w:szCs w:val="24"/>
              </w:rPr>
              <w:t>6</w:t>
            </w:r>
            <w:r w:rsidR="00801F39" w:rsidRPr="00AE6100">
              <w:rPr>
                <w:rFonts w:ascii="Times New Roman" w:hAnsi="Times New Roman" w:cs="Times New Roman"/>
                <w:sz w:val="24"/>
                <w:szCs w:val="24"/>
              </w:rPr>
              <w:t xml:space="preserve"> кв. м</w:t>
            </w:r>
          </w:p>
          <w:p w:rsidR="00801F39" w:rsidRPr="00AE6100" w:rsidRDefault="00801F39" w:rsidP="00E61ACE">
            <w:pPr>
              <w:rPr>
                <w:rFonts w:ascii="Times New Roman" w:hAnsi="Times New Roman" w:cs="Times New Roman"/>
                <w:sz w:val="24"/>
                <w:szCs w:val="24"/>
              </w:rPr>
            </w:pPr>
          </w:p>
          <w:p w:rsidR="00801F39" w:rsidRPr="00AE6100" w:rsidRDefault="00DF3F64" w:rsidP="00E61ACE">
            <w:pPr>
              <w:rPr>
                <w:rFonts w:ascii="Times New Roman" w:hAnsi="Times New Roman" w:cs="Times New Roman"/>
                <w:sz w:val="24"/>
                <w:szCs w:val="24"/>
              </w:rPr>
            </w:pPr>
            <w:r w:rsidRPr="00AE6100">
              <w:rPr>
                <w:rFonts w:ascii="Times New Roman" w:hAnsi="Times New Roman" w:cs="Times New Roman"/>
                <w:sz w:val="24"/>
                <w:szCs w:val="24"/>
              </w:rPr>
              <w:t>25</w:t>
            </w:r>
            <w:r w:rsidR="006E3AFE" w:rsidRPr="00AE6100">
              <w:rPr>
                <w:rFonts w:ascii="Times New Roman" w:hAnsi="Times New Roman" w:cs="Times New Roman"/>
                <w:sz w:val="24"/>
                <w:szCs w:val="24"/>
              </w:rPr>
              <w:t xml:space="preserve"> </w:t>
            </w:r>
            <w:proofErr w:type="spellStart"/>
            <w:r w:rsidR="006E3AFE" w:rsidRPr="00AE6100">
              <w:rPr>
                <w:rFonts w:ascii="Times New Roman" w:hAnsi="Times New Roman" w:cs="Times New Roman"/>
                <w:sz w:val="24"/>
                <w:szCs w:val="24"/>
              </w:rPr>
              <w:t>кв.м</w:t>
            </w:r>
            <w:proofErr w:type="spellEnd"/>
          </w:p>
          <w:p w:rsidR="00801F39" w:rsidRPr="00AE6100" w:rsidRDefault="00801F39" w:rsidP="00E61ACE">
            <w:pPr>
              <w:rPr>
                <w:rFonts w:ascii="Times New Roman" w:hAnsi="Times New Roman" w:cs="Times New Roman"/>
                <w:sz w:val="24"/>
                <w:szCs w:val="24"/>
              </w:rPr>
            </w:pPr>
          </w:p>
        </w:tc>
      </w:tr>
      <w:tr w:rsidR="00801F39" w:rsidRPr="00AE6100" w:rsidTr="007D7075">
        <w:trPr>
          <w:gridAfter w:val="1"/>
          <w:wAfter w:w="142" w:type="dxa"/>
          <w:trHeight w:val="551"/>
        </w:trPr>
        <w:tc>
          <w:tcPr>
            <w:tcW w:w="2694" w:type="dxa"/>
            <w:vMerge/>
          </w:tcPr>
          <w:p w:rsidR="00801F39" w:rsidRPr="00AE6100" w:rsidRDefault="00801F39" w:rsidP="00E61ACE">
            <w:pPr>
              <w:autoSpaceDE w:val="0"/>
              <w:autoSpaceDN w:val="0"/>
              <w:adjustRightInd w:val="0"/>
              <w:rPr>
                <w:rFonts w:ascii="Times New Roman" w:hAnsi="Times New Roman" w:cs="Times New Roman"/>
                <w:bCs/>
                <w:sz w:val="24"/>
                <w:szCs w:val="24"/>
              </w:rPr>
            </w:pPr>
          </w:p>
        </w:tc>
        <w:tc>
          <w:tcPr>
            <w:tcW w:w="4524" w:type="dxa"/>
            <w:gridSpan w:val="2"/>
          </w:tcPr>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05" w:type="dxa"/>
          </w:tcPr>
          <w:p w:rsidR="00801F39" w:rsidRPr="00AE6100" w:rsidRDefault="007D7075"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r w:rsidR="00801F39" w:rsidRPr="00AE6100" w:rsidTr="00801F39">
        <w:trPr>
          <w:gridAfter w:val="1"/>
          <w:wAfter w:w="142" w:type="dxa"/>
          <w:trHeight w:val="268"/>
        </w:trPr>
        <w:tc>
          <w:tcPr>
            <w:tcW w:w="2694" w:type="dxa"/>
            <w:vMerge/>
          </w:tcPr>
          <w:p w:rsidR="00801F39" w:rsidRPr="00AE6100" w:rsidRDefault="00801F39" w:rsidP="00E61ACE">
            <w:pPr>
              <w:autoSpaceDE w:val="0"/>
              <w:autoSpaceDN w:val="0"/>
              <w:adjustRightInd w:val="0"/>
              <w:rPr>
                <w:rFonts w:ascii="Times New Roman" w:hAnsi="Times New Roman" w:cs="Times New Roman"/>
                <w:bCs/>
                <w:sz w:val="24"/>
                <w:szCs w:val="24"/>
              </w:rPr>
            </w:pPr>
          </w:p>
        </w:tc>
        <w:tc>
          <w:tcPr>
            <w:tcW w:w="4524" w:type="dxa"/>
            <w:gridSpan w:val="2"/>
          </w:tcPr>
          <w:p w:rsidR="00801F39" w:rsidRPr="00AE6100" w:rsidRDefault="00801F39"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705" w:type="dxa"/>
          </w:tcPr>
          <w:p w:rsidR="00801F39" w:rsidRPr="00AE6100" w:rsidRDefault="007D7075" w:rsidP="00E61ACE">
            <w:pPr>
              <w:rPr>
                <w:rFonts w:ascii="Times New Roman" w:hAnsi="Times New Roman" w:cs="Times New Roman"/>
                <w:sz w:val="24"/>
                <w:szCs w:val="24"/>
              </w:rPr>
            </w:pPr>
            <w:r w:rsidRPr="00AE6100">
              <w:rPr>
                <w:rFonts w:ascii="Times New Roman" w:hAnsi="Times New Roman" w:cs="Times New Roman"/>
                <w:sz w:val="24"/>
                <w:szCs w:val="24"/>
              </w:rPr>
              <w:t>1</w:t>
            </w:r>
            <w:r w:rsidR="00801F39" w:rsidRPr="00AE6100">
              <w:rPr>
                <w:rFonts w:ascii="Times New Roman" w:hAnsi="Times New Roman" w:cs="Times New Roman"/>
                <w:sz w:val="24"/>
                <w:szCs w:val="24"/>
              </w:rPr>
              <w:t xml:space="preserve"> этаж</w:t>
            </w:r>
          </w:p>
        </w:tc>
      </w:tr>
      <w:tr w:rsidR="00801F39" w:rsidRPr="00AE6100" w:rsidTr="00801F39">
        <w:trPr>
          <w:gridAfter w:val="1"/>
          <w:wAfter w:w="142" w:type="dxa"/>
          <w:trHeight w:val="418"/>
        </w:trPr>
        <w:tc>
          <w:tcPr>
            <w:tcW w:w="2694" w:type="dxa"/>
            <w:vMerge/>
          </w:tcPr>
          <w:p w:rsidR="00801F39" w:rsidRPr="00AE6100" w:rsidRDefault="00801F39" w:rsidP="00E61ACE">
            <w:pPr>
              <w:autoSpaceDE w:val="0"/>
              <w:autoSpaceDN w:val="0"/>
              <w:adjustRightInd w:val="0"/>
              <w:rPr>
                <w:rFonts w:ascii="Times New Roman" w:hAnsi="Times New Roman" w:cs="Times New Roman"/>
                <w:bCs/>
                <w:sz w:val="24"/>
                <w:szCs w:val="24"/>
              </w:rPr>
            </w:pPr>
          </w:p>
        </w:tc>
        <w:tc>
          <w:tcPr>
            <w:tcW w:w="4524" w:type="dxa"/>
            <w:gridSpan w:val="2"/>
          </w:tcPr>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705" w:type="dxa"/>
          </w:tcPr>
          <w:p w:rsidR="00801F39" w:rsidRPr="00AE6100" w:rsidRDefault="0007297C" w:rsidP="00E61ACE">
            <w:pPr>
              <w:rPr>
                <w:rFonts w:ascii="Times New Roman" w:hAnsi="Times New Roman" w:cs="Times New Roman"/>
                <w:sz w:val="24"/>
                <w:szCs w:val="24"/>
              </w:rPr>
            </w:pPr>
            <w:r w:rsidRPr="00AE6100">
              <w:rPr>
                <w:rFonts w:ascii="Times New Roman" w:hAnsi="Times New Roman" w:cs="Times New Roman"/>
                <w:sz w:val="24"/>
                <w:szCs w:val="24"/>
              </w:rPr>
              <w:t>3</w:t>
            </w:r>
            <w:r w:rsidR="00801F39" w:rsidRPr="00AE6100">
              <w:rPr>
                <w:rFonts w:ascii="Times New Roman" w:hAnsi="Times New Roman" w:cs="Times New Roman"/>
                <w:sz w:val="24"/>
                <w:szCs w:val="24"/>
              </w:rPr>
              <w:t xml:space="preserve"> м</w:t>
            </w:r>
          </w:p>
        </w:tc>
      </w:tr>
      <w:tr w:rsidR="00801F39" w:rsidRPr="00AE6100" w:rsidTr="00801F39">
        <w:trPr>
          <w:gridAfter w:val="1"/>
          <w:wAfter w:w="142" w:type="dxa"/>
          <w:trHeight w:val="267"/>
        </w:trPr>
        <w:tc>
          <w:tcPr>
            <w:tcW w:w="2694" w:type="dxa"/>
            <w:vMerge/>
          </w:tcPr>
          <w:p w:rsidR="00801F39" w:rsidRPr="00AE6100" w:rsidRDefault="00801F39" w:rsidP="00E61ACE">
            <w:pPr>
              <w:autoSpaceDE w:val="0"/>
              <w:autoSpaceDN w:val="0"/>
              <w:adjustRightInd w:val="0"/>
              <w:rPr>
                <w:rFonts w:ascii="Times New Roman" w:hAnsi="Times New Roman" w:cs="Times New Roman"/>
                <w:bCs/>
                <w:sz w:val="24"/>
                <w:szCs w:val="24"/>
              </w:rPr>
            </w:pPr>
          </w:p>
        </w:tc>
        <w:tc>
          <w:tcPr>
            <w:tcW w:w="4524" w:type="dxa"/>
            <w:gridSpan w:val="2"/>
          </w:tcPr>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705" w:type="dxa"/>
          </w:tcPr>
          <w:p w:rsidR="00801F39" w:rsidRPr="00AE6100" w:rsidRDefault="0007297C"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r w:rsidR="00801F39" w:rsidRPr="00AE6100" w:rsidTr="00801F39">
        <w:trPr>
          <w:gridAfter w:val="1"/>
          <w:wAfter w:w="142" w:type="dxa"/>
          <w:trHeight w:val="267"/>
        </w:trPr>
        <w:tc>
          <w:tcPr>
            <w:tcW w:w="2694" w:type="dxa"/>
            <w:vMerge/>
          </w:tcPr>
          <w:p w:rsidR="00801F39" w:rsidRPr="00AE6100" w:rsidRDefault="00801F39" w:rsidP="00E61ACE">
            <w:pPr>
              <w:autoSpaceDE w:val="0"/>
              <w:autoSpaceDN w:val="0"/>
              <w:adjustRightInd w:val="0"/>
              <w:rPr>
                <w:rFonts w:ascii="Times New Roman" w:hAnsi="Times New Roman" w:cs="Times New Roman"/>
                <w:bCs/>
                <w:sz w:val="24"/>
                <w:szCs w:val="24"/>
              </w:rPr>
            </w:pPr>
          </w:p>
        </w:tc>
        <w:tc>
          <w:tcPr>
            <w:tcW w:w="4524" w:type="dxa"/>
            <w:gridSpan w:val="2"/>
          </w:tcPr>
          <w:p w:rsidR="00801F39" w:rsidRPr="00AE6100" w:rsidRDefault="00801F39"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705" w:type="dxa"/>
          </w:tcPr>
          <w:p w:rsidR="00801F39" w:rsidRPr="00AE6100" w:rsidRDefault="0007297C"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bl>
    <w:p w:rsidR="00B941FD" w:rsidRPr="00AE6100" w:rsidRDefault="00B941FD" w:rsidP="00B941FD">
      <w:pPr>
        <w:jc w:val="both"/>
        <w:rPr>
          <w:rFonts w:ascii="Times New Roman" w:hAnsi="Times New Roman" w:cs="Times New Roman"/>
          <w:sz w:val="24"/>
          <w:szCs w:val="24"/>
        </w:rPr>
      </w:pPr>
    </w:p>
    <w:p w:rsidR="006B445D" w:rsidRPr="00AE6100" w:rsidRDefault="006B445D" w:rsidP="009619FC">
      <w:pPr>
        <w:pStyle w:val="3"/>
        <w:jc w:val="both"/>
        <w:rPr>
          <w:rFonts w:ascii="Times New Roman" w:hAnsi="Times New Roman" w:cs="Times New Roman"/>
          <w:color w:val="auto"/>
        </w:rPr>
      </w:pPr>
      <w:bookmarkStart w:id="62" w:name="_Toc529806203"/>
      <w:r w:rsidRPr="00AE6100">
        <w:rPr>
          <w:rFonts w:ascii="Times New Roman" w:hAnsi="Times New Roman" w:cs="Times New Roman"/>
          <w:color w:val="auto"/>
        </w:rPr>
        <w:t xml:space="preserve">Таблица № </w:t>
      </w:r>
      <w:r w:rsidR="00064221">
        <w:rPr>
          <w:rFonts w:ascii="Times New Roman" w:hAnsi="Times New Roman" w:cs="Times New Roman"/>
          <w:color w:val="auto"/>
        </w:rPr>
        <w:t>1</w:t>
      </w:r>
      <w:r w:rsidR="0067383D">
        <w:rPr>
          <w:rFonts w:ascii="Times New Roman" w:hAnsi="Times New Roman" w:cs="Times New Roman"/>
          <w:color w:val="auto"/>
        </w:rPr>
        <w:t>8</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2"/>
      <w:r w:rsidR="00E41F5A" w:rsidRPr="00AE6100">
        <w:rPr>
          <w:rFonts w:ascii="Times New Roman" w:hAnsi="Times New Roman" w:cs="Times New Roman"/>
          <w:color w:val="auto"/>
        </w:rPr>
        <w:t xml:space="preserve"> зоны </w:t>
      </w:r>
      <w:r w:rsidR="00B8245F" w:rsidRPr="00AE6100">
        <w:rPr>
          <w:rFonts w:ascii="Times New Roman" w:hAnsi="Times New Roman" w:cs="Times New Roman"/>
          <w:color w:val="auto"/>
        </w:rPr>
        <w:t xml:space="preserve">сложившихся природных ландшафтов </w:t>
      </w:r>
      <w:r w:rsidR="0067383D">
        <w:rPr>
          <w:rFonts w:ascii="Times New Roman" w:hAnsi="Times New Roman" w:cs="Times New Roman"/>
          <w:color w:val="auto"/>
        </w:rPr>
        <w:t>(Р</w:t>
      </w:r>
      <w:r w:rsidR="00E41F5A" w:rsidRPr="00AE6100">
        <w:rPr>
          <w:rFonts w:ascii="Times New Roman" w:hAnsi="Times New Roman" w:cs="Times New Roman"/>
          <w:color w:val="auto"/>
        </w:rPr>
        <w:t>4)</w:t>
      </w:r>
    </w:p>
    <w:tbl>
      <w:tblPr>
        <w:tblStyle w:val="a3"/>
        <w:tblW w:w="10065" w:type="dxa"/>
        <w:tblInd w:w="-431" w:type="dxa"/>
        <w:tblLook w:val="04A0" w:firstRow="1" w:lastRow="0" w:firstColumn="1" w:lastColumn="0" w:noHBand="0" w:noVBand="1"/>
      </w:tblPr>
      <w:tblGrid>
        <w:gridCol w:w="2836"/>
        <w:gridCol w:w="4820"/>
        <w:gridCol w:w="2409"/>
      </w:tblGrid>
      <w:tr w:rsidR="00967829" w:rsidRPr="00AE6100" w:rsidTr="00C01094">
        <w:tc>
          <w:tcPr>
            <w:tcW w:w="2836" w:type="dxa"/>
            <w:shd w:val="clear" w:color="auto" w:fill="auto"/>
          </w:tcPr>
          <w:p w:rsidR="00967829" w:rsidRPr="00AE6100" w:rsidRDefault="00967829" w:rsidP="00E61ACE">
            <w:pPr>
              <w:autoSpaceDE w:val="0"/>
              <w:autoSpaceDN w:val="0"/>
              <w:adjustRightInd w:val="0"/>
              <w:ind w:firstLine="22"/>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820" w:type="dxa"/>
            <w:shd w:val="clear" w:color="auto" w:fill="auto"/>
          </w:tcPr>
          <w:p w:rsidR="00967829" w:rsidRPr="00AE6100" w:rsidRDefault="00967829" w:rsidP="00E61ACE">
            <w:pPr>
              <w:autoSpaceDE w:val="0"/>
              <w:autoSpaceDN w:val="0"/>
              <w:adjustRightInd w:val="0"/>
              <w:ind w:firstLine="22"/>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409" w:type="dxa"/>
            <w:shd w:val="clear" w:color="auto" w:fill="auto"/>
          </w:tcPr>
          <w:p w:rsidR="00967829" w:rsidRPr="00AE6100" w:rsidRDefault="00967829" w:rsidP="00E61ACE">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967829" w:rsidRPr="00AE6100" w:rsidTr="00C01094">
        <w:tc>
          <w:tcPr>
            <w:tcW w:w="10065" w:type="dxa"/>
            <w:gridSpan w:val="3"/>
            <w:shd w:val="clear" w:color="auto" w:fill="auto"/>
          </w:tcPr>
          <w:p w:rsidR="00967829" w:rsidRPr="00AE6100" w:rsidRDefault="00967829" w:rsidP="00E61ACE">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lastRenderedPageBreak/>
              <w:t>Основные виды разрешенного использования земельных участков и объектов капитального строительства</w:t>
            </w:r>
          </w:p>
        </w:tc>
      </w:tr>
      <w:tr w:rsidR="00967829" w:rsidRPr="00AE6100" w:rsidTr="00C01094">
        <w:trPr>
          <w:trHeight w:val="3404"/>
        </w:trPr>
        <w:tc>
          <w:tcPr>
            <w:tcW w:w="2836" w:type="dxa"/>
            <w:shd w:val="clear" w:color="auto" w:fill="auto"/>
          </w:tcPr>
          <w:p w:rsidR="003928AE" w:rsidRPr="00AE6100" w:rsidRDefault="003928AE"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Рыбоводство (1.13)</w:t>
            </w:r>
          </w:p>
          <w:p w:rsidR="00967829" w:rsidRPr="00AE6100" w:rsidRDefault="00967829" w:rsidP="00E61ACE">
            <w:pPr>
              <w:autoSpaceDE w:val="0"/>
              <w:autoSpaceDN w:val="0"/>
              <w:adjustRightInd w:val="0"/>
              <w:ind w:firstLine="22"/>
              <w:rPr>
                <w:rFonts w:ascii="Times New Roman" w:hAnsi="Times New Roman" w:cs="Times New Roman"/>
                <w:sz w:val="24"/>
                <w:szCs w:val="24"/>
              </w:rPr>
            </w:pPr>
            <w:r w:rsidRPr="00AE6100">
              <w:rPr>
                <w:rFonts w:ascii="Times New Roman" w:hAnsi="Times New Roman" w:cs="Times New Roman"/>
                <w:bCs/>
                <w:sz w:val="24"/>
                <w:szCs w:val="24"/>
              </w:rPr>
              <w:t>Отдых (рекреация) (5.0)</w:t>
            </w:r>
          </w:p>
          <w:p w:rsidR="006A7A02"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Природно-познавательный туризм (5.2)</w:t>
            </w:r>
            <w:r w:rsidR="006A7A02" w:rsidRPr="00AE6100">
              <w:rPr>
                <w:rFonts w:ascii="Times New Roman" w:hAnsi="Times New Roman" w:cs="Times New Roman"/>
                <w:bCs/>
                <w:sz w:val="24"/>
                <w:szCs w:val="24"/>
              </w:rPr>
              <w:t xml:space="preserve"> </w:t>
            </w:r>
          </w:p>
          <w:p w:rsidR="00967829" w:rsidRPr="00AE6100" w:rsidRDefault="006A7A02" w:rsidP="00E61ACE">
            <w:pPr>
              <w:autoSpaceDE w:val="0"/>
              <w:autoSpaceDN w:val="0"/>
              <w:adjustRightInd w:val="0"/>
              <w:ind w:firstLine="22"/>
              <w:rPr>
                <w:rFonts w:ascii="Times New Roman" w:hAnsi="Times New Roman" w:cs="Times New Roman"/>
                <w:sz w:val="24"/>
                <w:szCs w:val="24"/>
              </w:rPr>
            </w:pPr>
            <w:r w:rsidRPr="00AE6100">
              <w:rPr>
                <w:rFonts w:ascii="Times New Roman" w:hAnsi="Times New Roman" w:cs="Times New Roman"/>
                <w:bCs/>
                <w:sz w:val="24"/>
                <w:szCs w:val="24"/>
              </w:rPr>
              <w:t>Охота и рыбалка (5.3)</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Деятельность по особой охране и изучению природы (9.0)</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Охрана природных территорий (9.1)</w:t>
            </w:r>
          </w:p>
          <w:p w:rsidR="003B7427" w:rsidRPr="00AE6100" w:rsidRDefault="003B7427" w:rsidP="003B7427">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Общее пользование водными объектами (11.1)</w:t>
            </w:r>
          </w:p>
          <w:p w:rsidR="003B7427" w:rsidRPr="00AE6100" w:rsidRDefault="003B7427" w:rsidP="003B7427">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Специальное пользование водными объектами (11.2)</w:t>
            </w:r>
          </w:p>
          <w:p w:rsidR="006A7A02" w:rsidRPr="00AE6100" w:rsidRDefault="003B7427" w:rsidP="003B7427">
            <w:pPr>
              <w:autoSpaceDE w:val="0"/>
              <w:autoSpaceDN w:val="0"/>
              <w:adjustRightInd w:val="0"/>
              <w:ind w:firstLine="22"/>
              <w:rPr>
                <w:rFonts w:ascii="Times New Roman" w:hAnsi="Times New Roman" w:cs="Times New Roman"/>
                <w:sz w:val="24"/>
                <w:szCs w:val="24"/>
              </w:rPr>
            </w:pPr>
            <w:r w:rsidRPr="00AE6100">
              <w:rPr>
                <w:rFonts w:ascii="Times New Roman" w:hAnsi="Times New Roman" w:cs="Times New Roman"/>
                <w:bCs/>
                <w:sz w:val="24"/>
                <w:szCs w:val="24"/>
              </w:rPr>
              <w:t>Гидротехнические сооружения (11.3)</w:t>
            </w: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xml:space="preserve">предельная максимальная высота объекта капитального строительства – </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xml:space="preserve">- размеры земельных участков </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максимальный процент застройки в границах земельного участка.</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 xml:space="preserve">- минимальный процент озеленения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5м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80%</w:t>
            </w:r>
          </w:p>
        </w:tc>
      </w:tr>
      <w:tr w:rsidR="00967829" w:rsidRPr="00AE6100" w:rsidTr="00C01094">
        <w:trPr>
          <w:trHeight w:val="1656"/>
        </w:trPr>
        <w:tc>
          <w:tcPr>
            <w:tcW w:w="2836" w:type="dxa"/>
            <w:shd w:val="clear" w:color="auto" w:fill="auto"/>
          </w:tcPr>
          <w:p w:rsidR="00967829" w:rsidRPr="00AE6100" w:rsidRDefault="00967829" w:rsidP="00E61ACE">
            <w:pPr>
              <w:autoSpaceDE w:val="0"/>
              <w:autoSpaceDN w:val="0"/>
              <w:adjustRightInd w:val="0"/>
              <w:ind w:firstLine="22"/>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Поля для гольфа и конных прогулок (5.5)</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Курортная деятельность (9.2)</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Историко-культурная деятельность (9.3)</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sz w:val="24"/>
                <w:szCs w:val="24"/>
              </w:rPr>
              <w:t>Водные объекты (11.0)</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sz w:val="24"/>
                <w:szCs w:val="24"/>
              </w:rPr>
              <w:t>Земельные участки (территории) общего пользования (12.0)</w:t>
            </w: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Calibri" w:hAnsi="Times New Roman" w:cs="Times New Roman"/>
                <w:bCs/>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tc>
      </w:tr>
      <w:tr w:rsidR="00967829" w:rsidRPr="00AE6100" w:rsidTr="00C01094">
        <w:trPr>
          <w:trHeight w:val="723"/>
        </w:trPr>
        <w:tc>
          <w:tcPr>
            <w:tcW w:w="2836" w:type="dxa"/>
            <w:vMerge w:val="restart"/>
            <w:shd w:val="clear" w:color="auto" w:fill="auto"/>
          </w:tcPr>
          <w:p w:rsidR="00967829" w:rsidRPr="00AE6100" w:rsidRDefault="00967829" w:rsidP="00E61ACE">
            <w:pPr>
              <w:autoSpaceDE w:val="0"/>
              <w:autoSpaceDN w:val="0"/>
              <w:adjustRightInd w:val="0"/>
              <w:ind w:firstLine="22"/>
              <w:rPr>
                <w:rFonts w:ascii="Times New Roman" w:eastAsia="Times New Roman" w:hAnsi="Times New Roman" w:cs="Times New Roman"/>
                <w:sz w:val="24"/>
                <w:szCs w:val="24"/>
                <w:lang w:eastAsia="ru-RU"/>
              </w:rPr>
            </w:pPr>
            <w:r w:rsidRPr="00AE6100">
              <w:rPr>
                <w:rFonts w:ascii="Times New Roman" w:hAnsi="Times New Roman" w:cs="Times New Roman"/>
                <w:bCs/>
                <w:sz w:val="24"/>
                <w:szCs w:val="24"/>
              </w:rPr>
              <w:t>Санаторная деятельность (9.2.1)</w:t>
            </w: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0,05 га</w:t>
            </w:r>
          </w:p>
          <w:p w:rsidR="00967829" w:rsidRPr="00AE6100" w:rsidRDefault="00967829" w:rsidP="00E61ACE">
            <w:pPr>
              <w:autoSpaceDE w:val="0"/>
              <w:autoSpaceDN w:val="0"/>
              <w:adjustRightInd w:val="0"/>
              <w:ind w:firstLine="22"/>
              <w:rPr>
                <w:rFonts w:ascii="Times New Roman" w:hAnsi="Times New Roman" w:cs="Times New Roman"/>
                <w:b/>
                <w:bCs/>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autoSpaceDE w:val="0"/>
              <w:autoSpaceDN w:val="0"/>
              <w:adjustRightInd w:val="0"/>
              <w:ind w:firstLine="22"/>
              <w:rPr>
                <w:rFonts w:ascii="Times New Roman" w:hAnsi="Times New Roman" w:cs="Times New Roman"/>
                <w:b/>
                <w:bCs/>
                <w:sz w:val="24"/>
                <w:szCs w:val="24"/>
              </w:rPr>
            </w:pPr>
          </w:p>
        </w:tc>
      </w:tr>
      <w:tr w:rsidR="00967829" w:rsidRPr="00AE6100" w:rsidTr="00C01094">
        <w:trPr>
          <w:trHeight w:val="723"/>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C01094">
        <w:trPr>
          <w:trHeight w:val="723"/>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 xml:space="preserve"> 3 этажа</w:t>
            </w:r>
          </w:p>
        </w:tc>
      </w:tr>
      <w:tr w:rsidR="00967829" w:rsidRPr="00AE6100" w:rsidTr="00C01094">
        <w:trPr>
          <w:trHeight w:val="723"/>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12 м</w:t>
            </w:r>
          </w:p>
        </w:tc>
      </w:tr>
      <w:tr w:rsidR="00967829" w:rsidRPr="00AE6100" w:rsidTr="00C01094">
        <w:trPr>
          <w:trHeight w:val="723"/>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40%</w:t>
            </w:r>
          </w:p>
        </w:tc>
      </w:tr>
      <w:tr w:rsidR="00967829" w:rsidRPr="00AE6100" w:rsidTr="00C01094">
        <w:trPr>
          <w:trHeight w:val="434"/>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30%</w:t>
            </w:r>
          </w:p>
        </w:tc>
      </w:tr>
      <w:tr w:rsidR="00967829" w:rsidRPr="00AE6100" w:rsidTr="00C01094">
        <w:trPr>
          <w:trHeight w:val="685"/>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pStyle w:val="af4"/>
              <w:tabs>
                <w:tab w:val="left" w:pos="0"/>
                <w:tab w:val="left" w:pos="980"/>
              </w:tabs>
              <w:ind w:firstLine="22"/>
              <w:rPr>
                <w:rFonts w:ascii="Times New Roman" w:hAnsi="Times New Roman" w:cs="Times New Roman"/>
              </w:rPr>
            </w:pPr>
            <w:r w:rsidRPr="00AE6100">
              <w:rPr>
                <w:rFonts w:ascii="Times New Roman" w:hAnsi="Times New Roman" w:cs="Times New Roman"/>
              </w:rPr>
              <w:t xml:space="preserve">Минимальное расстояние между длинными сторонами жилых зданий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15 м</w:t>
            </w:r>
          </w:p>
        </w:tc>
      </w:tr>
      <w:tr w:rsidR="00967829" w:rsidRPr="00AE6100" w:rsidTr="00C01094">
        <w:trPr>
          <w:trHeight w:val="555"/>
        </w:trPr>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pStyle w:val="af4"/>
              <w:tabs>
                <w:tab w:val="left" w:pos="0"/>
                <w:tab w:val="left" w:pos="980"/>
              </w:tabs>
              <w:ind w:firstLine="22"/>
              <w:rPr>
                <w:rFonts w:ascii="Times New Roman" w:hAnsi="Times New Roman" w:cs="Times New Roman"/>
              </w:rPr>
            </w:pPr>
            <w:r w:rsidRPr="00AE6100">
              <w:rPr>
                <w:rFonts w:ascii="Times New Roman" w:hAnsi="Times New Roman" w:cs="Times New Roman"/>
              </w:rPr>
              <w:t>Минимальное количество мест хранения автомобилей</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 xml:space="preserve">15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коек</w:t>
            </w:r>
          </w:p>
        </w:tc>
      </w:tr>
      <w:tr w:rsidR="00967829" w:rsidRPr="00AE6100" w:rsidTr="00C01094">
        <w:tc>
          <w:tcPr>
            <w:tcW w:w="2836" w:type="dxa"/>
            <w:vMerge w:val="restart"/>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r w:rsidRPr="00AE6100">
              <w:rPr>
                <w:rFonts w:ascii="Times New Roman" w:hAnsi="Times New Roman" w:cs="Times New Roman"/>
                <w:bCs/>
                <w:sz w:val="24"/>
                <w:szCs w:val="24"/>
              </w:rPr>
              <w:t>Для ведения личного подсобного хозяйства (2.2)</w:t>
            </w:r>
          </w:p>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r w:rsidR="00A943DC" w:rsidRPr="00AE6100">
              <w:rPr>
                <w:rFonts w:ascii="Times New Roman" w:eastAsia="Times New Roman" w:hAnsi="Times New Roman" w:cs="Times New Roman"/>
                <w:sz w:val="24"/>
                <w:szCs w:val="24"/>
                <w:lang w:eastAsia="ru-RU"/>
              </w:rPr>
              <w:t>(минимальный размер по фронту застройки со стороны улиц)</w:t>
            </w:r>
          </w:p>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A943DC" w:rsidRPr="00AE6100" w:rsidRDefault="00A943DC" w:rsidP="00E61ACE">
            <w:pPr>
              <w:ind w:left="31" w:hanging="31"/>
              <w:rPr>
                <w:rFonts w:ascii="Times New Roman" w:hAnsi="Times New Roman" w:cs="Times New Roman"/>
                <w:sz w:val="24"/>
                <w:szCs w:val="24"/>
              </w:rPr>
            </w:pPr>
          </w:p>
          <w:p w:rsidR="00A943DC" w:rsidRPr="00AE6100" w:rsidRDefault="00A943DC" w:rsidP="00E61ACE">
            <w:pPr>
              <w:ind w:left="31" w:hanging="31"/>
              <w:rPr>
                <w:rFonts w:ascii="Times New Roman" w:hAnsi="Times New Roman" w:cs="Times New Roman"/>
                <w:sz w:val="24"/>
                <w:szCs w:val="24"/>
              </w:rPr>
            </w:pPr>
          </w:p>
          <w:p w:rsidR="00967829" w:rsidRPr="00AE6100" w:rsidRDefault="00A943DC"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 м</w:t>
            </w:r>
          </w:p>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500 кв. м</w:t>
            </w:r>
          </w:p>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5000 кв.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left="31" w:hanging="31"/>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жилого дома до красной линии улиц.</w:t>
            </w:r>
          </w:p>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p>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 xml:space="preserve"> 3 этажа</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предельная высота зданий, строений, сооружений </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12 м</w:t>
            </w:r>
          </w:p>
        </w:tc>
      </w:tr>
      <w:tr w:rsidR="00967829" w:rsidRPr="00AE6100" w:rsidTr="00C01094">
        <w:trPr>
          <w:trHeight w:val="1656"/>
        </w:trPr>
        <w:tc>
          <w:tcPr>
            <w:tcW w:w="2836" w:type="dxa"/>
            <w:vMerge/>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60%</w:t>
            </w:r>
          </w:p>
        </w:tc>
      </w:tr>
      <w:tr w:rsidR="00967829" w:rsidRPr="00AE6100" w:rsidTr="00C01094">
        <w:trPr>
          <w:trHeight w:val="311"/>
        </w:trPr>
        <w:tc>
          <w:tcPr>
            <w:tcW w:w="2836" w:type="dxa"/>
            <w:vMerge/>
            <w:shd w:val="clear" w:color="auto" w:fill="auto"/>
          </w:tcPr>
          <w:p w:rsidR="00967829" w:rsidRPr="00AE6100" w:rsidRDefault="00967829"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967829" w:rsidRPr="00AE6100" w:rsidRDefault="00967829" w:rsidP="00E61ACE">
            <w:pPr>
              <w:ind w:left="31" w:hanging="31"/>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shd w:val="clear" w:color="auto" w:fill="auto"/>
          </w:tcPr>
          <w:p w:rsidR="00967829" w:rsidRPr="00AE6100" w:rsidRDefault="00967829"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30%</w:t>
            </w:r>
          </w:p>
        </w:tc>
      </w:tr>
      <w:tr w:rsidR="00BA51A3" w:rsidRPr="00AE6100" w:rsidTr="00C01094">
        <w:trPr>
          <w:trHeight w:val="645"/>
        </w:trPr>
        <w:tc>
          <w:tcPr>
            <w:tcW w:w="2836" w:type="dxa"/>
            <w:vMerge/>
            <w:shd w:val="clear" w:color="auto" w:fill="auto"/>
          </w:tcPr>
          <w:p w:rsidR="00BA51A3" w:rsidRPr="00AE6100" w:rsidRDefault="00BA51A3" w:rsidP="00E61ACE">
            <w:pPr>
              <w:autoSpaceDE w:val="0"/>
              <w:autoSpaceDN w:val="0"/>
              <w:adjustRightInd w:val="0"/>
              <w:ind w:left="31" w:hanging="31"/>
              <w:rPr>
                <w:rFonts w:ascii="Times New Roman" w:hAnsi="Times New Roman" w:cs="Times New Roman"/>
                <w:bCs/>
                <w:sz w:val="24"/>
                <w:szCs w:val="24"/>
              </w:rPr>
            </w:pPr>
          </w:p>
        </w:tc>
        <w:tc>
          <w:tcPr>
            <w:tcW w:w="4820" w:type="dxa"/>
            <w:shd w:val="clear" w:color="auto" w:fill="auto"/>
          </w:tcPr>
          <w:p w:rsidR="00BA51A3" w:rsidRPr="00AE6100" w:rsidRDefault="00BA51A3" w:rsidP="00BA51A3">
            <w:pPr>
              <w:pStyle w:val="af4"/>
              <w:tabs>
                <w:tab w:val="left" w:pos="0"/>
                <w:tab w:val="left" w:pos="980"/>
              </w:tabs>
              <w:ind w:left="31" w:hanging="31"/>
              <w:rPr>
                <w:rFonts w:ascii="Times New Roman" w:hAnsi="Times New Roman" w:cs="Times New Roman"/>
              </w:rPr>
            </w:pPr>
            <w:r w:rsidRPr="00AE6100">
              <w:rPr>
                <w:rFonts w:ascii="Times New Roman" w:hAnsi="Times New Roman" w:cs="Times New Roman"/>
              </w:rPr>
              <w:t xml:space="preserve">Минимальное расстояние между длинными сторонами жилых зданий </w:t>
            </w:r>
          </w:p>
        </w:tc>
        <w:tc>
          <w:tcPr>
            <w:tcW w:w="2409" w:type="dxa"/>
            <w:shd w:val="clear" w:color="auto" w:fill="auto"/>
          </w:tcPr>
          <w:p w:rsidR="00BA51A3" w:rsidRPr="00AE6100" w:rsidRDefault="00BA51A3" w:rsidP="00E61ACE">
            <w:pPr>
              <w:ind w:left="31" w:hanging="31"/>
              <w:rPr>
                <w:rFonts w:ascii="Times New Roman" w:hAnsi="Times New Roman" w:cs="Times New Roman"/>
                <w:sz w:val="24"/>
                <w:szCs w:val="24"/>
              </w:rPr>
            </w:pPr>
            <w:r w:rsidRPr="00AE6100">
              <w:rPr>
                <w:rFonts w:ascii="Times New Roman" w:hAnsi="Times New Roman" w:cs="Times New Roman"/>
                <w:sz w:val="24"/>
                <w:szCs w:val="24"/>
              </w:rPr>
              <w:t>15 м</w:t>
            </w:r>
          </w:p>
        </w:tc>
      </w:tr>
      <w:tr w:rsidR="00967829" w:rsidRPr="00AE6100" w:rsidTr="00C01094">
        <w:trPr>
          <w:trHeight w:val="691"/>
        </w:trPr>
        <w:tc>
          <w:tcPr>
            <w:tcW w:w="10065" w:type="dxa"/>
            <w:gridSpan w:val="3"/>
            <w:shd w:val="clear" w:color="auto" w:fill="auto"/>
          </w:tcPr>
          <w:p w:rsidR="00967829" w:rsidRPr="00AE6100" w:rsidRDefault="00967829" w:rsidP="0067383D">
            <w:pPr>
              <w:autoSpaceDE w:val="0"/>
              <w:autoSpaceDN w:val="0"/>
              <w:adjustRightInd w:val="0"/>
              <w:ind w:firstLine="22"/>
              <w:jc w:val="center"/>
              <w:rPr>
                <w:rFonts w:ascii="Times New Roman" w:hAnsi="Times New Roman" w:cs="Times New Roman"/>
                <w:b/>
                <w:bCs/>
                <w:sz w:val="24"/>
                <w:szCs w:val="24"/>
              </w:rPr>
            </w:pPr>
            <w:r w:rsidRPr="00AE6100">
              <w:rPr>
                <w:rFonts w:ascii="Times New Roman" w:hAnsi="Times New Roman" w:cs="Times New Roman"/>
                <w:b/>
                <w:bCs/>
                <w:sz w:val="24"/>
                <w:szCs w:val="24"/>
              </w:rPr>
              <w:lastRenderedPageBreak/>
              <w:t>Вспомогательные виды разрешенного использования земельных участков и</w:t>
            </w:r>
          </w:p>
          <w:p w:rsidR="00967829" w:rsidRPr="00AE6100" w:rsidRDefault="00967829" w:rsidP="00BA51A3">
            <w:pPr>
              <w:ind w:firstLine="22"/>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BA51A3" w:rsidRPr="00AE6100" w:rsidTr="00C01094">
        <w:trPr>
          <w:trHeight w:val="4968"/>
        </w:trPr>
        <w:tc>
          <w:tcPr>
            <w:tcW w:w="2836" w:type="dxa"/>
            <w:shd w:val="clear" w:color="auto" w:fill="auto"/>
          </w:tcPr>
          <w:p w:rsidR="00BA51A3" w:rsidRPr="00AE6100" w:rsidRDefault="00BA51A3" w:rsidP="006A7A02">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 xml:space="preserve">Коммунальное обслуживание (3.1) </w:t>
            </w:r>
          </w:p>
        </w:tc>
        <w:tc>
          <w:tcPr>
            <w:tcW w:w="4820" w:type="dxa"/>
            <w:shd w:val="clear" w:color="auto" w:fill="auto"/>
          </w:tcPr>
          <w:p w:rsidR="00BA51A3" w:rsidRPr="00AE6100" w:rsidRDefault="00BA51A3"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BA51A3" w:rsidRPr="00AE6100" w:rsidRDefault="00BA51A3" w:rsidP="00E61ACE">
            <w:pPr>
              <w:ind w:firstLine="22"/>
              <w:rPr>
                <w:rFonts w:ascii="Times New Roman" w:hAnsi="Times New Roman" w:cs="Times New Roman"/>
                <w:sz w:val="24"/>
                <w:szCs w:val="24"/>
              </w:rPr>
            </w:pPr>
          </w:p>
        </w:tc>
      </w:tr>
      <w:tr w:rsidR="00967829" w:rsidRPr="00AE6100" w:rsidTr="00C01094">
        <w:tc>
          <w:tcPr>
            <w:tcW w:w="10065" w:type="dxa"/>
            <w:gridSpan w:val="3"/>
            <w:shd w:val="clear" w:color="auto" w:fill="auto"/>
          </w:tcPr>
          <w:p w:rsidR="00967829" w:rsidRPr="00AE6100" w:rsidRDefault="00967829" w:rsidP="003B7427">
            <w:pPr>
              <w:ind w:firstLine="22"/>
              <w:jc w:val="center"/>
              <w:rPr>
                <w:rFonts w:ascii="Times New Roman" w:hAnsi="Times New Roman" w:cs="Times New Roman"/>
                <w:sz w:val="24"/>
                <w:szCs w:val="24"/>
              </w:rPr>
            </w:pPr>
            <w:r w:rsidRPr="00AE6100">
              <w:rPr>
                <w:rFonts w:ascii="Times New Roman" w:hAnsi="Times New Roman" w:cs="Times New Roman"/>
                <w:b/>
                <w:bCs/>
                <w:sz w:val="24"/>
                <w:szCs w:val="24"/>
              </w:rPr>
              <w:t>Условно разрешенные виды использования земельных участков и объектов капитального строительства</w:t>
            </w:r>
          </w:p>
        </w:tc>
      </w:tr>
      <w:tr w:rsidR="00967829" w:rsidRPr="00AE6100" w:rsidTr="00C01094">
        <w:tc>
          <w:tcPr>
            <w:tcW w:w="2836" w:type="dxa"/>
            <w:vMerge w:val="restart"/>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Здравоохранение (3.4)</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Амбулаторно-поликлиническое обслуживание (3.4.1)</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Стационарное медицинское обслуживание (3.4.2)</w:t>
            </w:r>
          </w:p>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Культурное развитие (3.6)</w:t>
            </w:r>
          </w:p>
          <w:p w:rsidR="00C34F0F"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Религиозное использование (3.7)</w:t>
            </w:r>
          </w:p>
          <w:p w:rsidR="00C34F0F" w:rsidRPr="00AE6100" w:rsidRDefault="00967829" w:rsidP="00C34F0F">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 xml:space="preserve"> </w:t>
            </w:r>
            <w:r w:rsidR="00C34F0F" w:rsidRPr="00AE6100">
              <w:rPr>
                <w:rFonts w:ascii="Times New Roman" w:hAnsi="Times New Roman" w:cs="Times New Roman"/>
                <w:bCs/>
                <w:sz w:val="24"/>
                <w:szCs w:val="24"/>
              </w:rPr>
              <w:t>Ветеринарное обслуживание (3.10)</w:t>
            </w:r>
          </w:p>
          <w:p w:rsidR="00C34F0F" w:rsidRPr="00AE6100" w:rsidRDefault="00C34F0F" w:rsidP="00C34F0F">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Амбулаторное ветеринарное обслуживание (3.10.1)</w:t>
            </w:r>
          </w:p>
          <w:p w:rsidR="00C34F0F" w:rsidRPr="00AE6100" w:rsidRDefault="00C34F0F" w:rsidP="00C34F0F">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Развлечения (4.8)</w:t>
            </w:r>
          </w:p>
          <w:p w:rsidR="00967829" w:rsidRPr="00AE6100" w:rsidRDefault="00C34F0F" w:rsidP="00C34F0F">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Туристическое обслуживание (5.2.1)</w:t>
            </w: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ind w:firstLine="22"/>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менее 500 кв.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 эт</w:t>
            </w:r>
            <w:r w:rsidR="008E307C" w:rsidRPr="00AE6100">
              <w:rPr>
                <w:rFonts w:ascii="Times New Roman" w:hAnsi="Times New Roman" w:cs="Times New Roman"/>
                <w:sz w:val="24"/>
                <w:szCs w:val="24"/>
              </w:rPr>
              <w:t>ажа</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12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40%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 xml:space="preserve">25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-мест на 100 мест или единовременных посетителей</w:t>
            </w:r>
          </w:p>
        </w:tc>
      </w:tr>
      <w:tr w:rsidR="00C01094" w:rsidRPr="00AE6100" w:rsidTr="00C01094">
        <w:trPr>
          <w:trHeight w:val="678"/>
        </w:trPr>
        <w:tc>
          <w:tcPr>
            <w:tcW w:w="2836" w:type="dxa"/>
            <w:vMerge w:val="restart"/>
          </w:tcPr>
          <w:p w:rsidR="00C01094" w:rsidRPr="00AE6100" w:rsidRDefault="00C01094" w:rsidP="00E61ACE">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Передвижное жилье (2.4)</w:t>
            </w:r>
          </w:p>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C01094" w:rsidRPr="00AE6100" w:rsidRDefault="00C01094" w:rsidP="00E61ACE">
            <w:pPr>
              <w:autoSpaceDE w:val="0"/>
              <w:autoSpaceDN w:val="0"/>
              <w:adjustRightInd w:val="0"/>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tcPr>
          <w:p w:rsidR="00C01094" w:rsidRPr="00AE6100" w:rsidRDefault="00C01094" w:rsidP="00E61ACE">
            <w:pPr>
              <w:rPr>
                <w:rFonts w:ascii="Times New Roman" w:hAnsi="Times New Roman" w:cs="Times New Roman"/>
                <w:sz w:val="24"/>
                <w:szCs w:val="24"/>
              </w:rPr>
            </w:pPr>
          </w:p>
          <w:p w:rsidR="00C01094" w:rsidRPr="00AE6100" w:rsidRDefault="00C01094" w:rsidP="00E61ACE">
            <w:pPr>
              <w:rPr>
                <w:rFonts w:ascii="Times New Roman" w:hAnsi="Times New Roman" w:cs="Times New Roman"/>
                <w:sz w:val="24"/>
                <w:szCs w:val="24"/>
              </w:rPr>
            </w:pPr>
          </w:p>
          <w:p w:rsidR="00C01094" w:rsidRPr="00AE6100" w:rsidRDefault="00C01094" w:rsidP="00E61ACE">
            <w:pPr>
              <w:rPr>
                <w:rFonts w:ascii="Times New Roman" w:hAnsi="Times New Roman" w:cs="Times New Roman"/>
                <w:sz w:val="24"/>
                <w:szCs w:val="24"/>
              </w:rPr>
            </w:pPr>
          </w:p>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6 кв. м</w:t>
            </w:r>
          </w:p>
          <w:p w:rsidR="00C01094" w:rsidRPr="00AE6100" w:rsidRDefault="00C01094" w:rsidP="00E61ACE">
            <w:pPr>
              <w:rPr>
                <w:rFonts w:ascii="Times New Roman" w:hAnsi="Times New Roman" w:cs="Times New Roman"/>
                <w:sz w:val="24"/>
                <w:szCs w:val="24"/>
              </w:rPr>
            </w:pPr>
          </w:p>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 xml:space="preserve">25 </w:t>
            </w:r>
            <w:proofErr w:type="spellStart"/>
            <w:r w:rsidRPr="00AE6100">
              <w:rPr>
                <w:rFonts w:ascii="Times New Roman" w:hAnsi="Times New Roman" w:cs="Times New Roman"/>
                <w:sz w:val="24"/>
                <w:szCs w:val="24"/>
              </w:rPr>
              <w:t>кв.м</w:t>
            </w:r>
            <w:proofErr w:type="spellEnd"/>
          </w:p>
          <w:p w:rsidR="00C01094" w:rsidRPr="00AE6100" w:rsidRDefault="00C01094" w:rsidP="00E61ACE">
            <w:pPr>
              <w:rPr>
                <w:rFonts w:ascii="Times New Roman" w:hAnsi="Times New Roman" w:cs="Times New Roman"/>
                <w:sz w:val="24"/>
                <w:szCs w:val="24"/>
              </w:rPr>
            </w:pPr>
          </w:p>
        </w:tc>
      </w:tr>
      <w:tr w:rsidR="00C01094" w:rsidRPr="00AE6100" w:rsidTr="00C01094">
        <w:trPr>
          <w:trHeight w:val="551"/>
        </w:trPr>
        <w:tc>
          <w:tcPr>
            <w:tcW w:w="2836" w:type="dxa"/>
            <w:vMerge/>
          </w:tcPr>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r w:rsidR="00C01094" w:rsidRPr="00AE6100" w:rsidTr="00C01094">
        <w:trPr>
          <w:trHeight w:val="268"/>
        </w:trPr>
        <w:tc>
          <w:tcPr>
            <w:tcW w:w="2836" w:type="dxa"/>
            <w:vMerge/>
          </w:tcPr>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tcPr>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1 этаж</w:t>
            </w:r>
          </w:p>
        </w:tc>
      </w:tr>
      <w:tr w:rsidR="00C01094" w:rsidRPr="00AE6100" w:rsidTr="00C01094">
        <w:trPr>
          <w:trHeight w:val="418"/>
        </w:trPr>
        <w:tc>
          <w:tcPr>
            <w:tcW w:w="2836" w:type="dxa"/>
            <w:vMerge/>
          </w:tcPr>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tcPr>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3 м</w:t>
            </w:r>
          </w:p>
        </w:tc>
      </w:tr>
      <w:tr w:rsidR="00C01094" w:rsidRPr="00AE6100" w:rsidTr="00C01094">
        <w:trPr>
          <w:trHeight w:val="267"/>
        </w:trPr>
        <w:tc>
          <w:tcPr>
            <w:tcW w:w="2836" w:type="dxa"/>
            <w:vMerge/>
          </w:tcPr>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r w:rsidR="00C01094" w:rsidRPr="00AE6100" w:rsidTr="00C01094">
        <w:trPr>
          <w:trHeight w:val="267"/>
        </w:trPr>
        <w:tc>
          <w:tcPr>
            <w:tcW w:w="2836" w:type="dxa"/>
            <w:vMerge/>
          </w:tcPr>
          <w:p w:rsidR="00C01094" w:rsidRPr="00AE6100" w:rsidRDefault="00C01094" w:rsidP="00E61ACE">
            <w:pPr>
              <w:autoSpaceDE w:val="0"/>
              <w:autoSpaceDN w:val="0"/>
              <w:adjustRightInd w:val="0"/>
              <w:rPr>
                <w:rFonts w:ascii="Times New Roman" w:hAnsi="Times New Roman" w:cs="Times New Roman"/>
                <w:bCs/>
                <w:sz w:val="24"/>
                <w:szCs w:val="24"/>
              </w:rPr>
            </w:pPr>
          </w:p>
        </w:tc>
        <w:tc>
          <w:tcPr>
            <w:tcW w:w="4820" w:type="dxa"/>
          </w:tcPr>
          <w:p w:rsidR="00C01094" w:rsidRPr="00AE6100" w:rsidRDefault="00C01094" w:rsidP="00E61ACE">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tcPr>
          <w:p w:rsidR="00C01094" w:rsidRPr="00AE6100" w:rsidRDefault="00C01094" w:rsidP="00E61ACE">
            <w:pPr>
              <w:rPr>
                <w:rFonts w:ascii="Times New Roman" w:hAnsi="Times New Roman" w:cs="Times New Roman"/>
                <w:sz w:val="24"/>
                <w:szCs w:val="24"/>
              </w:rPr>
            </w:pPr>
            <w:r w:rsidRPr="00AE6100">
              <w:rPr>
                <w:rFonts w:ascii="Times New Roman" w:hAnsi="Times New Roman" w:cs="Times New Roman"/>
                <w:sz w:val="24"/>
                <w:szCs w:val="24"/>
              </w:rPr>
              <w:t>не требует установления</w:t>
            </w:r>
          </w:p>
        </w:tc>
      </w:tr>
      <w:tr w:rsidR="00967829" w:rsidRPr="00AE6100" w:rsidTr="00C01094">
        <w:tc>
          <w:tcPr>
            <w:tcW w:w="2836" w:type="dxa"/>
            <w:vMerge w:val="restart"/>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Магазины (4.4)</w:t>
            </w: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ind w:firstLine="22"/>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менее 200 кв.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Максимальная торговая площадь – не более 1000 кв.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 эт</w:t>
            </w:r>
            <w:r w:rsidR="008E307C" w:rsidRPr="00AE6100">
              <w:rPr>
                <w:rFonts w:ascii="Times New Roman" w:hAnsi="Times New Roman" w:cs="Times New Roman"/>
                <w:sz w:val="24"/>
                <w:szCs w:val="24"/>
              </w:rPr>
              <w:t>ажа</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предельная высота зданий, строений, сооружений</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12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40%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409"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xml:space="preserve">- для магазинов с торговой площадью менее 200 кв. м – 3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-места на 1 объект; </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xml:space="preserve">- для объектов с торговой площадью более 200 кв. м – 10 </w:t>
            </w:r>
            <w:proofErr w:type="spellStart"/>
            <w:r w:rsidRPr="00AE6100">
              <w:rPr>
                <w:rFonts w:ascii="Times New Roman" w:hAnsi="Times New Roman" w:cs="Times New Roman"/>
                <w:sz w:val="24"/>
                <w:szCs w:val="24"/>
              </w:rPr>
              <w:t>машино</w:t>
            </w:r>
            <w:proofErr w:type="spellEnd"/>
            <w:r w:rsidRPr="00AE6100">
              <w:rPr>
                <w:rFonts w:ascii="Times New Roman" w:hAnsi="Times New Roman" w:cs="Times New Roman"/>
                <w:sz w:val="24"/>
                <w:szCs w:val="24"/>
              </w:rPr>
              <w:t xml:space="preserve">-мест </w:t>
            </w:r>
            <w:r w:rsidRPr="00AE6100">
              <w:rPr>
                <w:rFonts w:ascii="Times New Roman" w:hAnsi="Times New Roman" w:cs="Times New Roman"/>
                <w:sz w:val="24"/>
                <w:szCs w:val="24"/>
              </w:rPr>
              <w:br/>
              <w:t>на 100 кв. м торговой площади</w:t>
            </w:r>
          </w:p>
        </w:tc>
      </w:tr>
      <w:tr w:rsidR="00967829" w:rsidRPr="00AE6100" w:rsidTr="00C01094">
        <w:tc>
          <w:tcPr>
            <w:tcW w:w="2836" w:type="dxa"/>
            <w:vMerge w:val="restart"/>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t>Общественное питание (4.6)</w:t>
            </w: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967829" w:rsidRPr="00AE6100" w:rsidRDefault="00967829" w:rsidP="00E61ACE">
            <w:pPr>
              <w:autoSpaceDE w:val="0"/>
              <w:autoSpaceDN w:val="0"/>
              <w:adjustRightInd w:val="0"/>
              <w:ind w:firstLine="22"/>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менее 200 кв.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967829" w:rsidRPr="00AE6100" w:rsidRDefault="00967829" w:rsidP="00E61ACE">
            <w:pPr>
              <w:ind w:firstLine="22"/>
              <w:rPr>
                <w:rFonts w:ascii="Times New Roman" w:hAnsi="Times New Roman" w:cs="Times New Roman"/>
                <w:sz w:val="24"/>
                <w:szCs w:val="24"/>
              </w:rPr>
            </w:pP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до красной линии улиц.</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 м</w:t>
            </w: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p>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5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1 эт</w:t>
            </w:r>
            <w:r w:rsidR="008E307C" w:rsidRPr="00AE6100">
              <w:rPr>
                <w:rFonts w:ascii="Times New Roman" w:hAnsi="Times New Roman" w:cs="Times New Roman"/>
                <w:sz w:val="24"/>
                <w:szCs w:val="24"/>
              </w:rPr>
              <w:t>аж</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40%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Минимальный процент озеленения</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30%</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Минимальное количество мест для стоянки автомобилей</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eastAsia="Calibri" w:hAnsi="Times New Roman" w:cs="Times New Roman"/>
                <w:sz w:val="24"/>
                <w:szCs w:val="24"/>
              </w:rPr>
              <w:t xml:space="preserve">20 </w:t>
            </w:r>
            <w:proofErr w:type="spellStart"/>
            <w:r w:rsidRPr="00AE6100">
              <w:rPr>
                <w:rFonts w:ascii="Times New Roman" w:eastAsia="Calibri" w:hAnsi="Times New Roman" w:cs="Times New Roman"/>
                <w:sz w:val="24"/>
                <w:szCs w:val="24"/>
              </w:rPr>
              <w:t>машино</w:t>
            </w:r>
            <w:proofErr w:type="spellEnd"/>
            <w:r w:rsidRPr="00AE6100">
              <w:rPr>
                <w:rFonts w:ascii="Times New Roman" w:eastAsia="Calibri" w:hAnsi="Times New Roman" w:cs="Times New Roman"/>
                <w:sz w:val="24"/>
                <w:szCs w:val="24"/>
              </w:rPr>
              <w:t>-мест на 100 мест</w:t>
            </w:r>
          </w:p>
        </w:tc>
      </w:tr>
      <w:tr w:rsidR="00967829" w:rsidRPr="00AE6100" w:rsidTr="00C01094">
        <w:tc>
          <w:tcPr>
            <w:tcW w:w="2836" w:type="dxa"/>
            <w:vMerge w:val="restart"/>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r w:rsidRPr="00AE6100">
              <w:rPr>
                <w:rFonts w:ascii="Times New Roman" w:hAnsi="Times New Roman" w:cs="Times New Roman"/>
                <w:bCs/>
                <w:sz w:val="24"/>
                <w:szCs w:val="24"/>
              </w:rPr>
              <w:lastRenderedPageBreak/>
              <w:t>Автомобильный транспорт (7.2)</w:t>
            </w:r>
          </w:p>
        </w:tc>
        <w:tc>
          <w:tcPr>
            <w:tcW w:w="4820" w:type="dxa"/>
            <w:shd w:val="clear" w:color="auto" w:fill="auto"/>
          </w:tcPr>
          <w:p w:rsidR="00967829" w:rsidRPr="00AE6100" w:rsidRDefault="00967829" w:rsidP="00E61ACE">
            <w:pPr>
              <w:ind w:firstLine="22"/>
              <w:jc w:val="both"/>
              <w:rPr>
                <w:rFonts w:ascii="Times New Roman" w:hAnsi="Times New Roman" w:cs="Times New Roman"/>
                <w:b/>
                <w:bCs/>
                <w:sz w:val="24"/>
                <w:szCs w:val="24"/>
              </w:rPr>
            </w:pPr>
            <w:r w:rsidRPr="00AE6100">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p>
        </w:tc>
        <w:tc>
          <w:tcPr>
            <w:tcW w:w="2409" w:type="dxa"/>
            <w:shd w:val="clear" w:color="auto" w:fill="auto"/>
          </w:tcPr>
          <w:p w:rsidR="00967829" w:rsidRPr="00AE6100" w:rsidRDefault="00967829" w:rsidP="00E61ACE">
            <w:pPr>
              <w:autoSpaceDE w:val="0"/>
              <w:autoSpaceDN w:val="0"/>
              <w:adjustRightInd w:val="0"/>
              <w:ind w:firstLine="22"/>
              <w:jc w:val="both"/>
              <w:rPr>
                <w:rFonts w:ascii="Times New Roman" w:eastAsia="Calibri" w:hAnsi="Times New Roman" w:cs="Times New Roman"/>
                <w:sz w:val="24"/>
                <w:szCs w:val="24"/>
              </w:rPr>
            </w:pPr>
            <w:r w:rsidRPr="00AE6100">
              <w:rPr>
                <w:rFonts w:ascii="Times New Roman" w:eastAsia="Calibri" w:hAnsi="Times New Roman" w:cs="Times New Roman"/>
                <w:sz w:val="24"/>
                <w:szCs w:val="24"/>
              </w:rPr>
              <w:t>Размеры земельных участков не подлежат установлению.</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967829" w:rsidRPr="00AE6100" w:rsidRDefault="00967829" w:rsidP="00E61ACE">
            <w:pPr>
              <w:pStyle w:val="a9"/>
              <w:numPr>
                <w:ilvl w:val="0"/>
                <w:numId w:val="10"/>
              </w:numPr>
              <w:ind w:left="357" w:firstLine="22"/>
              <w:jc w:val="both"/>
              <w:rPr>
                <w:rFonts w:ascii="Times New Roman" w:hAnsi="Times New Roman" w:cs="Times New Roman"/>
                <w:sz w:val="24"/>
                <w:szCs w:val="24"/>
              </w:rPr>
            </w:pPr>
            <w:r w:rsidRPr="00AE6100">
              <w:rPr>
                <w:rFonts w:ascii="Times New Roman" w:hAnsi="Times New Roman" w:cs="Times New Roman"/>
                <w:sz w:val="24"/>
                <w:szCs w:val="24"/>
              </w:rPr>
              <w:t>для постоянных или временных гаражей с несколькими стояночными местами, стоянок (парковок), гаражей – 1,5 м;</w:t>
            </w:r>
          </w:p>
          <w:p w:rsidR="00967829" w:rsidRPr="00AE6100" w:rsidRDefault="00967829" w:rsidP="00E61ACE">
            <w:pPr>
              <w:ind w:firstLine="22"/>
              <w:jc w:val="both"/>
              <w:rPr>
                <w:rFonts w:ascii="Times New Roman" w:hAnsi="Times New Roman" w:cs="Times New Roman"/>
                <w:sz w:val="24"/>
                <w:szCs w:val="24"/>
              </w:rPr>
            </w:pPr>
            <w:r w:rsidRPr="00AE6100">
              <w:rPr>
                <w:rFonts w:ascii="Times New Roman" w:hAnsi="Times New Roman" w:cs="Times New Roman"/>
                <w:sz w:val="24"/>
                <w:szCs w:val="24"/>
              </w:rPr>
              <w:t>- для многоярусных объектов – 3 м</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hAnsi="Times New Roman" w:cs="Times New Roman"/>
                <w:sz w:val="24"/>
                <w:szCs w:val="24"/>
              </w:rPr>
              <w:t>2 этажей</w:t>
            </w:r>
          </w:p>
        </w:tc>
      </w:tr>
      <w:tr w:rsidR="00967829" w:rsidRPr="00AE6100" w:rsidTr="00C01094">
        <w:tc>
          <w:tcPr>
            <w:tcW w:w="2836" w:type="dxa"/>
            <w:vMerge/>
            <w:shd w:val="clear" w:color="auto" w:fill="auto"/>
          </w:tcPr>
          <w:p w:rsidR="00967829" w:rsidRPr="00AE6100" w:rsidRDefault="00967829" w:rsidP="00E61ACE">
            <w:pPr>
              <w:autoSpaceDE w:val="0"/>
              <w:autoSpaceDN w:val="0"/>
              <w:adjustRightInd w:val="0"/>
              <w:ind w:firstLine="22"/>
              <w:rPr>
                <w:rFonts w:ascii="Times New Roman" w:hAnsi="Times New Roman" w:cs="Times New Roman"/>
                <w:bCs/>
                <w:sz w:val="24"/>
                <w:szCs w:val="24"/>
              </w:rPr>
            </w:pPr>
          </w:p>
        </w:tc>
        <w:tc>
          <w:tcPr>
            <w:tcW w:w="4820" w:type="dxa"/>
            <w:shd w:val="clear" w:color="auto" w:fill="auto"/>
          </w:tcPr>
          <w:p w:rsidR="00967829" w:rsidRPr="00AE6100" w:rsidRDefault="00967829" w:rsidP="00E61ACE">
            <w:pPr>
              <w:ind w:firstLine="22"/>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967829" w:rsidRPr="00AE6100" w:rsidRDefault="00967829" w:rsidP="00E61ACE">
            <w:pPr>
              <w:ind w:firstLine="22"/>
              <w:rPr>
                <w:rFonts w:ascii="Times New Roman" w:hAnsi="Times New Roman" w:cs="Times New Roman"/>
                <w:sz w:val="24"/>
                <w:szCs w:val="24"/>
              </w:rPr>
            </w:pPr>
            <w:r w:rsidRPr="00AE6100">
              <w:rPr>
                <w:rFonts w:ascii="Times New Roman" w:eastAsia="Calibri" w:hAnsi="Times New Roman" w:cs="Times New Roman"/>
                <w:sz w:val="24"/>
                <w:szCs w:val="24"/>
              </w:rPr>
              <w:t>не подлежит установлению</w:t>
            </w:r>
          </w:p>
        </w:tc>
      </w:tr>
    </w:tbl>
    <w:p w:rsidR="00967829" w:rsidRPr="00695F66" w:rsidRDefault="00967829" w:rsidP="00D71EAC">
      <w:pPr>
        <w:rPr>
          <w:rFonts w:ascii="Times New Roman" w:hAnsi="Times New Roman" w:cs="Times New Roman"/>
          <w:sz w:val="24"/>
          <w:szCs w:val="24"/>
        </w:rPr>
      </w:pPr>
    </w:p>
    <w:p w:rsidR="00695F66" w:rsidRPr="00695F66" w:rsidRDefault="00695F66" w:rsidP="00695F66">
      <w:pPr>
        <w:pStyle w:val="3"/>
        <w:rPr>
          <w:rFonts w:ascii="Times New Roman" w:hAnsi="Times New Roman" w:cs="Times New Roman"/>
          <w:b/>
          <w:color w:val="auto"/>
        </w:rPr>
      </w:pPr>
      <w:r w:rsidRPr="00695F66">
        <w:rPr>
          <w:rFonts w:ascii="Times New Roman" w:hAnsi="Times New Roman" w:cs="Times New Roman"/>
          <w:b/>
          <w:bCs/>
          <w:color w:val="auto"/>
        </w:rPr>
        <w:t xml:space="preserve">Статья 20. </w:t>
      </w:r>
      <w:r w:rsidRPr="00695F66">
        <w:rPr>
          <w:rFonts w:ascii="Times New Roman" w:hAnsi="Times New Roman" w:cs="Times New Roman"/>
          <w:b/>
          <w:color w:val="auto"/>
        </w:rPr>
        <w:t>Зоны специального назначения</w:t>
      </w:r>
    </w:p>
    <w:p w:rsidR="00695F66" w:rsidRPr="00AE6100" w:rsidRDefault="00695F66" w:rsidP="00695F66">
      <w:pPr>
        <w:pStyle w:val="3"/>
        <w:jc w:val="both"/>
        <w:rPr>
          <w:rFonts w:ascii="Times New Roman" w:hAnsi="Times New Roman" w:cs="Times New Roman"/>
          <w:color w:val="auto"/>
        </w:rPr>
      </w:pPr>
      <w:r w:rsidRPr="00AE6100">
        <w:rPr>
          <w:rFonts w:ascii="Times New Roman" w:hAnsi="Times New Roman" w:cs="Times New Roman"/>
          <w:color w:val="auto"/>
        </w:rPr>
        <w:t xml:space="preserve">Таблица № </w:t>
      </w:r>
      <w:r>
        <w:rPr>
          <w:rFonts w:ascii="Times New Roman" w:hAnsi="Times New Roman" w:cs="Times New Roman"/>
          <w:color w:val="auto"/>
        </w:rPr>
        <w:t>19</w:t>
      </w:r>
      <w:r w:rsidRPr="00AE6100">
        <w:rPr>
          <w:rFonts w:ascii="Times New Roman" w:hAnsi="Times New Roman" w:cs="Times New Roman"/>
          <w:color w:val="auto"/>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w:t>
      </w:r>
      <w:r>
        <w:rPr>
          <w:rFonts w:ascii="Times New Roman" w:hAnsi="Times New Roman" w:cs="Times New Roman"/>
          <w:color w:val="auto"/>
        </w:rPr>
        <w:t xml:space="preserve"> связанной с захоронениями (Сп</w:t>
      </w:r>
      <w:r w:rsidRPr="00AE6100">
        <w:rPr>
          <w:rFonts w:ascii="Times New Roman" w:hAnsi="Times New Roman" w:cs="Times New Roman"/>
          <w:color w:val="auto"/>
        </w:rPr>
        <w:t>1</w:t>
      </w:r>
      <w:r>
        <w:rPr>
          <w:rFonts w:ascii="Times New Roman" w:hAnsi="Times New Roman" w:cs="Times New Roman"/>
          <w:color w:val="auto"/>
        </w:rPr>
        <w:t>)</w:t>
      </w:r>
    </w:p>
    <w:tbl>
      <w:tblPr>
        <w:tblStyle w:val="a3"/>
        <w:tblW w:w="10065" w:type="dxa"/>
        <w:tblInd w:w="-431" w:type="dxa"/>
        <w:tblLook w:val="04A0" w:firstRow="1" w:lastRow="0" w:firstColumn="1" w:lastColumn="0" w:noHBand="0" w:noVBand="1"/>
      </w:tblPr>
      <w:tblGrid>
        <w:gridCol w:w="2731"/>
        <w:gridCol w:w="4487"/>
        <w:gridCol w:w="2847"/>
      </w:tblGrid>
      <w:tr w:rsidR="00695F66" w:rsidRPr="00AE6100" w:rsidTr="00B17DAC">
        <w:tc>
          <w:tcPr>
            <w:tcW w:w="2731" w:type="dxa"/>
          </w:tcPr>
          <w:p w:rsidR="00695F66" w:rsidRPr="00AE6100" w:rsidRDefault="00695F66"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ВИДЫ</w:t>
            </w:r>
          </w:p>
        </w:tc>
        <w:tc>
          <w:tcPr>
            <w:tcW w:w="4487" w:type="dxa"/>
          </w:tcPr>
          <w:p w:rsidR="00695F66" w:rsidRPr="00AE6100" w:rsidRDefault="00695F66"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b/>
                <w:bCs/>
                <w:sz w:val="24"/>
                <w:szCs w:val="24"/>
              </w:rPr>
              <w:t>НАИМЕНОВАНИЕ ПАРАМЕТРА</w:t>
            </w:r>
          </w:p>
        </w:tc>
        <w:tc>
          <w:tcPr>
            <w:tcW w:w="2847" w:type="dxa"/>
          </w:tcPr>
          <w:p w:rsidR="00695F66" w:rsidRPr="00AE6100" w:rsidRDefault="00695F66" w:rsidP="00B17DAC">
            <w:pPr>
              <w:autoSpaceDE w:val="0"/>
              <w:autoSpaceDN w:val="0"/>
              <w:adjustRightInd w:val="0"/>
              <w:rPr>
                <w:rFonts w:ascii="Times New Roman" w:hAnsi="Times New Roman" w:cs="Times New Roman"/>
                <w:b/>
                <w:bCs/>
                <w:sz w:val="24"/>
                <w:szCs w:val="24"/>
              </w:rPr>
            </w:pPr>
            <w:r w:rsidRPr="00AE6100">
              <w:rPr>
                <w:rFonts w:ascii="Times New Roman" w:hAnsi="Times New Roman" w:cs="Times New Roman"/>
                <w:b/>
                <w:bCs/>
                <w:sz w:val="24"/>
                <w:szCs w:val="24"/>
              </w:rPr>
              <w:t>ЗНАЧЕНИЕ ПАРАМЕТРА</w:t>
            </w:r>
          </w:p>
        </w:tc>
      </w:tr>
      <w:tr w:rsidR="00695F66" w:rsidRPr="00AE6100" w:rsidTr="00B17DAC">
        <w:tc>
          <w:tcPr>
            <w:tcW w:w="10065" w:type="dxa"/>
            <w:gridSpan w:val="3"/>
          </w:tcPr>
          <w:p w:rsidR="00695F66" w:rsidRPr="00AE6100" w:rsidRDefault="00695F66"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695F66" w:rsidRPr="00AE6100" w:rsidTr="00B17DAC">
        <w:tc>
          <w:tcPr>
            <w:tcW w:w="2731" w:type="dxa"/>
            <w:vMerge w:val="restart"/>
          </w:tcPr>
          <w:p w:rsidR="00695F66" w:rsidRPr="00AE6100" w:rsidRDefault="00695F66"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t>Ритуальная деятельность (12.1)</w:t>
            </w: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50 кв.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695F66" w:rsidRPr="00AE6100" w:rsidRDefault="00695F66" w:rsidP="00B17DAC">
            <w:pPr>
              <w:rPr>
                <w:rFonts w:ascii="Times New Roman" w:hAnsi="Times New Roman" w:cs="Times New Roman"/>
                <w:sz w:val="24"/>
                <w:szCs w:val="24"/>
              </w:rPr>
            </w:pP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5F66" w:rsidRPr="00AE6100" w:rsidRDefault="00695F66" w:rsidP="00B17DAC">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минимальное расстояние от капитальных зданий и сооружений до красной линии улиц</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lastRenderedPageBreak/>
              <w:t>1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lastRenderedPageBreak/>
              <w:t>5 м</w:t>
            </w: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 xml:space="preserve">не подлежит установлению </w:t>
            </w: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 xml:space="preserve">80% </w:t>
            </w:r>
          </w:p>
        </w:tc>
      </w:tr>
      <w:tr w:rsidR="00695F66" w:rsidRPr="00AE6100" w:rsidTr="00B17DAC">
        <w:tc>
          <w:tcPr>
            <w:tcW w:w="2731"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Земельные участки (территории) общего пользования (12.0)</w:t>
            </w: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Градостроительные регламенты не распространяются на земельные участки в границах территорий общего пользования</w:t>
            </w:r>
          </w:p>
        </w:tc>
        <w:tc>
          <w:tcPr>
            <w:tcW w:w="2847" w:type="dxa"/>
          </w:tcPr>
          <w:p w:rsidR="00695F66" w:rsidRPr="00AE6100" w:rsidRDefault="00695F66" w:rsidP="00B17DAC">
            <w:pPr>
              <w:rPr>
                <w:rFonts w:ascii="Times New Roman" w:hAnsi="Times New Roman" w:cs="Times New Roman"/>
                <w:sz w:val="24"/>
                <w:szCs w:val="24"/>
              </w:rPr>
            </w:pPr>
          </w:p>
        </w:tc>
      </w:tr>
      <w:tr w:rsidR="00695F66" w:rsidRPr="00AE6100" w:rsidTr="00B17DAC">
        <w:tc>
          <w:tcPr>
            <w:tcW w:w="2731" w:type="dxa"/>
            <w:vMerge w:val="restart"/>
          </w:tcPr>
          <w:p w:rsidR="00695F66" w:rsidRPr="00AE6100" w:rsidRDefault="00695F66"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Специальная деятельность (12.2)</w:t>
            </w: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50 кв.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10000 кв. м</w:t>
            </w:r>
          </w:p>
          <w:p w:rsidR="00695F66" w:rsidRPr="00AE6100" w:rsidRDefault="00695F66" w:rsidP="00B17DAC">
            <w:pPr>
              <w:rPr>
                <w:rFonts w:ascii="Times New Roman" w:hAnsi="Times New Roman" w:cs="Times New Roman"/>
                <w:sz w:val="24"/>
                <w:szCs w:val="24"/>
              </w:rPr>
            </w:pP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5F66" w:rsidRPr="00AE6100" w:rsidRDefault="00695F66" w:rsidP="00B17DAC">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зданий и сооружений до красной линии улиц</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1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5 м</w:t>
            </w: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подлежит установлению</w:t>
            </w:r>
          </w:p>
        </w:tc>
      </w:tr>
      <w:tr w:rsidR="00695F66" w:rsidRPr="00AE6100" w:rsidTr="00B17DAC">
        <w:tc>
          <w:tcPr>
            <w:tcW w:w="2731" w:type="dxa"/>
            <w:vMerge/>
          </w:tcPr>
          <w:p w:rsidR="00695F66" w:rsidRPr="00AE6100" w:rsidRDefault="00695F66" w:rsidP="00B17DAC">
            <w:pPr>
              <w:autoSpaceDE w:val="0"/>
              <w:autoSpaceDN w:val="0"/>
              <w:adjustRightInd w:val="0"/>
              <w:rPr>
                <w:rFonts w:ascii="Times New Roman" w:hAnsi="Times New Roman" w:cs="Times New Roman"/>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подлежит установлению</w:t>
            </w:r>
          </w:p>
        </w:tc>
      </w:tr>
      <w:tr w:rsidR="00695F66" w:rsidRPr="00AE6100" w:rsidTr="00B17DAC">
        <w:tc>
          <w:tcPr>
            <w:tcW w:w="10065" w:type="dxa"/>
            <w:gridSpan w:val="3"/>
          </w:tcPr>
          <w:p w:rsidR="00695F66" w:rsidRPr="00AE6100" w:rsidRDefault="00695F66" w:rsidP="00B17DAC">
            <w:pPr>
              <w:autoSpaceDE w:val="0"/>
              <w:autoSpaceDN w:val="0"/>
              <w:adjustRightInd w:val="0"/>
              <w:jc w:val="center"/>
              <w:rPr>
                <w:rFonts w:ascii="Times New Roman" w:hAnsi="Times New Roman" w:cs="Times New Roman"/>
                <w:b/>
                <w:bCs/>
                <w:sz w:val="24"/>
                <w:szCs w:val="24"/>
              </w:rPr>
            </w:pPr>
            <w:r w:rsidRPr="00AE6100">
              <w:rPr>
                <w:rFonts w:ascii="Times New Roman" w:hAnsi="Times New Roman" w:cs="Times New Roman"/>
                <w:b/>
                <w:bCs/>
                <w:sz w:val="24"/>
                <w:szCs w:val="24"/>
              </w:rPr>
              <w:t>Вспомогательные виды разрешенного использования земельных участков и</w:t>
            </w:r>
          </w:p>
          <w:p w:rsidR="00695F66" w:rsidRPr="00AE6100" w:rsidRDefault="00695F66" w:rsidP="00B17DAC">
            <w:pPr>
              <w:jc w:val="center"/>
              <w:rPr>
                <w:rFonts w:ascii="Times New Roman" w:hAnsi="Times New Roman" w:cs="Times New Roman"/>
                <w:sz w:val="24"/>
                <w:szCs w:val="24"/>
              </w:rPr>
            </w:pPr>
            <w:r w:rsidRPr="00AE6100">
              <w:rPr>
                <w:rFonts w:ascii="Times New Roman" w:hAnsi="Times New Roman" w:cs="Times New Roman"/>
                <w:b/>
                <w:bCs/>
                <w:sz w:val="24"/>
                <w:szCs w:val="24"/>
              </w:rPr>
              <w:t>объектов капитального строительства</w:t>
            </w:r>
          </w:p>
        </w:tc>
      </w:tr>
      <w:tr w:rsidR="00695F66" w:rsidRPr="00AE6100" w:rsidTr="00B17DAC">
        <w:tc>
          <w:tcPr>
            <w:tcW w:w="2731" w:type="dxa"/>
          </w:tcPr>
          <w:p w:rsidR="00695F66" w:rsidRPr="00AE6100" w:rsidRDefault="00695F66"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Коммунальное обслуживание (3.1)</w:t>
            </w:r>
          </w:p>
          <w:p w:rsidR="00695F66" w:rsidRPr="00AE6100" w:rsidRDefault="00695F66" w:rsidP="00B17DAC">
            <w:pPr>
              <w:autoSpaceDE w:val="0"/>
              <w:autoSpaceDN w:val="0"/>
              <w:adjustRightInd w:val="0"/>
              <w:rPr>
                <w:rFonts w:ascii="Times New Roman" w:hAnsi="Times New Roman" w:cs="Times New Roman"/>
                <w:bCs/>
                <w:sz w:val="24"/>
                <w:szCs w:val="24"/>
              </w:rPr>
            </w:pPr>
            <w:r w:rsidRPr="00AE6100">
              <w:rPr>
                <w:rFonts w:ascii="Times New Roman" w:hAnsi="Times New Roman" w:cs="Times New Roman"/>
                <w:bCs/>
                <w:sz w:val="24"/>
                <w:szCs w:val="24"/>
              </w:rPr>
              <w:lastRenderedPageBreak/>
              <w:t>Обеспечение внутреннего правопорядка (8.3)</w:t>
            </w:r>
          </w:p>
          <w:p w:rsidR="00695F66" w:rsidRPr="00AE6100" w:rsidRDefault="00695F66" w:rsidP="00B17DAC">
            <w:pPr>
              <w:autoSpaceDE w:val="0"/>
              <w:autoSpaceDN w:val="0"/>
              <w:adjustRightInd w:val="0"/>
              <w:rPr>
                <w:rFonts w:ascii="Times New Roman" w:hAnsi="Times New Roman" w:cs="Times New Roman"/>
                <w:sz w:val="24"/>
                <w:szCs w:val="24"/>
              </w:rPr>
            </w:pPr>
            <w:r w:rsidRPr="00AE6100">
              <w:rPr>
                <w:rFonts w:ascii="Times New Roman" w:hAnsi="Times New Roman" w:cs="Times New Roman"/>
                <w:sz w:val="24"/>
                <w:szCs w:val="24"/>
              </w:rPr>
              <w:t>Земельные участки (территории) общего пользования (12.0)</w:t>
            </w:r>
          </w:p>
        </w:tc>
        <w:tc>
          <w:tcPr>
            <w:tcW w:w="4487" w:type="dxa"/>
          </w:tcPr>
          <w:p w:rsidR="00695F66" w:rsidRPr="00AE6100" w:rsidRDefault="00695F66" w:rsidP="00B17DAC">
            <w:pPr>
              <w:jc w:val="both"/>
              <w:rPr>
                <w:rFonts w:ascii="Times New Roman" w:hAnsi="Times New Roman" w:cs="Times New Roman"/>
                <w:sz w:val="24"/>
                <w:szCs w:val="24"/>
              </w:rPr>
            </w:pPr>
            <w:r w:rsidRPr="00AE6100">
              <w:rPr>
                <w:rFonts w:ascii="Times New Roman" w:hAnsi="Times New Roman" w:cs="Times New Roman"/>
                <w:sz w:val="24"/>
                <w:szCs w:val="24"/>
              </w:rPr>
              <w:lastRenderedPageBreak/>
              <w:t xml:space="preserve">Значения предельных (минимальных и (или) максимальных) размеров земельных участков и предельных </w:t>
            </w:r>
            <w:r w:rsidRPr="00AE6100">
              <w:rPr>
                <w:rFonts w:ascii="Times New Roman" w:hAnsi="Times New Roman" w:cs="Times New Roman"/>
                <w:sz w:val="24"/>
                <w:szCs w:val="24"/>
              </w:rPr>
              <w:lastRenderedPageBreak/>
              <w:t>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695F66" w:rsidRPr="00AE6100" w:rsidRDefault="00695F66" w:rsidP="00B17DAC">
            <w:pPr>
              <w:rPr>
                <w:rFonts w:ascii="Times New Roman" w:hAnsi="Times New Roman" w:cs="Times New Roman"/>
                <w:sz w:val="24"/>
                <w:szCs w:val="24"/>
              </w:rPr>
            </w:pPr>
          </w:p>
        </w:tc>
      </w:tr>
      <w:tr w:rsidR="00695F66" w:rsidRPr="00AE6100" w:rsidTr="00B17DAC">
        <w:tc>
          <w:tcPr>
            <w:tcW w:w="10065" w:type="dxa"/>
            <w:gridSpan w:val="3"/>
          </w:tcPr>
          <w:p w:rsidR="00695F66" w:rsidRPr="00AE6100" w:rsidRDefault="00695F66" w:rsidP="00B17DAC">
            <w:pPr>
              <w:jc w:val="center"/>
              <w:rPr>
                <w:rFonts w:ascii="Times New Roman" w:hAnsi="Times New Roman" w:cs="Times New Roman"/>
                <w:sz w:val="24"/>
                <w:szCs w:val="24"/>
              </w:rPr>
            </w:pPr>
            <w:r w:rsidRPr="00AE6100">
              <w:rPr>
                <w:rFonts w:ascii="Times New Roman" w:hAnsi="Times New Roman" w:cs="Times New Roman"/>
                <w:b/>
                <w:sz w:val="24"/>
                <w:szCs w:val="24"/>
              </w:rPr>
              <w:lastRenderedPageBreak/>
              <w:t>Условно разрешенные виды использования земельных участков и объектов капитального строительства</w:t>
            </w:r>
          </w:p>
        </w:tc>
      </w:tr>
      <w:tr w:rsidR="00695F66" w:rsidRPr="00AE6100" w:rsidTr="00B17DAC">
        <w:tc>
          <w:tcPr>
            <w:tcW w:w="2731" w:type="dxa"/>
            <w:vMerge w:val="restart"/>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bCs/>
                <w:sz w:val="24"/>
                <w:szCs w:val="24"/>
              </w:rPr>
              <w:t>Обслуживание автотранспорта (4.9)</w:t>
            </w: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 размеры земельных участков </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минимальная площадь земельных участков</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максимальная площадь земельных участков</w:t>
            </w:r>
          </w:p>
        </w:tc>
        <w:tc>
          <w:tcPr>
            <w:tcW w:w="2847" w:type="dxa"/>
          </w:tcPr>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не установлено</w:t>
            </w: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500 кв.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10000 кв. м</w:t>
            </w:r>
          </w:p>
          <w:p w:rsidR="00695F66" w:rsidRPr="00AE6100" w:rsidRDefault="00695F66" w:rsidP="00B17DAC">
            <w:pPr>
              <w:rPr>
                <w:rFonts w:ascii="Times New Roman" w:hAnsi="Times New Roman" w:cs="Times New Roman"/>
                <w:sz w:val="24"/>
                <w:szCs w:val="24"/>
              </w:rPr>
            </w:pPr>
          </w:p>
        </w:tc>
      </w:tr>
      <w:tr w:rsidR="00695F66" w:rsidRPr="00AE6100" w:rsidTr="00B17DAC">
        <w:tc>
          <w:tcPr>
            <w:tcW w:w="2731" w:type="dxa"/>
            <w:vMerge/>
          </w:tcPr>
          <w:p w:rsidR="00695F66" w:rsidRPr="00AE6100" w:rsidRDefault="00695F66" w:rsidP="00B17DAC">
            <w:pPr>
              <w:rPr>
                <w:rFonts w:ascii="Times New Roman" w:hAnsi="Times New Roman" w:cs="Times New Roman"/>
                <w:bCs/>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5F66" w:rsidRPr="00AE6100" w:rsidRDefault="00695F66" w:rsidP="00B17DAC">
            <w:pPr>
              <w:jc w:val="both"/>
              <w:rPr>
                <w:rFonts w:ascii="Times New Roman" w:eastAsia="Times New Roman" w:hAnsi="Times New Roman" w:cs="Times New Roman"/>
                <w:sz w:val="24"/>
                <w:szCs w:val="24"/>
                <w:lang w:eastAsia="ru-RU"/>
              </w:rPr>
            </w:pPr>
          </w:p>
          <w:p w:rsidR="00695F66" w:rsidRPr="00AE6100" w:rsidRDefault="00695F66" w:rsidP="00B17DAC">
            <w:pPr>
              <w:jc w:val="both"/>
              <w:rPr>
                <w:rFonts w:ascii="Times New Roman" w:eastAsia="Times New Roman" w:hAnsi="Times New Roman" w:cs="Times New Roman"/>
                <w:sz w:val="24"/>
                <w:szCs w:val="24"/>
                <w:lang w:eastAsia="ru-RU"/>
              </w:rPr>
            </w:pPr>
          </w:p>
          <w:p w:rsidR="00695F66" w:rsidRPr="00AE6100" w:rsidRDefault="00695F66" w:rsidP="00B17DAC">
            <w:pPr>
              <w:jc w:val="both"/>
              <w:rPr>
                <w:rFonts w:ascii="Times New Roman" w:eastAsia="Times New Roman" w:hAnsi="Times New Roman" w:cs="Times New Roman"/>
                <w:sz w:val="24"/>
                <w:szCs w:val="24"/>
                <w:lang w:eastAsia="ru-RU"/>
              </w:rPr>
            </w:pPr>
          </w:p>
          <w:p w:rsidR="00695F66" w:rsidRPr="00AE6100" w:rsidRDefault="00695F66" w:rsidP="00B17DAC">
            <w:pPr>
              <w:jc w:val="both"/>
              <w:rPr>
                <w:rFonts w:ascii="Times New Roman" w:hAnsi="Times New Roman" w:cs="Times New Roman"/>
                <w:sz w:val="24"/>
                <w:szCs w:val="24"/>
              </w:rPr>
            </w:pPr>
            <w:r w:rsidRPr="00AE6100">
              <w:rPr>
                <w:rFonts w:ascii="Times New Roman" w:hAnsi="Times New Roman" w:cs="Times New Roman"/>
                <w:sz w:val="24"/>
                <w:szCs w:val="24"/>
              </w:rPr>
              <w:t>- минимальное расстояние от капитальных зданий и сооружений красной линии улиц</w:t>
            </w:r>
          </w:p>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695F66" w:rsidRPr="00AE6100" w:rsidRDefault="00695F66" w:rsidP="00B17DAC">
            <w:pPr>
              <w:pStyle w:val="a9"/>
              <w:numPr>
                <w:ilvl w:val="0"/>
                <w:numId w:val="10"/>
              </w:numPr>
              <w:ind w:left="357" w:hanging="357"/>
              <w:jc w:val="both"/>
              <w:rPr>
                <w:rFonts w:ascii="Times New Roman" w:hAnsi="Times New Roman" w:cs="Times New Roman"/>
                <w:sz w:val="24"/>
                <w:szCs w:val="24"/>
              </w:rPr>
            </w:pPr>
            <w:r w:rsidRPr="00AE6100">
              <w:rPr>
                <w:rFonts w:ascii="Times New Roman" w:hAnsi="Times New Roman" w:cs="Times New Roman"/>
                <w:sz w:val="24"/>
                <w:szCs w:val="24"/>
              </w:rPr>
              <w:t>для постоянных или временных гаражей с несколькими стояночными местами, стоянок (парковок), гаражей – 1,5 м;</w:t>
            </w:r>
          </w:p>
          <w:p w:rsidR="00695F66" w:rsidRPr="00AE6100" w:rsidRDefault="00695F66" w:rsidP="00B17DAC">
            <w:pPr>
              <w:pStyle w:val="a9"/>
              <w:numPr>
                <w:ilvl w:val="0"/>
                <w:numId w:val="10"/>
              </w:numPr>
              <w:ind w:left="357" w:hanging="357"/>
              <w:jc w:val="both"/>
              <w:rPr>
                <w:rFonts w:ascii="Times New Roman" w:hAnsi="Times New Roman" w:cs="Times New Roman"/>
                <w:sz w:val="24"/>
                <w:szCs w:val="24"/>
              </w:rPr>
            </w:pPr>
            <w:r w:rsidRPr="00AE6100">
              <w:rPr>
                <w:rFonts w:ascii="Times New Roman" w:hAnsi="Times New Roman" w:cs="Times New Roman"/>
                <w:sz w:val="24"/>
                <w:szCs w:val="24"/>
              </w:rPr>
              <w:t>для многоярусных объектов – 3 м.</w:t>
            </w:r>
          </w:p>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5 м</w:t>
            </w:r>
          </w:p>
          <w:p w:rsidR="00695F66" w:rsidRPr="00AE6100" w:rsidRDefault="00695F66" w:rsidP="00B17DAC">
            <w:pPr>
              <w:rPr>
                <w:rFonts w:ascii="Times New Roman" w:hAnsi="Times New Roman" w:cs="Times New Roman"/>
                <w:sz w:val="24"/>
                <w:szCs w:val="24"/>
              </w:rPr>
            </w:pPr>
          </w:p>
          <w:p w:rsidR="00695F66" w:rsidRPr="00AE6100" w:rsidRDefault="00695F66" w:rsidP="00B17DAC">
            <w:pPr>
              <w:rPr>
                <w:rFonts w:ascii="Times New Roman" w:hAnsi="Times New Roman" w:cs="Times New Roman"/>
                <w:sz w:val="24"/>
                <w:szCs w:val="24"/>
              </w:rPr>
            </w:pPr>
          </w:p>
        </w:tc>
      </w:tr>
      <w:tr w:rsidR="00695F66" w:rsidRPr="00AE6100" w:rsidTr="00B17DAC">
        <w:tc>
          <w:tcPr>
            <w:tcW w:w="2731" w:type="dxa"/>
            <w:vMerge/>
          </w:tcPr>
          <w:p w:rsidR="00695F66" w:rsidRPr="00AE6100" w:rsidRDefault="00695F66" w:rsidP="00B17DAC">
            <w:pPr>
              <w:rPr>
                <w:rFonts w:ascii="Times New Roman" w:hAnsi="Times New Roman" w:cs="Times New Roman"/>
                <w:bCs/>
                <w:sz w:val="24"/>
                <w:szCs w:val="24"/>
              </w:rPr>
            </w:pPr>
          </w:p>
        </w:tc>
        <w:tc>
          <w:tcPr>
            <w:tcW w:w="4487" w:type="dxa"/>
          </w:tcPr>
          <w:p w:rsidR="00695F66" w:rsidRPr="00AE6100" w:rsidRDefault="00695F66" w:rsidP="00B17DAC">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hAnsi="Times New Roman" w:cs="Times New Roman"/>
                <w:sz w:val="24"/>
                <w:szCs w:val="24"/>
              </w:rPr>
              <w:t>2 этажей</w:t>
            </w:r>
          </w:p>
        </w:tc>
      </w:tr>
      <w:tr w:rsidR="00695F66" w:rsidRPr="00AE6100" w:rsidTr="00B17DAC">
        <w:tc>
          <w:tcPr>
            <w:tcW w:w="2731" w:type="dxa"/>
            <w:vMerge/>
          </w:tcPr>
          <w:p w:rsidR="00695F66" w:rsidRPr="00AE6100" w:rsidRDefault="00695F66" w:rsidP="00B17DAC">
            <w:pPr>
              <w:rPr>
                <w:rFonts w:ascii="Times New Roman" w:hAnsi="Times New Roman" w:cs="Times New Roman"/>
                <w:bCs/>
                <w:sz w:val="24"/>
                <w:szCs w:val="24"/>
              </w:rPr>
            </w:pPr>
          </w:p>
        </w:tc>
        <w:tc>
          <w:tcPr>
            <w:tcW w:w="4487" w:type="dxa"/>
          </w:tcPr>
          <w:p w:rsidR="00695F66" w:rsidRPr="00AE6100" w:rsidRDefault="00695F66" w:rsidP="00B17DAC">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695F66" w:rsidRPr="00AE6100" w:rsidRDefault="00695F66" w:rsidP="00B17DAC">
            <w:pPr>
              <w:rPr>
                <w:rFonts w:ascii="Times New Roman" w:hAnsi="Times New Roman" w:cs="Times New Roman"/>
                <w:sz w:val="24"/>
                <w:szCs w:val="24"/>
              </w:rPr>
            </w:pPr>
            <w:r w:rsidRPr="00AE6100">
              <w:rPr>
                <w:rFonts w:ascii="Times New Roman" w:eastAsia="Calibri" w:hAnsi="Times New Roman" w:cs="Times New Roman"/>
                <w:sz w:val="24"/>
                <w:szCs w:val="24"/>
              </w:rPr>
              <w:t>80%</w:t>
            </w:r>
          </w:p>
        </w:tc>
      </w:tr>
    </w:tbl>
    <w:p w:rsidR="00695F66" w:rsidRPr="009D0FE3" w:rsidRDefault="00695F66" w:rsidP="00695F66">
      <w:pPr>
        <w:autoSpaceDE w:val="0"/>
        <w:autoSpaceDN w:val="0"/>
        <w:adjustRightInd w:val="0"/>
        <w:jc w:val="both"/>
        <w:rPr>
          <w:rFonts w:ascii="Times New Roman" w:hAnsi="Times New Roman" w:cs="Times New Roman"/>
          <w:b/>
          <w:bCs/>
          <w:sz w:val="24"/>
          <w:szCs w:val="24"/>
        </w:rPr>
      </w:pPr>
    </w:p>
    <w:p w:rsidR="00695F66" w:rsidRPr="009D0FE3" w:rsidRDefault="00695F66" w:rsidP="00695F66">
      <w:pPr>
        <w:keepNext/>
        <w:keepLines/>
        <w:spacing w:before="40"/>
        <w:jc w:val="both"/>
        <w:outlineLvl w:val="2"/>
        <w:rPr>
          <w:rFonts w:ascii="Times New Roman" w:hAnsi="Times New Roman" w:cs="Times New Roman"/>
          <w:sz w:val="24"/>
          <w:szCs w:val="24"/>
        </w:rPr>
      </w:pPr>
      <w:bookmarkStart w:id="63" w:name="_Toc529806182"/>
      <w:r w:rsidRPr="009D0FE3">
        <w:rPr>
          <w:rFonts w:ascii="Times New Roman" w:hAnsi="Times New Roman" w:cs="Times New Roman"/>
          <w:sz w:val="24"/>
          <w:szCs w:val="24"/>
        </w:rPr>
        <w:lastRenderedPageBreak/>
        <w:t xml:space="preserve">Таблица № 20. </w:t>
      </w:r>
      <w:bookmarkEnd w:id="63"/>
      <w:r w:rsidRPr="009D0FE3">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связанной с государственными объектами (Сп2)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695F66" w:rsidRPr="009D0FE3" w:rsidTr="00B17DAC">
        <w:tc>
          <w:tcPr>
            <w:tcW w:w="2731"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
                <w:sz w:val="24"/>
                <w:szCs w:val="24"/>
              </w:rPr>
            </w:pPr>
            <w:r w:rsidRPr="009D0FE3">
              <w:rPr>
                <w:rFonts w:ascii="Times New Roman" w:hAnsi="Times New Roman" w:cs="Times New Roman"/>
                <w:b/>
                <w:bCs/>
                <w:sz w:val="24"/>
                <w:szCs w:val="24"/>
              </w:rPr>
              <w:t>ВИДЫ</w:t>
            </w:r>
          </w:p>
        </w:tc>
        <w:tc>
          <w:tcPr>
            <w:tcW w:w="448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
                <w:sz w:val="24"/>
                <w:szCs w:val="24"/>
              </w:rPr>
            </w:pPr>
            <w:r w:rsidRPr="009D0FE3">
              <w:rPr>
                <w:rFonts w:ascii="Times New Roman" w:hAnsi="Times New Roman" w:cs="Times New Roman"/>
                <w:b/>
                <w:bCs/>
                <w:sz w:val="24"/>
                <w:szCs w:val="24"/>
              </w:rPr>
              <w:t>НАИМЕНОВАНИЕ ПАРАМЕТРА</w:t>
            </w:r>
          </w:p>
        </w:tc>
        <w:tc>
          <w:tcPr>
            <w:tcW w:w="284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jc w:val="center"/>
              <w:rPr>
                <w:rFonts w:ascii="Times New Roman" w:hAnsi="Times New Roman" w:cs="Times New Roman"/>
                <w:b/>
                <w:bCs/>
                <w:sz w:val="24"/>
                <w:szCs w:val="24"/>
              </w:rPr>
            </w:pPr>
            <w:r w:rsidRPr="009D0FE3">
              <w:rPr>
                <w:rFonts w:ascii="Times New Roman" w:hAnsi="Times New Roman" w:cs="Times New Roman"/>
                <w:b/>
                <w:bCs/>
                <w:sz w:val="24"/>
                <w:szCs w:val="24"/>
              </w:rPr>
              <w:t>ЗНАЧЕНИЕ ПАРАМЕТРА</w:t>
            </w:r>
          </w:p>
        </w:tc>
      </w:tr>
      <w:tr w:rsidR="00695F66" w:rsidRPr="009D0FE3" w:rsidTr="00B17DAC">
        <w:tc>
          <w:tcPr>
            <w:tcW w:w="10065" w:type="dxa"/>
            <w:gridSpan w:val="3"/>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jc w:val="center"/>
              <w:rPr>
                <w:rFonts w:ascii="Times New Roman" w:hAnsi="Times New Roman" w:cs="Times New Roman"/>
                <w:b/>
                <w:bCs/>
                <w:sz w:val="24"/>
                <w:szCs w:val="24"/>
              </w:rPr>
            </w:pPr>
            <w:r w:rsidRPr="009D0FE3">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695F66" w:rsidRPr="009D0FE3" w:rsidTr="00B17DAC">
        <w:trPr>
          <w:trHeight w:val="1932"/>
        </w:trPr>
        <w:tc>
          <w:tcPr>
            <w:tcW w:w="2731" w:type="dxa"/>
            <w:vMerge w:val="restart"/>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r w:rsidRPr="009D0FE3">
              <w:rPr>
                <w:rFonts w:ascii="Times New Roman" w:hAnsi="Times New Roman" w:cs="Times New Roman"/>
                <w:bCs/>
                <w:sz w:val="24"/>
                <w:szCs w:val="24"/>
              </w:rPr>
              <w:t>Обеспечение вооруженных сил (8.1)</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bookmarkStart w:id="64" w:name="OLE_LINK47"/>
            <w:bookmarkStart w:id="65" w:name="OLE_LINK48"/>
            <w:bookmarkStart w:id="66" w:name="OLE_LINK49"/>
            <w:r w:rsidRPr="009D0FE3">
              <w:rPr>
                <w:rFonts w:ascii="Times New Roman" w:hAnsi="Times New Roman" w:cs="Times New Roman"/>
                <w:bCs/>
                <w:sz w:val="24"/>
                <w:szCs w:val="24"/>
              </w:rPr>
              <w:t>Охрана Государственной границы Российской Федерации (8.2)</w:t>
            </w:r>
          </w:p>
          <w:bookmarkEnd w:id="64"/>
          <w:bookmarkEnd w:id="65"/>
          <w:bookmarkEnd w:id="66"/>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предельные (минимальные и (или) максимальные) размеры земельных участков, в том числе их площадь: </w:t>
            </w:r>
          </w:p>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 размеры земельных участков </w:t>
            </w:r>
          </w:p>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минимальная площадь земельных участков</w:t>
            </w:r>
          </w:p>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максимальная площадь земельных участков</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установлено</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менее 500 кв. м.</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установлено</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tc>
      </w:tr>
      <w:tr w:rsidR="00695F66" w:rsidRPr="009D0FE3" w:rsidTr="00B17DAC">
        <w:trPr>
          <w:trHeight w:val="1932"/>
        </w:trPr>
        <w:tc>
          <w:tcPr>
            <w:tcW w:w="2731" w:type="dxa"/>
            <w:vMerge/>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минимальное расстояние от здания до красной линии улиц.</w:t>
            </w:r>
          </w:p>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3 м</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5 м</w:t>
            </w:r>
          </w:p>
        </w:tc>
      </w:tr>
      <w:tr w:rsidR="00695F66" w:rsidRPr="009D0FE3" w:rsidTr="00B17DAC">
        <w:trPr>
          <w:trHeight w:val="698"/>
        </w:trPr>
        <w:tc>
          <w:tcPr>
            <w:tcW w:w="2731" w:type="dxa"/>
            <w:vMerge/>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предельное количество этажей зданий, строений, сооружений </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10 этажей</w:t>
            </w:r>
          </w:p>
        </w:tc>
      </w:tr>
      <w:tr w:rsidR="00695F66" w:rsidRPr="009D0FE3" w:rsidTr="00B17DAC">
        <w:trPr>
          <w:trHeight w:val="1731"/>
        </w:trPr>
        <w:tc>
          <w:tcPr>
            <w:tcW w:w="2731" w:type="dxa"/>
            <w:vMerge/>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75%</w:t>
            </w:r>
          </w:p>
        </w:tc>
      </w:tr>
      <w:tr w:rsidR="00695F66" w:rsidRPr="009D0FE3" w:rsidTr="00B17DAC">
        <w:trPr>
          <w:trHeight w:val="497"/>
        </w:trPr>
        <w:tc>
          <w:tcPr>
            <w:tcW w:w="2731" w:type="dxa"/>
            <w:vMerge/>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Минимальный процент озеленения</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15%</w:t>
            </w:r>
          </w:p>
        </w:tc>
      </w:tr>
      <w:tr w:rsidR="00695F66" w:rsidRPr="009D0FE3" w:rsidTr="00B17DAC">
        <w:trPr>
          <w:trHeight w:val="681"/>
        </w:trPr>
        <w:tc>
          <w:tcPr>
            <w:tcW w:w="2731" w:type="dxa"/>
            <w:vMerge/>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bCs/>
                <w:sz w:val="24"/>
                <w:szCs w:val="24"/>
              </w:rPr>
            </w:pPr>
          </w:p>
        </w:tc>
        <w:tc>
          <w:tcPr>
            <w:tcW w:w="4487" w:type="dxa"/>
            <w:shd w:val="clear" w:color="auto" w:fill="auto"/>
          </w:tcPr>
          <w:p w:rsidR="00695F66" w:rsidRPr="009D0FE3" w:rsidRDefault="00695F66" w:rsidP="009D0FE3">
            <w:pPr>
              <w:widowControl w:val="0"/>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Минимальное количество мест хранения автомобилей</w:t>
            </w:r>
          </w:p>
        </w:tc>
        <w:tc>
          <w:tcPr>
            <w:tcW w:w="2847" w:type="dxa"/>
            <w:shd w:val="clear" w:color="auto" w:fill="auto"/>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 xml:space="preserve">15 </w:t>
            </w:r>
            <w:proofErr w:type="spellStart"/>
            <w:r w:rsidRPr="009D0FE3">
              <w:rPr>
                <w:rFonts w:ascii="Times New Roman" w:hAnsi="Times New Roman" w:cs="Times New Roman"/>
                <w:sz w:val="24"/>
                <w:szCs w:val="24"/>
              </w:rPr>
              <w:t>машино</w:t>
            </w:r>
            <w:proofErr w:type="spellEnd"/>
            <w:r w:rsidRPr="009D0FE3">
              <w:rPr>
                <w:rFonts w:ascii="Times New Roman" w:hAnsi="Times New Roman" w:cs="Times New Roman"/>
                <w:sz w:val="24"/>
                <w:szCs w:val="24"/>
              </w:rPr>
              <w:t xml:space="preserve">-мест на 100 работающих, но не менее 2 </w:t>
            </w:r>
            <w:proofErr w:type="spellStart"/>
            <w:r w:rsidRPr="009D0FE3">
              <w:rPr>
                <w:rFonts w:ascii="Times New Roman" w:hAnsi="Times New Roman" w:cs="Times New Roman"/>
                <w:sz w:val="24"/>
                <w:szCs w:val="24"/>
              </w:rPr>
              <w:t>машино</w:t>
            </w:r>
            <w:proofErr w:type="spellEnd"/>
            <w:r w:rsidRPr="009D0FE3">
              <w:rPr>
                <w:rFonts w:ascii="Times New Roman" w:hAnsi="Times New Roman" w:cs="Times New Roman"/>
                <w:sz w:val="24"/>
                <w:szCs w:val="24"/>
              </w:rPr>
              <w:t>-места на 1 объект</w:t>
            </w:r>
          </w:p>
        </w:tc>
      </w:tr>
      <w:tr w:rsidR="00695F66" w:rsidRPr="009D0FE3" w:rsidTr="00B17DAC">
        <w:tc>
          <w:tcPr>
            <w:tcW w:w="10065" w:type="dxa"/>
            <w:gridSpan w:val="3"/>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jc w:val="center"/>
              <w:rPr>
                <w:rFonts w:ascii="Times New Roman" w:hAnsi="Times New Roman" w:cs="Times New Roman"/>
                <w:b/>
                <w:bCs/>
                <w:sz w:val="24"/>
                <w:szCs w:val="24"/>
              </w:rPr>
            </w:pPr>
            <w:r w:rsidRPr="009D0FE3">
              <w:rPr>
                <w:rFonts w:ascii="Times New Roman" w:hAnsi="Times New Roman" w:cs="Times New Roman"/>
                <w:b/>
                <w:bCs/>
                <w:sz w:val="24"/>
                <w:szCs w:val="24"/>
              </w:rPr>
              <w:t>Вспомогательные виды разрешенного использования земельных участков и</w:t>
            </w:r>
          </w:p>
          <w:p w:rsidR="00695F66" w:rsidRPr="009D0FE3" w:rsidRDefault="00695F66" w:rsidP="009D0FE3">
            <w:pPr>
              <w:widowControl w:val="0"/>
              <w:autoSpaceDE w:val="0"/>
              <w:autoSpaceDN w:val="0"/>
              <w:spacing w:after="0" w:line="240" w:lineRule="auto"/>
              <w:jc w:val="center"/>
              <w:rPr>
                <w:rFonts w:ascii="Times New Roman" w:hAnsi="Times New Roman" w:cs="Times New Roman"/>
                <w:b/>
                <w:sz w:val="24"/>
                <w:szCs w:val="24"/>
              </w:rPr>
            </w:pPr>
            <w:r w:rsidRPr="009D0FE3">
              <w:rPr>
                <w:rFonts w:ascii="Times New Roman" w:hAnsi="Times New Roman" w:cs="Times New Roman"/>
                <w:b/>
                <w:bCs/>
                <w:sz w:val="24"/>
                <w:szCs w:val="24"/>
              </w:rPr>
              <w:t>объектов капитального строительства</w:t>
            </w:r>
          </w:p>
        </w:tc>
      </w:tr>
      <w:tr w:rsidR="00695F66" w:rsidRPr="009D0FE3" w:rsidTr="00B17DAC">
        <w:tc>
          <w:tcPr>
            <w:tcW w:w="2731"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Коммунальное обслуживание (3.1)</w:t>
            </w:r>
          </w:p>
          <w:p w:rsidR="00695F66" w:rsidRPr="009D0FE3" w:rsidRDefault="00695F66" w:rsidP="009D0FE3">
            <w:pPr>
              <w:widowControl w:val="0"/>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Земельные участки (территории) общего пользования (12.0)</w:t>
            </w:r>
          </w:p>
        </w:tc>
        <w:tc>
          <w:tcPr>
            <w:tcW w:w="448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w:t>
            </w:r>
            <w:r w:rsidRPr="009D0FE3">
              <w:rPr>
                <w:rFonts w:ascii="Times New Roman" w:hAnsi="Times New Roman" w:cs="Times New Roman"/>
                <w:sz w:val="24"/>
                <w:szCs w:val="24"/>
              </w:rPr>
              <w:lastRenderedPageBreak/>
              <w:t>(минимальными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Borders>
              <w:top w:val="single" w:sz="4" w:space="0" w:color="auto"/>
              <w:left w:val="single" w:sz="4" w:space="0" w:color="auto"/>
              <w:bottom w:val="single" w:sz="4" w:space="0" w:color="auto"/>
              <w:right w:val="single" w:sz="4" w:space="0" w:color="auto"/>
            </w:tcBorders>
          </w:tcPr>
          <w:p w:rsidR="00695F66" w:rsidRPr="009D0FE3" w:rsidRDefault="00695F66" w:rsidP="009D0FE3">
            <w:pPr>
              <w:widowControl w:val="0"/>
              <w:autoSpaceDE w:val="0"/>
              <w:autoSpaceDN w:val="0"/>
              <w:spacing w:after="0" w:line="240" w:lineRule="auto"/>
              <w:rPr>
                <w:rFonts w:ascii="Times New Roman" w:hAnsi="Times New Roman" w:cs="Times New Roman"/>
                <w:b/>
                <w:sz w:val="24"/>
                <w:szCs w:val="24"/>
              </w:rPr>
            </w:pPr>
          </w:p>
        </w:tc>
      </w:tr>
      <w:tr w:rsidR="00695F66" w:rsidRPr="009D0FE3" w:rsidTr="00B17DAC">
        <w:tc>
          <w:tcPr>
            <w:tcW w:w="10065" w:type="dxa"/>
            <w:gridSpan w:val="3"/>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jc w:val="center"/>
              <w:rPr>
                <w:rFonts w:ascii="Times New Roman" w:hAnsi="Times New Roman" w:cs="Times New Roman"/>
                <w:b/>
                <w:sz w:val="24"/>
                <w:szCs w:val="24"/>
              </w:rPr>
            </w:pPr>
            <w:r w:rsidRPr="009D0FE3">
              <w:rPr>
                <w:rFonts w:ascii="Times New Roman" w:hAnsi="Times New Roman" w:cs="Times New Roman"/>
                <w:b/>
                <w:sz w:val="24"/>
                <w:szCs w:val="24"/>
              </w:rPr>
              <w:lastRenderedPageBreak/>
              <w:t>Условно разрешенные виды использования земельных участков и объектов капитального строительства</w:t>
            </w:r>
          </w:p>
        </w:tc>
      </w:tr>
      <w:tr w:rsidR="00695F66" w:rsidRPr="009D0FE3" w:rsidTr="00B17DAC">
        <w:tc>
          <w:tcPr>
            <w:tcW w:w="2731" w:type="dxa"/>
            <w:vMerge w:val="restart"/>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bCs/>
                <w:sz w:val="24"/>
                <w:szCs w:val="24"/>
              </w:rPr>
              <w:t>Служебные гаражи (4.9)</w:t>
            </w:r>
          </w:p>
        </w:tc>
        <w:tc>
          <w:tcPr>
            <w:tcW w:w="448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предельные (минимальные и (или) максимальные) размеры земельных участков, в том числе их площадь: </w:t>
            </w: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 размеры земельных участков </w:t>
            </w: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минимальная площадь земельных участков</w:t>
            </w: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максимальная площадь земельных участков</w:t>
            </w:r>
          </w:p>
        </w:tc>
        <w:tc>
          <w:tcPr>
            <w:tcW w:w="2847" w:type="dxa"/>
            <w:tcBorders>
              <w:top w:val="single" w:sz="4" w:space="0" w:color="auto"/>
              <w:left w:val="single" w:sz="4" w:space="0" w:color="auto"/>
              <w:bottom w:val="single" w:sz="4" w:space="0" w:color="auto"/>
              <w:right w:val="single" w:sz="4" w:space="0" w:color="auto"/>
            </w:tcBorders>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установлено</w:t>
            </w: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500 кв. м</w:t>
            </w: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10000 кв. м</w:t>
            </w: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tc>
      </w:tr>
      <w:tr w:rsidR="00695F66" w:rsidRPr="009D0FE3" w:rsidTr="00B17DAC">
        <w:tc>
          <w:tcPr>
            <w:tcW w:w="0" w:type="auto"/>
            <w:vMerge/>
            <w:tcBorders>
              <w:top w:val="single" w:sz="4" w:space="0" w:color="auto"/>
              <w:left w:val="single" w:sz="4" w:space="0" w:color="auto"/>
              <w:bottom w:val="single" w:sz="4" w:space="0" w:color="auto"/>
              <w:right w:val="single" w:sz="4" w:space="0" w:color="auto"/>
            </w:tcBorders>
            <w:vAlign w:val="center"/>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tc>
        <w:tc>
          <w:tcPr>
            <w:tcW w:w="4487" w:type="dxa"/>
            <w:tcBorders>
              <w:top w:val="single" w:sz="4" w:space="0" w:color="auto"/>
              <w:left w:val="single" w:sz="4" w:space="0" w:color="auto"/>
              <w:bottom w:val="single" w:sz="4" w:space="0" w:color="auto"/>
              <w:right w:val="single" w:sz="4" w:space="0" w:color="auto"/>
            </w:tcBorders>
          </w:tcPr>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минимальное расстояние от капитальных зданий и сооружений красной линии улиц</w:t>
            </w:r>
          </w:p>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Borders>
              <w:top w:val="single" w:sz="4" w:space="0" w:color="auto"/>
              <w:left w:val="single" w:sz="4" w:space="0" w:color="auto"/>
              <w:bottom w:val="single" w:sz="4" w:space="0" w:color="auto"/>
              <w:right w:val="single" w:sz="4" w:space="0" w:color="auto"/>
            </w:tcBorders>
          </w:tcPr>
          <w:p w:rsidR="00695F66" w:rsidRPr="009D0FE3" w:rsidRDefault="00695F66" w:rsidP="009D0FE3">
            <w:pPr>
              <w:numPr>
                <w:ilvl w:val="0"/>
                <w:numId w:val="18"/>
              </w:numPr>
              <w:spacing w:after="0" w:line="240" w:lineRule="auto"/>
              <w:ind w:left="357" w:hanging="357"/>
              <w:contextualSpacing/>
              <w:jc w:val="both"/>
              <w:rPr>
                <w:rFonts w:ascii="Times New Roman" w:hAnsi="Times New Roman" w:cs="Times New Roman"/>
                <w:sz w:val="24"/>
                <w:szCs w:val="24"/>
              </w:rPr>
            </w:pPr>
            <w:r w:rsidRPr="009D0FE3">
              <w:rPr>
                <w:rFonts w:ascii="Times New Roman" w:hAnsi="Times New Roman" w:cs="Times New Roman"/>
                <w:sz w:val="24"/>
                <w:szCs w:val="24"/>
              </w:rPr>
              <w:t>для постоянных или временных гаражей с несколькими стояночными местами, стоянок (парковок), гаражей – 1,5 м;</w:t>
            </w:r>
          </w:p>
          <w:p w:rsidR="00695F66" w:rsidRPr="009D0FE3" w:rsidRDefault="00695F66" w:rsidP="009D0FE3">
            <w:pPr>
              <w:numPr>
                <w:ilvl w:val="0"/>
                <w:numId w:val="18"/>
              </w:numPr>
              <w:spacing w:after="0" w:line="240" w:lineRule="auto"/>
              <w:ind w:left="357" w:hanging="357"/>
              <w:contextualSpacing/>
              <w:jc w:val="both"/>
              <w:rPr>
                <w:rFonts w:ascii="Times New Roman" w:hAnsi="Times New Roman" w:cs="Times New Roman"/>
                <w:sz w:val="24"/>
                <w:szCs w:val="24"/>
              </w:rPr>
            </w:pPr>
            <w:r w:rsidRPr="009D0FE3">
              <w:rPr>
                <w:rFonts w:ascii="Times New Roman" w:hAnsi="Times New Roman" w:cs="Times New Roman"/>
                <w:sz w:val="24"/>
                <w:szCs w:val="24"/>
              </w:rPr>
              <w:t>для многоярусных объектов – 3 м.</w:t>
            </w: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5 м</w:t>
            </w: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tc>
      </w:tr>
      <w:tr w:rsidR="00695F66" w:rsidRPr="009D0FE3" w:rsidTr="00B17DAC">
        <w:tc>
          <w:tcPr>
            <w:tcW w:w="0" w:type="auto"/>
            <w:vMerge/>
            <w:tcBorders>
              <w:top w:val="single" w:sz="4" w:space="0" w:color="auto"/>
              <w:left w:val="single" w:sz="4" w:space="0" w:color="auto"/>
              <w:bottom w:val="single" w:sz="4" w:space="0" w:color="auto"/>
              <w:right w:val="single" w:sz="4" w:space="0" w:color="auto"/>
            </w:tcBorders>
            <w:vAlign w:val="center"/>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tc>
        <w:tc>
          <w:tcPr>
            <w:tcW w:w="448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предельное количество этажей зданий, строений, сооружений </w:t>
            </w:r>
          </w:p>
        </w:tc>
        <w:tc>
          <w:tcPr>
            <w:tcW w:w="284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2 этажей</w:t>
            </w:r>
          </w:p>
        </w:tc>
      </w:tr>
      <w:tr w:rsidR="00695F66" w:rsidRPr="009D0FE3" w:rsidTr="00B17DAC">
        <w:tc>
          <w:tcPr>
            <w:tcW w:w="0" w:type="auto"/>
            <w:vMerge/>
            <w:tcBorders>
              <w:top w:val="single" w:sz="4" w:space="0" w:color="auto"/>
              <w:left w:val="single" w:sz="4" w:space="0" w:color="auto"/>
              <w:bottom w:val="single" w:sz="4" w:space="0" w:color="auto"/>
              <w:right w:val="single" w:sz="4" w:space="0" w:color="auto"/>
            </w:tcBorders>
            <w:vAlign w:val="center"/>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p>
        </w:tc>
        <w:tc>
          <w:tcPr>
            <w:tcW w:w="448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Borders>
              <w:top w:val="single" w:sz="4" w:space="0" w:color="auto"/>
              <w:left w:val="single" w:sz="4" w:space="0" w:color="auto"/>
              <w:bottom w:val="single" w:sz="4" w:space="0" w:color="auto"/>
              <w:right w:val="single" w:sz="4" w:space="0" w:color="auto"/>
            </w:tcBorders>
            <w:hideMark/>
          </w:tcPr>
          <w:p w:rsidR="00695F66" w:rsidRPr="009D0FE3" w:rsidRDefault="00695F66" w:rsidP="009D0FE3">
            <w:pPr>
              <w:widowControl w:val="0"/>
              <w:autoSpaceDE w:val="0"/>
              <w:autoSpaceDN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80%</w:t>
            </w:r>
          </w:p>
        </w:tc>
      </w:tr>
    </w:tbl>
    <w:p w:rsidR="00E61ACE" w:rsidRPr="009D0FE3" w:rsidRDefault="00E61ACE" w:rsidP="00E61ACE">
      <w:pPr>
        <w:rPr>
          <w:rFonts w:ascii="Times New Roman" w:hAnsi="Times New Roman" w:cs="Times New Roman"/>
          <w:sz w:val="24"/>
          <w:szCs w:val="24"/>
        </w:rPr>
      </w:pPr>
    </w:p>
    <w:p w:rsidR="009D0FE3" w:rsidRDefault="009D0FE3" w:rsidP="009D0FE3">
      <w:pPr>
        <w:pStyle w:val="3"/>
        <w:rPr>
          <w:rFonts w:ascii="Times New Roman" w:hAnsi="Times New Roman" w:cs="Times New Roman"/>
          <w:color w:val="auto"/>
        </w:rPr>
      </w:pPr>
      <w:bookmarkStart w:id="67" w:name="_Toc516844095"/>
      <w:r w:rsidRPr="009D0FE3">
        <w:rPr>
          <w:rFonts w:ascii="Times New Roman" w:hAnsi="Times New Roman" w:cs="Times New Roman"/>
          <w:color w:val="auto"/>
        </w:rPr>
        <w:t xml:space="preserve">Таблица № 21. </w:t>
      </w:r>
      <w:bookmarkEnd w:id="67"/>
      <w:r w:rsidRPr="009D0FE3">
        <w:rPr>
          <w:rFonts w:ascii="Times New Roman" w:hAnsi="Times New Roman" w:cs="Times New Roman"/>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w:t>
      </w:r>
      <w:r>
        <w:rPr>
          <w:rFonts w:ascii="Times New Roman" w:hAnsi="Times New Roman" w:cs="Times New Roman"/>
          <w:color w:val="auto"/>
        </w:rPr>
        <w:t xml:space="preserve"> специального назначения, связанная с размещением полигонов ТБО и скотомогильников.</w:t>
      </w:r>
    </w:p>
    <w:p w:rsidR="009D0FE3" w:rsidRPr="009D0FE3" w:rsidRDefault="009D0FE3" w:rsidP="009D0FE3"/>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1"/>
        <w:gridCol w:w="4487"/>
        <w:gridCol w:w="2847"/>
      </w:tblGrid>
      <w:tr w:rsidR="009D0FE3" w:rsidRPr="009D0FE3" w:rsidTr="00B17DAC">
        <w:tc>
          <w:tcPr>
            <w:tcW w:w="2731" w:type="dxa"/>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b/>
                <w:bCs/>
                <w:sz w:val="24"/>
                <w:szCs w:val="24"/>
              </w:rPr>
              <w:lastRenderedPageBreak/>
              <w:t>ВИДЫ</w:t>
            </w:r>
          </w:p>
        </w:tc>
        <w:tc>
          <w:tcPr>
            <w:tcW w:w="4487" w:type="dxa"/>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b/>
                <w:bCs/>
                <w:sz w:val="24"/>
                <w:szCs w:val="24"/>
              </w:rPr>
              <w:t>НАИМЕНОВАНИЕ ПАРАМЕТРА</w:t>
            </w:r>
          </w:p>
        </w:tc>
        <w:tc>
          <w:tcPr>
            <w:tcW w:w="2847" w:type="dxa"/>
          </w:tcPr>
          <w:p w:rsidR="009D0FE3" w:rsidRPr="009D0FE3" w:rsidRDefault="009D0FE3" w:rsidP="009D0FE3">
            <w:pPr>
              <w:autoSpaceDE w:val="0"/>
              <w:autoSpaceDN w:val="0"/>
              <w:adjustRightInd w:val="0"/>
              <w:spacing w:after="0" w:line="240" w:lineRule="auto"/>
              <w:rPr>
                <w:rFonts w:ascii="Times New Roman" w:hAnsi="Times New Roman" w:cs="Times New Roman"/>
                <w:b/>
                <w:bCs/>
                <w:sz w:val="24"/>
                <w:szCs w:val="24"/>
              </w:rPr>
            </w:pPr>
            <w:r w:rsidRPr="009D0FE3">
              <w:rPr>
                <w:rFonts w:ascii="Times New Roman" w:hAnsi="Times New Roman" w:cs="Times New Roman"/>
                <w:b/>
                <w:bCs/>
                <w:sz w:val="24"/>
                <w:szCs w:val="24"/>
              </w:rPr>
              <w:t>ЗНАЧЕНИЕ ПАРАМЕТРА</w:t>
            </w:r>
          </w:p>
        </w:tc>
      </w:tr>
      <w:tr w:rsidR="009D0FE3" w:rsidRPr="009D0FE3" w:rsidTr="00B17DAC">
        <w:tc>
          <w:tcPr>
            <w:tcW w:w="10065" w:type="dxa"/>
            <w:gridSpan w:val="3"/>
          </w:tcPr>
          <w:p w:rsidR="009D0FE3" w:rsidRPr="009D0FE3" w:rsidRDefault="009D0FE3" w:rsidP="009D0FE3">
            <w:pPr>
              <w:autoSpaceDE w:val="0"/>
              <w:autoSpaceDN w:val="0"/>
              <w:adjustRightInd w:val="0"/>
              <w:spacing w:after="0" w:line="240" w:lineRule="auto"/>
              <w:jc w:val="center"/>
              <w:rPr>
                <w:rFonts w:ascii="Times New Roman" w:hAnsi="Times New Roman" w:cs="Times New Roman"/>
                <w:b/>
                <w:bCs/>
                <w:sz w:val="24"/>
                <w:szCs w:val="24"/>
              </w:rPr>
            </w:pPr>
            <w:r w:rsidRPr="009D0FE3">
              <w:rPr>
                <w:rFonts w:ascii="Times New Roman" w:hAnsi="Times New Roman" w:cs="Times New Roman"/>
                <w:b/>
                <w:bCs/>
                <w:sz w:val="24"/>
                <w:szCs w:val="24"/>
              </w:rPr>
              <w:t>Основные виды разрешенного использования земельных участков и объектов капитального строительства</w:t>
            </w:r>
          </w:p>
        </w:tc>
      </w:tr>
      <w:tr w:rsidR="009D0FE3" w:rsidRPr="009D0FE3" w:rsidTr="00B17DAC">
        <w:tc>
          <w:tcPr>
            <w:tcW w:w="2731" w:type="dxa"/>
            <w:vMerge w:val="restart"/>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Специальная деятельность (12.2)</w:t>
            </w:r>
          </w:p>
        </w:tc>
        <w:tc>
          <w:tcPr>
            <w:tcW w:w="4487" w:type="dxa"/>
          </w:tcPr>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w:t>
            </w:r>
          </w:p>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 xml:space="preserve">- размеры земельных участков </w:t>
            </w:r>
          </w:p>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 минимальная площадь земельных участков</w:t>
            </w:r>
          </w:p>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 максимальная площадь земельных участков</w:t>
            </w:r>
          </w:p>
        </w:tc>
        <w:tc>
          <w:tcPr>
            <w:tcW w:w="2847" w:type="dxa"/>
          </w:tcPr>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установлено</w:t>
            </w:r>
          </w:p>
          <w:p w:rsidR="009D0FE3" w:rsidRPr="009D0FE3" w:rsidRDefault="009D0FE3" w:rsidP="009D0FE3">
            <w:pPr>
              <w:spacing w:after="0" w:line="240" w:lineRule="auto"/>
              <w:rPr>
                <w:rFonts w:ascii="Times New Roman" w:hAnsi="Times New Roman" w:cs="Times New Roman"/>
                <w:sz w:val="24"/>
                <w:szCs w:val="24"/>
              </w:rPr>
            </w:pPr>
            <w:smartTag w:uri="urn:schemas-microsoft-com:office:smarttags" w:element="metricconverter">
              <w:smartTagPr>
                <w:attr w:name="ProductID" w:val="1000 кв. м"/>
              </w:smartTagPr>
              <w:r w:rsidRPr="009D0FE3">
                <w:rPr>
                  <w:rFonts w:ascii="Times New Roman" w:hAnsi="Times New Roman" w:cs="Times New Roman"/>
                  <w:sz w:val="24"/>
                  <w:szCs w:val="24"/>
                </w:rPr>
                <w:t>1000 кв. м</w:t>
              </w:r>
            </w:smartTag>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smartTag w:uri="urn:schemas-microsoft-com:office:smarttags" w:element="metricconverter">
              <w:smartTagPr>
                <w:attr w:name="ProductID" w:val="10000 кв. м"/>
              </w:smartTagPr>
              <w:r w:rsidRPr="009D0FE3">
                <w:rPr>
                  <w:rFonts w:ascii="Times New Roman" w:hAnsi="Times New Roman" w:cs="Times New Roman"/>
                  <w:sz w:val="24"/>
                  <w:szCs w:val="24"/>
                </w:rPr>
                <w:t>10000 кв. м</w:t>
              </w:r>
            </w:smartTag>
          </w:p>
          <w:p w:rsidR="009D0FE3" w:rsidRPr="009D0FE3" w:rsidRDefault="009D0FE3" w:rsidP="009D0FE3">
            <w:pPr>
              <w:spacing w:after="0" w:line="240" w:lineRule="auto"/>
              <w:rPr>
                <w:rFonts w:ascii="Times New Roman" w:hAnsi="Times New Roman" w:cs="Times New Roman"/>
                <w:sz w:val="24"/>
                <w:szCs w:val="24"/>
              </w:rPr>
            </w:pPr>
          </w:p>
        </w:tc>
      </w:tr>
      <w:tr w:rsidR="009D0FE3" w:rsidRPr="009D0FE3" w:rsidTr="00B17DAC">
        <w:tc>
          <w:tcPr>
            <w:tcW w:w="2731" w:type="dxa"/>
            <w:vMerge/>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p>
        </w:tc>
        <w:tc>
          <w:tcPr>
            <w:tcW w:w="4487" w:type="dxa"/>
          </w:tcPr>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D0FE3" w:rsidRPr="009D0FE3" w:rsidRDefault="009D0FE3" w:rsidP="009D0FE3">
            <w:pPr>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минимальное расстояние от капитальных зданий и сооружений дома до красной линии улиц</w:t>
            </w:r>
          </w:p>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9D0FE3" w:rsidRPr="009D0FE3" w:rsidRDefault="009D0FE3" w:rsidP="009D0FE3">
            <w:pPr>
              <w:spacing w:after="0" w:line="240" w:lineRule="auto"/>
              <w:rPr>
                <w:rFonts w:ascii="Times New Roman" w:hAnsi="Times New Roman" w:cs="Times New Roman"/>
                <w:sz w:val="24"/>
                <w:szCs w:val="24"/>
              </w:rPr>
            </w:pPr>
            <w:smartTag w:uri="urn:schemas-microsoft-com:office:smarttags" w:element="metricconverter">
              <w:smartTagPr>
                <w:attr w:name="ProductID" w:val="3 м"/>
              </w:smartTagPr>
              <w:r w:rsidRPr="009D0FE3">
                <w:rPr>
                  <w:rFonts w:ascii="Times New Roman" w:hAnsi="Times New Roman" w:cs="Times New Roman"/>
                  <w:sz w:val="24"/>
                  <w:szCs w:val="24"/>
                </w:rPr>
                <w:t>3 м</w:t>
              </w:r>
            </w:smartTag>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p>
          <w:p w:rsidR="009D0FE3" w:rsidRPr="009D0FE3" w:rsidRDefault="009D0FE3" w:rsidP="009D0FE3">
            <w:pPr>
              <w:spacing w:after="0" w:line="240" w:lineRule="auto"/>
              <w:rPr>
                <w:rFonts w:ascii="Times New Roman" w:hAnsi="Times New Roman" w:cs="Times New Roman"/>
                <w:sz w:val="24"/>
                <w:szCs w:val="24"/>
              </w:rPr>
            </w:pPr>
            <w:smartTag w:uri="urn:schemas-microsoft-com:office:smarttags" w:element="metricconverter">
              <w:smartTagPr>
                <w:attr w:name="ProductID" w:val="5 м"/>
              </w:smartTagPr>
              <w:r w:rsidRPr="009D0FE3">
                <w:rPr>
                  <w:rFonts w:ascii="Times New Roman" w:hAnsi="Times New Roman" w:cs="Times New Roman"/>
                  <w:sz w:val="24"/>
                  <w:szCs w:val="24"/>
                </w:rPr>
                <w:t>5 м</w:t>
              </w:r>
            </w:smartTag>
          </w:p>
        </w:tc>
      </w:tr>
      <w:tr w:rsidR="009D0FE3" w:rsidRPr="009D0FE3" w:rsidTr="00B17DAC">
        <w:tc>
          <w:tcPr>
            <w:tcW w:w="2731" w:type="dxa"/>
            <w:vMerge/>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p>
        </w:tc>
        <w:tc>
          <w:tcPr>
            <w:tcW w:w="4487" w:type="dxa"/>
          </w:tcPr>
          <w:p w:rsidR="009D0FE3" w:rsidRPr="009D0FE3" w:rsidRDefault="009D0FE3" w:rsidP="009D0FE3">
            <w:pPr>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lang w:eastAsia="ru-RU"/>
              </w:rPr>
              <w:t xml:space="preserve">предельное количество этажей зданий, строений, сооружений </w:t>
            </w:r>
          </w:p>
        </w:tc>
        <w:tc>
          <w:tcPr>
            <w:tcW w:w="2847" w:type="dxa"/>
          </w:tcPr>
          <w:p w:rsidR="009D0FE3" w:rsidRPr="009D0FE3" w:rsidRDefault="009D0FE3" w:rsidP="009D0FE3">
            <w:pPr>
              <w:spacing w:after="0" w:line="240" w:lineRule="auto"/>
              <w:rPr>
                <w:rFonts w:ascii="Times New Roman" w:hAnsi="Times New Roman" w:cs="Times New Roman"/>
                <w:sz w:val="24"/>
                <w:szCs w:val="24"/>
              </w:rPr>
            </w:pPr>
            <w:r w:rsidRPr="009D0FE3">
              <w:rPr>
                <w:rFonts w:ascii="Times New Roman" w:hAnsi="Times New Roman" w:cs="Times New Roman"/>
                <w:sz w:val="24"/>
                <w:szCs w:val="24"/>
              </w:rPr>
              <w:t>не подлежит установлению.</w:t>
            </w:r>
          </w:p>
        </w:tc>
      </w:tr>
      <w:tr w:rsidR="009D0FE3" w:rsidRPr="009D0FE3" w:rsidTr="00B17DAC">
        <w:tc>
          <w:tcPr>
            <w:tcW w:w="2731" w:type="dxa"/>
            <w:vMerge/>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p>
        </w:tc>
        <w:tc>
          <w:tcPr>
            <w:tcW w:w="4487" w:type="dxa"/>
          </w:tcPr>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9D0FE3" w:rsidRPr="009D0FE3" w:rsidRDefault="009D0FE3" w:rsidP="009D0FE3">
            <w:pPr>
              <w:spacing w:after="0" w:line="240" w:lineRule="auto"/>
              <w:rPr>
                <w:rFonts w:ascii="Times New Roman" w:hAnsi="Times New Roman" w:cs="Times New Roman"/>
                <w:sz w:val="24"/>
                <w:szCs w:val="24"/>
              </w:rPr>
            </w:pPr>
            <w:r w:rsidRPr="009D0FE3">
              <w:rPr>
                <w:rFonts w:ascii="Times New Roman" w:hAnsi="Times New Roman" w:cs="Times New Roman"/>
                <w:sz w:val="24"/>
                <w:szCs w:val="24"/>
              </w:rPr>
              <w:t>80%</w:t>
            </w:r>
          </w:p>
        </w:tc>
      </w:tr>
      <w:tr w:rsidR="009D0FE3" w:rsidRPr="009D0FE3" w:rsidTr="00B17DAC">
        <w:tc>
          <w:tcPr>
            <w:tcW w:w="2731" w:type="dxa"/>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bCs/>
                <w:sz w:val="24"/>
                <w:szCs w:val="24"/>
              </w:rPr>
              <w:t>Охрана природных территорий (9.1)</w:t>
            </w:r>
          </w:p>
        </w:tc>
        <w:tc>
          <w:tcPr>
            <w:tcW w:w="4487" w:type="dxa"/>
          </w:tcPr>
          <w:p w:rsidR="009D0FE3" w:rsidRPr="009D0FE3" w:rsidRDefault="009D0FE3" w:rsidP="009D0FE3">
            <w:pPr>
              <w:spacing w:after="0" w:line="240" w:lineRule="auto"/>
              <w:jc w:val="both"/>
              <w:rPr>
                <w:rFonts w:ascii="Times New Roman" w:hAnsi="Times New Roman" w:cs="Times New Roman"/>
                <w:sz w:val="24"/>
                <w:szCs w:val="24"/>
                <w:lang w:eastAsia="ru-RU"/>
              </w:rPr>
            </w:pPr>
            <w:r w:rsidRPr="009D0FE3">
              <w:rPr>
                <w:rFonts w:ascii="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r w:rsidRPr="009D0FE3">
              <w:rPr>
                <w:rFonts w:ascii="Times New Roman" w:hAnsi="Times New Roman" w:cs="Times New Roman"/>
                <w:sz w:val="24"/>
                <w:szCs w:val="24"/>
              </w:rPr>
              <w:t xml:space="preserve"> не подлежат установлению</w:t>
            </w:r>
          </w:p>
        </w:tc>
        <w:tc>
          <w:tcPr>
            <w:tcW w:w="2847" w:type="dxa"/>
          </w:tcPr>
          <w:p w:rsidR="009D0FE3" w:rsidRPr="009D0FE3" w:rsidRDefault="009D0FE3" w:rsidP="009D0FE3">
            <w:pPr>
              <w:spacing w:after="0" w:line="240" w:lineRule="auto"/>
              <w:rPr>
                <w:rFonts w:ascii="Times New Roman" w:hAnsi="Times New Roman" w:cs="Times New Roman"/>
                <w:sz w:val="24"/>
                <w:szCs w:val="24"/>
              </w:rPr>
            </w:pPr>
          </w:p>
        </w:tc>
      </w:tr>
      <w:tr w:rsidR="009D0FE3" w:rsidRPr="009D0FE3" w:rsidTr="00B17DAC">
        <w:tc>
          <w:tcPr>
            <w:tcW w:w="10065" w:type="dxa"/>
            <w:gridSpan w:val="3"/>
          </w:tcPr>
          <w:p w:rsidR="009D0FE3" w:rsidRPr="009D0FE3" w:rsidRDefault="009D0FE3" w:rsidP="009D0FE3">
            <w:pPr>
              <w:autoSpaceDE w:val="0"/>
              <w:autoSpaceDN w:val="0"/>
              <w:adjustRightInd w:val="0"/>
              <w:spacing w:after="0" w:line="240" w:lineRule="auto"/>
              <w:jc w:val="both"/>
              <w:rPr>
                <w:rFonts w:ascii="Times New Roman" w:hAnsi="Times New Roman" w:cs="Times New Roman"/>
                <w:b/>
                <w:bCs/>
                <w:sz w:val="24"/>
                <w:szCs w:val="24"/>
              </w:rPr>
            </w:pPr>
            <w:r w:rsidRPr="009D0FE3">
              <w:rPr>
                <w:rFonts w:ascii="Times New Roman" w:hAnsi="Times New Roman" w:cs="Times New Roman"/>
                <w:b/>
                <w:bCs/>
                <w:sz w:val="24"/>
                <w:szCs w:val="24"/>
              </w:rPr>
              <w:t>Вспомогательные виды разрешенного использования земельных участков и</w:t>
            </w:r>
          </w:p>
          <w:p w:rsidR="009D0FE3" w:rsidRPr="009D0FE3" w:rsidRDefault="009D0FE3" w:rsidP="009D0FE3">
            <w:pPr>
              <w:spacing w:after="0" w:line="240" w:lineRule="auto"/>
              <w:rPr>
                <w:rFonts w:ascii="Times New Roman" w:hAnsi="Times New Roman" w:cs="Times New Roman"/>
                <w:sz w:val="24"/>
                <w:szCs w:val="24"/>
              </w:rPr>
            </w:pPr>
            <w:r w:rsidRPr="009D0FE3">
              <w:rPr>
                <w:rFonts w:ascii="Times New Roman" w:hAnsi="Times New Roman" w:cs="Times New Roman"/>
                <w:b/>
                <w:bCs/>
                <w:sz w:val="24"/>
                <w:szCs w:val="24"/>
              </w:rPr>
              <w:t>объектов капитального строительства</w:t>
            </w:r>
          </w:p>
        </w:tc>
      </w:tr>
      <w:tr w:rsidR="009D0FE3" w:rsidRPr="009D0FE3" w:rsidTr="00B17DAC">
        <w:tc>
          <w:tcPr>
            <w:tcW w:w="2731" w:type="dxa"/>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Коммунальное обслуживание (3.1)</w:t>
            </w:r>
          </w:p>
          <w:p w:rsidR="009D0FE3" w:rsidRPr="009D0FE3" w:rsidRDefault="009D0FE3" w:rsidP="009D0FE3">
            <w:pPr>
              <w:autoSpaceDE w:val="0"/>
              <w:autoSpaceDN w:val="0"/>
              <w:adjustRightInd w:val="0"/>
              <w:spacing w:after="0" w:line="240" w:lineRule="auto"/>
              <w:rPr>
                <w:rFonts w:ascii="Times New Roman" w:hAnsi="Times New Roman" w:cs="Times New Roman"/>
                <w:bCs/>
                <w:sz w:val="24"/>
                <w:szCs w:val="24"/>
              </w:rPr>
            </w:pPr>
            <w:r w:rsidRPr="009D0FE3">
              <w:rPr>
                <w:rFonts w:ascii="Times New Roman" w:hAnsi="Times New Roman" w:cs="Times New Roman"/>
                <w:bCs/>
                <w:sz w:val="24"/>
                <w:szCs w:val="24"/>
              </w:rPr>
              <w:t>Обеспечение внутреннего правопорядка (8.3)</w:t>
            </w:r>
          </w:p>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sz w:val="24"/>
                <w:szCs w:val="24"/>
              </w:rPr>
              <w:t>Земельные участки (территории) общего пользования (12.0)</w:t>
            </w:r>
          </w:p>
        </w:tc>
        <w:tc>
          <w:tcPr>
            <w:tcW w:w="4487" w:type="dxa"/>
          </w:tcPr>
          <w:p w:rsidR="009D0FE3" w:rsidRPr="009D0FE3" w:rsidRDefault="009D0FE3" w:rsidP="009D0FE3">
            <w:pPr>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rPr>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w:t>
            </w:r>
            <w:r w:rsidRPr="009D0FE3">
              <w:rPr>
                <w:rFonts w:ascii="Times New Roman" w:hAnsi="Times New Roman" w:cs="Times New Roman"/>
                <w:sz w:val="24"/>
                <w:szCs w:val="24"/>
              </w:rPr>
              <w:lastRenderedPageBreak/>
              <w:t>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9D0FE3" w:rsidRPr="009D0FE3" w:rsidRDefault="009D0FE3" w:rsidP="009D0FE3">
            <w:pPr>
              <w:spacing w:after="0" w:line="240" w:lineRule="auto"/>
              <w:rPr>
                <w:rFonts w:ascii="Times New Roman" w:hAnsi="Times New Roman" w:cs="Times New Roman"/>
                <w:sz w:val="24"/>
                <w:szCs w:val="24"/>
              </w:rPr>
            </w:pPr>
          </w:p>
        </w:tc>
      </w:tr>
      <w:tr w:rsidR="009D0FE3" w:rsidRPr="009D0FE3" w:rsidTr="00B17DAC">
        <w:tc>
          <w:tcPr>
            <w:tcW w:w="10065" w:type="dxa"/>
            <w:gridSpan w:val="3"/>
          </w:tcPr>
          <w:p w:rsidR="009D0FE3" w:rsidRPr="009D0FE3" w:rsidRDefault="009D0FE3" w:rsidP="009D0FE3">
            <w:pPr>
              <w:spacing w:after="0" w:line="240" w:lineRule="auto"/>
              <w:rPr>
                <w:rFonts w:ascii="Times New Roman" w:hAnsi="Times New Roman" w:cs="Times New Roman"/>
                <w:sz w:val="24"/>
                <w:szCs w:val="24"/>
              </w:rPr>
            </w:pPr>
            <w:r w:rsidRPr="009D0FE3">
              <w:rPr>
                <w:rFonts w:ascii="Times New Roman" w:hAnsi="Times New Roman" w:cs="Times New Roman"/>
                <w:b/>
                <w:sz w:val="24"/>
                <w:szCs w:val="24"/>
              </w:rPr>
              <w:lastRenderedPageBreak/>
              <w:t>Условно разрешенные виды использования земельных участков и объектов капитального строительства</w:t>
            </w:r>
          </w:p>
        </w:tc>
      </w:tr>
      <w:tr w:rsidR="009D0FE3" w:rsidRPr="009D0FE3" w:rsidTr="00B17DAC">
        <w:tc>
          <w:tcPr>
            <w:tcW w:w="2731" w:type="dxa"/>
          </w:tcPr>
          <w:p w:rsidR="009D0FE3" w:rsidRPr="009D0FE3" w:rsidRDefault="009D0FE3" w:rsidP="009D0FE3">
            <w:pPr>
              <w:autoSpaceDE w:val="0"/>
              <w:autoSpaceDN w:val="0"/>
              <w:adjustRightInd w:val="0"/>
              <w:spacing w:after="0" w:line="240" w:lineRule="auto"/>
              <w:rPr>
                <w:rFonts w:ascii="Times New Roman" w:hAnsi="Times New Roman" w:cs="Times New Roman"/>
                <w:sz w:val="24"/>
                <w:szCs w:val="24"/>
              </w:rPr>
            </w:pPr>
            <w:r w:rsidRPr="009D0FE3">
              <w:rPr>
                <w:rFonts w:ascii="Times New Roman" w:hAnsi="Times New Roman" w:cs="Times New Roman"/>
                <w:bCs/>
                <w:sz w:val="24"/>
                <w:szCs w:val="24"/>
              </w:rPr>
              <w:t>Обслуживание автотранспорта (4.9)</w:t>
            </w:r>
          </w:p>
        </w:tc>
        <w:tc>
          <w:tcPr>
            <w:tcW w:w="4487" w:type="dxa"/>
          </w:tcPr>
          <w:p w:rsidR="009D0FE3" w:rsidRPr="009D0FE3" w:rsidRDefault="009D0FE3" w:rsidP="009D0FE3">
            <w:pPr>
              <w:autoSpaceDE w:val="0"/>
              <w:autoSpaceDN w:val="0"/>
              <w:adjustRightInd w:val="0"/>
              <w:spacing w:after="0" w:line="240" w:lineRule="auto"/>
              <w:jc w:val="both"/>
              <w:rPr>
                <w:rFonts w:ascii="Times New Roman" w:hAnsi="Times New Roman" w:cs="Times New Roman"/>
                <w:sz w:val="24"/>
                <w:szCs w:val="24"/>
              </w:rPr>
            </w:pPr>
            <w:r w:rsidRPr="009D0FE3">
              <w:rPr>
                <w:rFonts w:ascii="Times New Roman" w:hAnsi="Times New Roman" w:cs="Times New Roman"/>
                <w:sz w:val="24"/>
                <w:szCs w:val="24"/>
                <w:lang w:eastAsia="ru-RU"/>
              </w:rPr>
              <w:t>предельные (минимальные и (или) максимальные) размеры земельных участков, в том числе их площадь</w:t>
            </w:r>
            <w:r w:rsidRPr="009D0FE3">
              <w:rPr>
                <w:rFonts w:ascii="Times New Roman" w:hAnsi="Times New Roman" w:cs="Times New Roman"/>
                <w:sz w:val="24"/>
                <w:szCs w:val="24"/>
              </w:rPr>
              <w:t xml:space="preserve"> не подлежат установлению</w:t>
            </w:r>
          </w:p>
        </w:tc>
        <w:tc>
          <w:tcPr>
            <w:tcW w:w="2847" w:type="dxa"/>
          </w:tcPr>
          <w:p w:rsidR="009D0FE3" w:rsidRPr="009D0FE3" w:rsidRDefault="009D0FE3" w:rsidP="009D0FE3">
            <w:pPr>
              <w:spacing w:after="0" w:line="240" w:lineRule="auto"/>
              <w:rPr>
                <w:rFonts w:ascii="Times New Roman" w:hAnsi="Times New Roman" w:cs="Times New Roman"/>
                <w:sz w:val="24"/>
                <w:szCs w:val="24"/>
              </w:rPr>
            </w:pPr>
          </w:p>
        </w:tc>
      </w:tr>
    </w:tbl>
    <w:p w:rsidR="009D0FE3" w:rsidRDefault="009D0FE3" w:rsidP="009D0FE3">
      <w:pPr>
        <w:autoSpaceDE w:val="0"/>
        <w:autoSpaceDN w:val="0"/>
        <w:adjustRightInd w:val="0"/>
        <w:spacing w:after="0" w:line="240" w:lineRule="auto"/>
        <w:jc w:val="both"/>
        <w:rPr>
          <w:rFonts w:ascii="Times New Roman,Bold" w:hAnsi="Times New Roman,Bold" w:cs="Times New Roman,Bold"/>
          <w:b/>
          <w:bCs/>
          <w:sz w:val="24"/>
          <w:szCs w:val="24"/>
          <w:highlight w:val="red"/>
        </w:rPr>
      </w:pPr>
    </w:p>
    <w:p w:rsidR="000C0661" w:rsidRPr="00AE6100" w:rsidRDefault="007C3E72" w:rsidP="000C0661">
      <w:pPr>
        <w:pStyle w:val="3"/>
        <w:jc w:val="both"/>
        <w:rPr>
          <w:rFonts w:ascii="Times New Roman" w:hAnsi="Times New Roman" w:cs="Times New Roman"/>
          <w:color w:val="auto"/>
        </w:rPr>
      </w:pPr>
      <w:bookmarkStart w:id="68" w:name="_Toc529806232"/>
      <w:r w:rsidRPr="00AE6100">
        <w:rPr>
          <w:rFonts w:ascii="Times New Roman" w:hAnsi="Times New Roman" w:cs="Times New Roman"/>
          <w:b/>
          <w:color w:val="auto"/>
        </w:rPr>
        <w:t>С</w:t>
      </w:r>
      <w:bookmarkEnd w:id="68"/>
      <w:r w:rsidR="000C0661" w:rsidRPr="00AE6100">
        <w:rPr>
          <w:rFonts w:ascii="Times New Roman" w:hAnsi="Times New Roman" w:cs="Times New Roman"/>
          <w:b/>
          <w:color w:val="auto"/>
        </w:rPr>
        <w:t xml:space="preserve">татья </w:t>
      </w:r>
      <w:r w:rsidR="00F40979" w:rsidRPr="00E51BDB">
        <w:rPr>
          <w:rFonts w:ascii="Times New Roman" w:hAnsi="Times New Roman" w:cs="Times New Roman"/>
          <w:b/>
          <w:color w:val="auto"/>
        </w:rPr>
        <w:t>2</w:t>
      </w:r>
      <w:r w:rsidR="009D0FE3">
        <w:rPr>
          <w:rFonts w:ascii="Times New Roman" w:hAnsi="Times New Roman" w:cs="Times New Roman"/>
          <w:b/>
          <w:color w:val="auto"/>
        </w:rPr>
        <w:t>1</w:t>
      </w:r>
      <w:r w:rsidR="000C0661" w:rsidRPr="00AE6100">
        <w:rPr>
          <w:rFonts w:ascii="Times New Roman" w:hAnsi="Times New Roman" w:cs="Times New Roman"/>
          <w:b/>
          <w:color w:val="auto"/>
        </w:rPr>
        <w:t xml:space="preserve">. </w:t>
      </w:r>
      <w:bookmarkStart w:id="69" w:name="OLE_LINK3"/>
      <w:bookmarkStart w:id="70" w:name="OLE_LINK4"/>
      <w:r w:rsidR="000C0661" w:rsidRPr="00AE6100">
        <w:rPr>
          <w:rFonts w:ascii="Times New Roman" w:hAnsi="Times New Roman" w:cs="Times New Roman"/>
          <w:b/>
          <w:color w:val="auto"/>
        </w:rPr>
        <w:t>Градостроительные регламенты в части ограничения использования земельных участков и объектов капитального строительства</w:t>
      </w:r>
    </w:p>
    <w:p w:rsidR="000C0661" w:rsidRPr="00AE6100" w:rsidRDefault="000C0661" w:rsidP="000C0661">
      <w:pPr>
        <w:spacing w:after="0"/>
        <w:ind w:firstLine="567"/>
        <w:jc w:val="both"/>
        <w:rPr>
          <w:rFonts w:ascii="Times New Roman" w:hAnsi="Times New Roman" w:cs="Times New Roman"/>
          <w:sz w:val="24"/>
          <w:szCs w:val="24"/>
        </w:rPr>
      </w:pPr>
      <w:r w:rsidRPr="00AE6100">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устанавливаются применительно к земельным участкам и объектам капитального </w:t>
      </w:r>
      <w:r w:rsidRPr="00AE6100">
        <w:rPr>
          <w:rFonts w:ascii="Times New Roman" w:eastAsia="Times New Roman" w:hAnsi="Times New Roman" w:cs="Times New Roman"/>
          <w:sz w:val="24"/>
          <w:szCs w:val="24"/>
          <w:lang w:eastAsia="ru-RU"/>
        </w:rPr>
        <w:t>строительства, которые расположены в границах з</w:t>
      </w:r>
      <w:r w:rsidRPr="00AE6100">
        <w:rPr>
          <w:rFonts w:ascii="Times New Roman" w:hAnsi="Times New Roman" w:cs="Times New Roman"/>
          <w:sz w:val="24"/>
          <w:szCs w:val="24"/>
        </w:rPr>
        <w:t>он с особыми условиями использования территорий:</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xml:space="preserve"> - охранные зоны;</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санитарно-защитные зоны;</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зоны охраны объектов культурного наследия (памятников истории и культуры);</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xml:space="preserve">- </w:t>
      </w:r>
      <w:proofErr w:type="spellStart"/>
      <w:r w:rsidRPr="00AE6100">
        <w:rPr>
          <w:rFonts w:ascii="Times New Roman" w:hAnsi="Times New Roman" w:cs="Times New Roman"/>
          <w:sz w:val="24"/>
          <w:szCs w:val="24"/>
        </w:rPr>
        <w:t>водоохранные</w:t>
      </w:r>
      <w:proofErr w:type="spellEnd"/>
      <w:r w:rsidRPr="00AE6100">
        <w:rPr>
          <w:rFonts w:ascii="Times New Roman" w:hAnsi="Times New Roman" w:cs="Times New Roman"/>
          <w:sz w:val="24"/>
          <w:szCs w:val="24"/>
        </w:rPr>
        <w:t xml:space="preserve"> зоны; </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зоны санитарной охраны источников питьевого и хозяйственно-бытового водоснабжения;</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зоны охраняемых объектов;</w:t>
      </w:r>
    </w:p>
    <w:p w:rsidR="000C0661" w:rsidRPr="00AE6100" w:rsidRDefault="000C0661" w:rsidP="000C0661">
      <w:pPr>
        <w:spacing w:after="0"/>
        <w:jc w:val="both"/>
        <w:rPr>
          <w:rFonts w:ascii="Times New Roman" w:hAnsi="Times New Roman" w:cs="Times New Roman"/>
          <w:sz w:val="24"/>
          <w:szCs w:val="24"/>
        </w:rPr>
      </w:pPr>
      <w:r w:rsidRPr="00AE6100">
        <w:rPr>
          <w:rFonts w:ascii="Times New Roman" w:hAnsi="Times New Roman" w:cs="Times New Roman"/>
          <w:sz w:val="24"/>
          <w:szCs w:val="24"/>
        </w:rPr>
        <w:t>- 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w:t>
      </w:r>
    </w:p>
    <w:p w:rsidR="000C0661" w:rsidRPr="00AE6100" w:rsidRDefault="000C0661" w:rsidP="000C0661">
      <w:pPr>
        <w:spacing w:after="120"/>
        <w:jc w:val="both"/>
        <w:rPr>
          <w:rFonts w:ascii="Times New Roman" w:hAnsi="Times New Roman" w:cs="Times New Roman"/>
          <w:sz w:val="24"/>
          <w:szCs w:val="24"/>
        </w:rPr>
      </w:pPr>
      <w:r w:rsidRPr="00AE6100">
        <w:rPr>
          <w:rFonts w:ascii="Times New Roman" w:hAnsi="Times New Roman" w:cs="Times New Roman"/>
          <w:sz w:val="24"/>
          <w:szCs w:val="24"/>
        </w:rPr>
        <w:t>- иные зоны, устанавливаемые в соответствии с законодательством Российской Федерации.</w:t>
      </w:r>
    </w:p>
    <w:tbl>
      <w:tblPr>
        <w:tblStyle w:val="a3"/>
        <w:tblW w:w="9463" w:type="dxa"/>
        <w:tblLayout w:type="fixed"/>
        <w:tblLook w:val="04A0" w:firstRow="1" w:lastRow="0" w:firstColumn="1" w:lastColumn="0" w:noHBand="0" w:noVBand="1"/>
      </w:tblPr>
      <w:tblGrid>
        <w:gridCol w:w="2943"/>
        <w:gridCol w:w="6520"/>
      </w:tblGrid>
      <w:tr w:rsidR="000C0661" w:rsidRPr="00AE6100" w:rsidTr="00847C8A">
        <w:tc>
          <w:tcPr>
            <w:tcW w:w="2943" w:type="dxa"/>
          </w:tcPr>
          <w:p w:rsidR="000C0661" w:rsidRPr="00AE6100" w:rsidRDefault="000C0661" w:rsidP="00F86932">
            <w:pPr>
              <w:jc w:val="center"/>
              <w:rPr>
                <w:rFonts w:ascii="Times New Roman" w:eastAsia="Times New Roman" w:hAnsi="Times New Roman" w:cs="Times New Roman"/>
                <w:b/>
                <w:sz w:val="24"/>
                <w:szCs w:val="24"/>
                <w:lang w:eastAsia="ru-RU"/>
              </w:rPr>
            </w:pPr>
            <w:r w:rsidRPr="00AE6100">
              <w:rPr>
                <w:rFonts w:ascii="Times New Roman" w:eastAsia="Times New Roman" w:hAnsi="Times New Roman" w:cs="Times New Roman"/>
                <w:b/>
                <w:sz w:val="24"/>
                <w:szCs w:val="24"/>
                <w:lang w:eastAsia="ru-RU"/>
              </w:rPr>
              <w:t>Наименование объекта</w:t>
            </w:r>
          </w:p>
        </w:tc>
        <w:tc>
          <w:tcPr>
            <w:tcW w:w="6520" w:type="dxa"/>
          </w:tcPr>
          <w:p w:rsidR="000C0661" w:rsidRPr="00AE6100" w:rsidRDefault="000C0661" w:rsidP="00F86932">
            <w:pPr>
              <w:jc w:val="center"/>
              <w:rPr>
                <w:rFonts w:ascii="Times New Roman" w:eastAsia="Times New Roman" w:hAnsi="Times New Roman" w:cs="Times New Roman"/>
                <w:b/>
                <w:sz w:val="24"/>
                <w:szCs w:val="24"/>
                <w:lang w:eastAsia="ru-RU"/>
              </w:rPr>
            </w:pPr>
            <w:r w:rsidRPr="00AE6100">
              <w:rPr>
                <w:rFonts w:ascii="Times New Roman" w:eastAsia="Times New Roman" w:hAnsi="Times New Roman" w:cs="Times New Roman"/>
                <w:b/>
                <w:sz w:val="24"/>
                <w:szCs w:val="24"/>
                <w:lang w:eastAsia="ru-RU"/>
              </w:rPr>
              <w:t xml:space="preserve">Параметры </w:t>
            </w:r>
            <w:r w:rsidRPr="00AE6100">
              <w:rPr>
                <w:rFonts w:ascii="Times New Roman" w:hAnsi="Times New Roman" w:cs="Times New Roman"/>
                <w:b/>
                <w:sz w:val="24"/>
                <w:szCs w:val="24"/>
              </w:rPr>
              <w:t>зоны действия градостроительных ограничений</w:t>
            </w:r>
          </w:p>
        </w:tc>
      </w:tr>
      <w:tr w:rsidR="000C0661" w:rsidRPr="00AE6100" w:rsidTr="00847C8A">
        <w:tc>
          <w:tcPr>
            <w:tcW w:w="2943" w:type="dxa"/>
          </w:tcPr>
          <w:p w:rsidR="000C0661" w:rsidRPr="00AE6100" w:rsidRDefault="000C0661" w:rsidP="00F86932">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Линии электропередач 220 </w:t>
            </w:r>
            <w:proofErr w:type="spellStart"/>
            <w:r w:rsidRPr="00AE6100">
              <w:rPr>
                <w:rFonts w:ascii="Times New Roman" w:eastAsia="Times New Roman" w:hAnsi="Times New Roman" w:cs="Times New Roman"/>
                <w:sz w:val="24"/>
                <w:szCs w:val="24"/>
                <w:lang w:eastAsia="ru-RU"/>
              </w:rPr>
              <w:t>кВ</w:t>
            </w:r>
            <w:proofErr w:type="spellEnd"/>
          </w:p>
        </w:tc>
        <w:tc>
          <w:tcPr>
            <w:tcW w:w="6520" w:type="dxa"/>
          </w:tcPr>
          <w:p w:rsidR="000C0661" w:rsidRPr="00AE6100" w:rsidRDefault="000C0661" w:rsidP="0040070F">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25 м в каждую сторону от края провода</w:t>
            </w:r>
          </w:p>
        </w:tc>
      </w:tr>
      <w:tr w:rsidR="000C0661" w:rsidRPr="00AE6100" w:rsidTr="00847C8A">
        <w:tc>
          <w:tcPr>
            <w:tcW w:w="2943" w:type="dxa"/>
          </w:tcPr>
          <w:p w:rsidR="000C0661" w:rsidRPr="00AE6100" w:rsidRDefault="000C0661" w:rsidP="00F86932">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 xml:space="preserve">Линии электропередач 110 </w:t>
            </w:r>
            <w:proofErr w:type="spellStart"/>
            <w:r w:rsidRPr="00AE6100">
              <w:rPr>
                <w:rFonts w:ascii="Times New Roman" w:eastAsia="Times New Roman" w:hAnsi="Times New Roman" w:cs="Times New Roman"/>
                <w:sz w:val="24"/>
                <w:szCs w:val="24"/>
                <w:lang w:eastAsia="ru-RU"/>
              </w:rPr>
              <w:t>кВ</w:t>
            </w:r>
            <w:proofErr w:type="spellEnd"/>
          </w:p>
        </w:tc>
        <w:tc>
          <w:tcPr>
            <w:tcW w:w="6520" w:type="dxa"/>
          </w:tcPr>
          <w:p w:rsidR="000C0661" w:rsidRPr="00AE6100" w:rsidRDefault="000C0661" w:rsidP="0040070F">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20 м в каждую сторону от края провода</w:t>
            </w:r>
          </w:p>
        </w:tc>
      </w:tr>
      <w:tr w:rsidR="000C0661" w:rsidRPr="00AE6100" w:rsidTr="00847C8A">
        <w:tc>
          <w:tcPr>
            <w:tcW w:w="2943" w:type="dxa"/>
          </w:tcPr>
          <w:p w:rsidR="000C0661" w:rsidRPr="00AE6100" w:rsidRDefault="000C0661" w:rsidP="00F86932">
            <w:pPr>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Линии электропередач 35кВ</w:t>
            </w:r>
          </w:p>
        </w:tc>
        <w:tc>
          <w:tcPr>
            <w:tcW w:w="6520" w:type="dxa"/>
          </w:tcPr>
          <w:p w:rsidR="000C0661" w:rsidRPr="00AE6100" w:rsidRDefault="000C0661" w:rsidP="0040070F">
            <w:pPr>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15 м в каждую сторону от края провода</w:t>
            </w:r>
          </w:p>
        </w:tc>
      </w:tr>
      <w:tr w:rsidR="000C0661" w:rsidRPr="00AE6100" w:rsidTr="00847C8A">
        <w:tc>
          <w:tcPr>
            <w:tcW w:w="2943" w:type="dxa"/>
          </w:tcPr>
          <w:p w:rsidR="000C0661" w:rsidRPr="00AE6100" w:rsidRDefault="000C0661" w:rsidP="00F86932">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Линии электропередач 1 – 20 </w:t>
            </w:r>
            <w:proofErr w:type="spellStart"/>
            <w:r w:rsidRPr="00AE6100">
              <w:rPr>
                <w:rFonts w:ascii="Times New Roman" w:eastAsia="Times New Roman" w:hAnsi="Times New Roman" w:cs="Times New Roman"/>
                <w:sz w:val="24"/>
                <w:szCs w:val="24"/>
                <w:lang w:eastAsia="ru-RU"/>
              </w:rPr>
              <w:t>кВ</w:t>
            </w:r>
            <w:proofErr w:type="spellEnd"/>
            <w:r w:rsidRPr="00AE6100">
              <w:rPr>
                <w:rFonts w:ascii="Times New Roman" w:eastAsia="Times New Roman" w:hAnsi="Times New Roman" w:cs="Times New Roman"/>
                <w:sz w:val="24"/>
                <w:szCs w:val="24"/>
                <w:lang w:eastAsia="ru-RU"/>
              </w:rPr>
              <w:t xml:space="preserve"> </w:t>
            </w:r>
          </w:p>
          <w:p w:rsidR="000C0661" w:rsidRPr="00AE6100" w:rsidRDefault="000C0661" w:rsidP="00F86932">
            <w:pPr>
              <w:rPr>
                <w:rFonts w:ascii="Times New Roman" w:hAnsi="Times New Roman" w:cs="Times New Roman"/>
                <w:b/>
                <w:sz w:val="24"/>
                <w:szCs w:val="24"/>
              </w:rPr>
            </w:pPr>
          </w:p>
        </w:tc>
        <w:tc>
          <w:tcPr>
            <w:tcW w:w="6520" w:type="dxa"/>
          </w:tcPr>
          <w:p w:rsidR="000C0661" w:rsidRPr="00AE6100" w:rsidRDefault="000C0661" w:rsidP="0040070F">
            <w:pPr>
              <w:jc w:val="both"/>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10 м в каждую сторону от края провода (5 м - для линий с самонесущими или изолированными </w:t>
            </w:r>
          </w:p>
          <w:p w:rsidR="000C0661" w:rsidRPr="00AE6100" w:rsidRDefault="000C0661" w:rsidP="0040070F">
            <w:pPr>
              <w:jc w:val="both"/>
              <w:rPr>
                <w:rFonts w:ascii="Times New Roman" w:hAnsi="Times New Roman" w:cs="Times New Roman"/>
                <w:b/>
                <w:sz w:val="24"/>
                <w:szCs w:val="24"/>
              </w:rPr>
            </w:pPr>
            <w:r w:rsidRPr="00AE6100">
              <w:rPr>
                <w:rFonts w:ascii="Times New Roman" w:eastAsia="Times New Roman" w:hAnsi="Times New Roman" w:cs="Times New Roman"/>
                <w:sz w:val="24"/>
                <w:szCs w:val="24"/>
                <w:lang w:eastAsia="ru-RU"/>
              </w:rPr>
              <w:t>проводами, размещенных в границах населенных пунктов)</w:t>
            </w:r>
          </w:p>
        </w:tc>
      </w:tr>
      <w:tr w:rsidR="000C0661" w:rsidRPr="00AE6100" w:rsidTr="00847C8A">
        <w:tc>
          <w:tcPr>
            <w:tcW w:w="2943" w:type="dxa"/>
          </w:tcPr>
          <w:p w:rsidR="000C0661" w:rsidRPr="00AE6100" w:rsidRDefault="000C0661" w:rsidP="00F86932">
            <w:pPr>
              <w:rPr>
                <w:rFonts w:ascii="Times New Roman" w:hAnsi="Times New Roman" w:cs="Times New Roman"/>
                <w:b/>
                <w:sz w:val="24"/>
                <w:szCs w:val="24"/>
              </w:rPr>
            </w:pPr>
            <w:r w:rsidRPr="00AE6100">
              <w:rPr>
                <w:rFonts w:ascii="Times New Roman" w:eastAsia="Times New Roman" w:hAnsi="Times New Roman" w:cs="Times New Roman"/>
                <w:sz w:val="24"/>
                <w:szCs w:val="24"/>
                <w:lang w:eastAsia="ru-RU"/>
              </w:rPr>
              <w:t xml:space="preserve">Линии электропередач до 1 </w:t>
            </w:r>
            <w:proofErr w:type="spellStart"/>
            <w:r w:rsidRPr="00AE6100">
              <w:rPr>
                <w:rFonts w:ascii="Times New Roman" w:eastAsia="Times New Roman" w:hAnsi="Times New Roman" w:cs="Times New Roman"/>
                <w:sz w:val="24"/>
                <w:szCs w:val="24"/>
                <w:lang w:eastAsia="ru-RU"/>
              </w:rPr>
              <w:t>кВ</w:t>
            </w:r>
            <w:proofErr w:type="spellEnd"/>
          </w:p>
        </w:tc>
        <w:tc>
          <w:tcPr>
            <w:tcW w:w="6520" w:type="dxa"/>
          </w:tcPr>
          <w:p w:rsidR="000C0661" w:rsidRPr="00AE6100" w:rsidRDefault="000C0661" w:rsidP="0040070F">
            <w:pPr>
              <w:jc w:val="both"/>
              <w:rPr>
                <w:rFonts w:ascii="Times New Roman" w:hAnsi="Times New Roman" w:cs="Times New Roman"/>
                <w:b/>
                <w:sz w:val="24"/>
                <w:szCs w:val="24"/>
              </w:rPr>
            </w:pPr>
            <w:r w:rsidRPr="00AE6100">
              <w:rPr>
                <w:rFonts w:ascii="Times New Roman" w:eastAsia="Times New Roman" w:hAnsi="Times New Roman" w:cs="Times New Roman"/>
                <w:sz w:val="24"/>
                <w:szCs w:val="24"/>
                <w:lang w:eastAsia="ru-RU"/>
              </w:rPr>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 м в каждую сторону от края провода</w:t>
            </w:r>
          </w:p>
        </w:tc>
      </w:tr>
      <w:tr w:rsidR="000C0661" w:rsidRPr="00AE6100" w:rsidTr="00847C8A">
        <w:tc>
          <w:tcPr>
            <w:tcW w:w="2943" w:type="dxa"/>
          </w:tcPr>
          <w:p w:rsidR="000C0661" w:rsidRPr="00AE6100" w:rsidRDefault="000C0661" w:rsidP="00F86932">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lastRenderedPageBreak/>
              <w:t>Подземные кабельные</w:t>
            </w:r>
          </w:p>
          <w:p w:rsidR="000C0661" w:rsidRPr="00AE6100" w:rsidRDefault="000C0661" w:rsidP="00F86932">
            <w:pP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линий электропередачи </w:t>
            </w:r>
          </w:p>
          <w:p w:rsidR="000C0661" w:rsidRPr="00AE6100" w:rsidRDefault="000C0661" w:rsidP="00F86932">
            <w:pPr>
              <w:rPr>
                <w:rFonts w:ascii="Times New Roman" w:hAnsi="Times New Roman" w:cs="Times New Roman"/>
                <w:b/>
                <w:sz w:val="24"/>
                <w:szCs w:val="24"/>
              </w:rPr>
            </w:pPr>
          </w:p>
        </w:tc>
        <w:tc>
          <w:tcPr>
            <w:tcW w:w="6520" w:type="dxa"/>
          </w:tcPr>
          <w:p w:rsidR="000C0661" w:rsidRPr="00AE6100" w:rsidRDefault="000C0661" w:rsidP="0040070F">
            <w:pPr>
              <w:jc w:val="both"/>
              <w:rPr>
                <w:rFonts w:ascii="Times New Roman" w:hAnsi="Times New Roman" w:cs="Times New Roman"/>
                <w:b/>
                <w:sz w:val="24"/>
                <w:szCs w:val="24"/>
              </w:rPr>
            </w:pPr>
            <w:r w:rsidRPr="00AE6100">
              <w:rPr>
                <w:rFonts w:ascii="Times New Roman" w:eastAsia="Times New Roman" w:hAnsi="Times New Roman" w:cs="Times New Roman"/>
                <w:sz w:val="24"/>
                <w:szCs w:val="24"/>
                <w:lang w:eastAsia="ru-RU"/>
              </w:rPr>
              <w:t>Охранная зона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от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tc>
      </w:tr>
      <w:tr w:rsidR="000C0661" w:rsidRPr="00AE6100" w:rsidTr="00847C8A">
        <w:tc>
          <w:tcPr>
            <w:tcW w:w="2943" w:type="dxa"/>
          </w:tcPr>
          <w:p w:rsidR="000C0661" w:rsidRPr="00AE6100" w:rsidRDefault="000C0661" w:rsidP="00F86932">
            <w:pPr>
              <w:pStyle w:val="Default"/>
              <w:rPr>
                <w:b/>
                <w:color w:val="auto"/>
              </w:rPr>
            </w:pPr>
            <w:r w:rsidRPr="00AE6100">
              <w:rPr>
                <w:color w:val="auto"/>
              </w:rPr>
              <w:t xml:space="preserve">Кладбища от 10 до 20 га </w:t>
            </w:r>
          </w:p>
        </w:tc>
        <w:tc>
          <w:tcPr>
            <w:tcW w:w="6520" w:type="dxa"/>
          </w:tcPr>
          <w:p w:rsidR="000C0661" w:rsidRPr="00AE6100" w:rsidRDefault="000C0661" w:rsidP="00F86932">
            <w:pPr>
              <w:pStyle w:val="Default"/>
              <w:rPr>
                <w:b/>
                <w:color w:val="auto"/>
              </w:rPr>
            </w:pPr>
            <w:r w:rsidRPr="00AE6100">
              <w:rPr>
                <w:color w:val="auto"/>
              </w:rPr>
              <w:t xml:space="preserve">Санитарно-защитная зона - 300 м </w:t>
            </w:r>
          </w:p>
        </w:tc>
      </w:tr>
      <w:tr w:rsidR="000C0661" w:rsidRPr="00AE6100" w:rsidTr="00847C8A">
        <w:tc>
          <w:tcPr>
            <w:tcW w:w="2943" w:type="dxa"/>
          </w:tcPr>
          <w:p w:rsidR="000C0661" w:rsidRPr="00AE6100" w:rsidRDefault="000C0661" w:rsidP="00F86932">
            <w:pPr>
              <w:pStyle w:val="Default"/>
              <w:rPr>
                <w:b/>
                <w:color w:val="auto"/>
              </w:rPr>
            </w:pPr>
            <w:r w:rsidRPr="00AE6100">
              <w:rPr>
                <w:color w:val="auto"/>
              </w:rPr>
              <w:t xml:space="preserve">Кладбища от 10 и менее га </w:t>
            </w:r>
          </w:p>
        </w:tc>
        <w:tc>
          <w:tcPr>
            <w:tcW w:w="6520" w:type="dxa"/>
          </w:tcPr>
          <w:p w:rsidR="000C0661" w:rsidRPr="00AE6100" w:rsidRDefault="000C0661" w:rsidP="00F86932">
            <w:pPr>
              <w:pStyle w:val="Default"/>
              <w:rPr>
                <w:b/>
                <w:color w:val="auto"/>
              </w:rPr>
            </w:pPr>
            <w:r w:rsidRPr="00AE6100">
              <w:rPr>
                <w:color w:val="auto"/>
              </w:rPr>
              <w:t xml:space="preserve">Санитарно-защитная зона - 100 м </w:t>
            </w:r>
          </w:p>
        </w:tc>
      </w:tr>
      <w:tr w:rsidR="000C0661" w:rsidRPr="00AE6100" w:rsidTr="00847C8A">
        <w:tc>
          <w:tcPr>
            <w:tcW w:w="2943" w:type="dxa"/>
          </w:tcPr>
          <w:p w:rsidR="000C0661" w:rsidRPr="00AE6100" w:rsidRDefault="000C0661" w:rsidP="00F86932">
            <w:pPr>
              <w:pStyle w:val="Default"/>
              <w:rPr>
                <w:b/>
                <w:color w:val="auto"/>
              </w:rPr>
            </w:pPr>
            <w:r w:rsidRPr="00AE6100">
              <w:rPr>
                <w:color w:val="auto"/>
              </w:rPr>
              <w:t xml:space="preserve">Закрытые кладбища и мемориальные комплексы, кладбища с погребением после кремации, колумбарии, сельские кладбища </w:t>
            </w:r>
          </w:p>
        </w:tc>
        <w:tc>
          <w:tcPr>
            <w:tcW w:w="6520" w:type="dxa"/>
          </w:tcPr>
          <w:p w:rsidR="000C0661" w:rsidRPr="00AE6100" w:rsidRDefault="000C0661" w:rsidP="00F86932">
            <w:pPr>
              <w:pStyle w:val="Default"/>
              <w:rPr>
                <w:color w:val="auto"/>
              </w:rPr>
            </w:pPr>
            <w:r w:rsidRPr="00AE6100">
              <w:rPr>
                <w:color w:val="auto"/>
              </w:rPr>
              <w:t xml:space="preserve">Санитарно-защитная зона - 50 м </w:t>
            </w:r>
          </w:p>
          <w:p w:rsidR="000C0661" w:rsidRPr="00AE6100" w:rsidRDefault="000C0661" w:rsidP="00B309FB">
            <w:pPr>
              <w:rPr>
                <w:rFonts w:ascii="Times New Roman" w:hAnsi="Times New Roman" w:cs="Times New Roman"/>
                <w:b/>
                <w:sz w:val="24"/>
                <w:szCs w:val="24"/>
              </w:rPr>
            </w:pPr>
          </w:p>
        </w:tc>
      </w:tr>
      <w:tr w:rsidR="000C0661" w:rsidRPr="00AE6100" w:rsidTr="00847C8A">
        <w:trPr>
          <w:trHeight w:val="2285"/>
        </w:trPr>
        <w:tc>
          <w:tcPr>
            <w:tcW w:w="2943" w:type="dxa"/>
          </w:tcPr>
          <w:p w:rsidR="000C0661" w:rsidRPr="00AE6100" w:rsidRDefault="000C0661" w:rsidP="00F86932">
            <w:pPr>
              <w:pStyle w:val="Default"/>
              <w:rPr>
                <w:color w:val="auto"/>
              </w:rPr>
            </w:pPr>
            <w:r w:rsidRPr="00AE6100">
              <w:rPr>
                <w:color w:val="auto"/>
              </w:rPr>
              <w:t xml:space="preserve">Объект культурного наследия </w:t>
            </w:r>
          </w:p>
          <w:p w:rsidR="000C0661" w:rsidRPr="00AE6100" w:rsidRDefault="000C0661" w:rsidP="00F86932">
            <w:pPr>
              <w:rPr>
                <w:rFonts w:ascii="Times New Roman" w:hAnsi="Times New Roman" w:cs="Times New Roman"/>
                <w:b/>
                <w:sz w:val="24"/>
                <w:szCs w:val="24"/>
              </w:rPr>
            </w:pPr>
          </w:p>
        </w:tc>
        <w:tc>
          <w:tcPr>
            <w:tcW w:w="6520" w:type="dxa"/>
          </w:tcPr>
          <w:p w:rsidR="00B309FB" w:rsidRPr="00AE6100" w:rsidRDefault="00B309FB" w:rsidP="0040070F">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 xml:space="preserve">Охранная зона памятника, расположенного в границах населенного пункта - 100 м от внешних границ территории памятника; </w:t>
            </w:r>
          </w:p>
          <w:p w:rsidR="00B309FB" w:rsidRPr="00AE6100" w:rsidRDefault="00B309FB" w:rsidP="0040070F">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 xml:space="preserve">Охранная зона памятника, расположенного вне границ населенного пункта - 200 м от внешних границ территории памятника; </w:t>
            </w:r>
          </w:p>
          <w:p w:rsidR="00B309FB" w:rsidRPr="00AE6100" w:rsidRDefault="00B309FB" w:rsidP="0040070F">
            <w:pPr>
              <w:autoSpaceDE w:val="0"/>
              <w:autoSpaceDN w:val="0"/>
              <w:adjustRightInd w:val="0"/>
              <w:jc w:val="both"/>
              <w:rPr>
                <w:rFonts w:ascii="Times New Roman" w:hAnsi="Times New Roman" w:cs="Times New Roman"/>
                <w:sz w:val="24"/>
                <w:szCs w:val="24"/>
              </w:rPr>
            </w:pPr>
            <w:r w:rsidRPr="00AE6100">
              <w:rPr>
                <w:rFonts w:ascii="Times New Roman" w:hAnsi="Times New Roman" w:cs="Times New Roman"/>
                <w:sz w:val="24"/>
                <w:szCs w:val="24"/>
              </w:rPr>
              <w:t xml:space="preserve">Охранная зона ансамбля, расположенного в границах населенного пункта - 150 м от внешних границ территории ансамбля; </w:t>
            </w:r>
          </w:p>
          <w:p w:rsidR="000C0661" w:rsidRPr="00AE6100" w:rsidRDefault="00B309FB" w:rsidP="0040070F">
            <w:pPr>
              <w:jc w:val="both"/>
              <w:rPr>
                <w:rFonts w:ascii="Times New Roman" w:hAnsi="Times New Roman" w:cs="Times New Roman"/>
                <w:b/>
                <w:sz w:val="24"/>
                <w:szCs w:val="24"/>
              </w:rPr>
            </w:pPr>
            <w:r w:rsidRPr="00AE6100">
              <w:rPr>
                <w:rFonts w:ascii="Times New Roman" w:hAnsi="Times New Roman" w:cs="Times New Roman"/>
                <w:sz w:val="24"/>
                <w:szCs w:val="24"/>
              </w:rPr>
              <w:t>Охранная зона ансамбля, расположенного вне границ населенного пункта - 250 м от внешних границ ансамбля</w:t>
            </w:r>
          </w:p>
        </w:tc>
      </w:tr>
      <w:tr w:rsidR="000C0661" w:rsidRPr="00AE6100" w:rsidTr="00847C8A">
        <w:tc>
          <w:tcPr>
            <w:tcW w:w="2943" w:type="dxa"/>
          </w:tcPr>
          <w:p w:rsidR="000C0661" w:rsidRPr="00AE6100" w:rsidRDefault="000C0661" w:rsidP="00F86932">
            <w:pPr>
              <w:pStyle w:val="Default"/>
              <w:rPr>
                <w:b/>
                <w:color w:val="auto"/>
              </w:rPr>
            </w:pPr>
            <w:r w:rsidRPr="00AE6100">
              <w:rPr>
                <w:color w:val="auto"/>
              </w:rPr>
              <w:t>Водный объект</w:t>
            </w:r>
          </w:p>
        </w:tc>
        <w:tc>
          <w:tcPr>
            <w:tcW w:w="6520" w:type="dxa"/>
          </w:tcPr>
          <w:p w:rsidR="000C0661" w:rsidRPr="00AE6100" w:rsidRDefault="000C0661" w:rsidP="0040070F">
            <w:pPr>
              <w:pStyle w:val="Default"/>
              <w:jc w:val="both"/>
              <w:rPr>
                <w:color w:val="auto"/>
              </w:rPr>
            </w:pPr>
            <w:r w:rsidRPr="00AE6100">
              <w:rPr>
                <w:color w:val="auto"/>
              </w:rPr>
              <w:t xml:space="preserve">Ширина </w:t>
            </w:r>
            <w:proofErr w:type="spellStart"/>
            <w:r w:rsidRPr="00AE6100">
              <w:rPr>
                <w:color w:val="auto"/>
              </w:rPr>
              <w:t>водоохранной</w:t>
            </w:r>
            <w:proofErr w:type="spellEnd"/>
            <w:r w:rsidRPr="00AE6100">
              <w:rPr>
                <w:color w:val="auto"/>
              </w:rPr>
              <w:t xml:space="preserve"> зоны рек или ручьев устанавливается от их истока для рек или ручьев протяженностью: </w:t>
            </w:r>
          </w:p>
          <w:p w:rsidR="000C0661" w:rsidRPr="00AE6100" w:rsidRDefault="000C0661" w:rsidP="0040070F">
            <w:pPr>
              <w:pStyle w:val="Default"/>
              <w:jc w:val="both"/>
              <w:rPr>
                <w:color w:val="auto"/>
              </w:rPr>
            </w:pPr>
            <w:r w:rsidRPr="00AE6100">
              <w:rPr>
                <w:color w:val="auto"/>
              </w:rPr>
              <w:t xml:space="preserve">- до 10 км - в размере 50 м; </w:t>
            </w:r>
          </w:p>
          <w:p w:rsidR="000C0661" w:rsidRPr="00AE6100" w:rsidRDefault="000C0661" w:rsidP="0040070F">
            <w:pPr>
              <w:pStyle w:val="Default"/>
              <w:jc w:val="both"/>
              <w:rPr>
                <w:color w:val="auto"/>
              </w:rPr>
            </w:pPr>
            <w:r w:rsidRPr="00AE6100">
              <w:rPr>
                <w:color w:val="auto"/>
              </w:rPr>
              <w:t xml:space="preserve">- от 10 до 50 км - в размере 100 м; </w:t>
            </w:r>
          </w:p>
          <w:p w:rsidR="000C0661" w:rsidRPr="00AE6100" w:rsidRDefault="000C0661" w:rsidP="0040070F">
            <w:pPr>
              <w:pStyle w:val="Default"/>
              <w:jc w:val="both"/>
              <w:rPr>
                <w:color w:val="auto"/>
              </w:rPr>
            </w:pPr>
            <w:r w:rsidRPr="00AE6100">
              <w:rPr>
                <w:color w:val="auto"/>
              </w:rPr>
              <w:t>- от 50 км и более - в размере 200 м.</w:t>
            </w:r>
          </w:p>
          <w:p w:rsidR="000C0661" w:rsidRPr="00AE6100" w:rsidRDefault="000C0661" w:rsidP="0040070F">
            <w:pPr>
              <w:pStyle w:val="Default"/>
              <w:jc w:val="both"/>
              <w:rPr>
                <w:color w:val="auto"/>
              </w:rPr>
            </w:pPr>
            <w:r w:rsidRPr="00AE6100">
              <w:rPr>
                <w:color w:val="auto"/>
              </w:rPr>
              <w:t xml:space="preserve">Для реки, ручья протяженностью менее 10 км от истока до устья </w:t>
            </w:r>
            <w:proofErr w:type="spellStart"/>
            <w:r w:rsidRPr="00AE6100">
              <w:rPr>
                <w:color w:val="auto"/>
              </w:rPr>
              <w:t>водоохранная</w:t>
            </w:r>
            <w:proofErr w:type="spellEnd"/>
            <w:r w:rsidRPr="00AE6100">
              <w:rPr>
                <w:color w:val="auto"/>
              </w:rPr>
              <w:t xml:space="preserve"> зона совпадает с прибрежной защитной полосой. </w:t>
            </w:r>
          </w:p>
          <w:p w:rsidR="000C0661" w:rsidRPr="00AE6100" w:rsidRDefault="000C0661" w:rsidP="0040070F">
            <w:pPr>
              <w:pStyle w:val="Default"/>
              <w:jc w:val="both"/>
              <w:rPr>
                <w:color w:val="auto"/>
              </w:rPr>
            </w:pPr>
            <w:r w:rsidRPr="00AE6100">
              <w:rPr>
                <w:color w:val="auto"/>
              </w:rPr>
              <w:t xml:space="preserve">Радиус </w:t>
            </w:r>
            <w:proofErr w:type="spellStart"/>
            <w:r w:rsidRPr="00AE6100">
              <w:rPr>
                <w:color w:val="auto"/>
              </w:rPr>
              <w:t>водоохранной</w:t>
            </w:r>
            <w:proofErr w:type="spellEnd"/>
            <w:r w:rsidRPr="00AE6100">
              <w:rPr>
                <w:color w:val="auto"/>
              </w:rPr>
              <w:t xml:space="preserve"> зоны для истоков реки, ручья устанавливается в размере 50 м. </w:t>
            </w:r>
          </w:p>
          <w:p w:rsidR="000C0661" w:rsidRPr="00AE6100" w:rsidRDefault="000C0661" w:rsidP="0040070F">
            <w:pPr>
              <w:pStyle w:val="Default"/>
              <w:jc w:val="both"/>
              <w:rPr>
                <w:color w:val="auto"/>
              </w:rPr>
            </w:pPr>
            <w:r w:rsidRPr="00AE6100">
              <w:rPr>
                <w:color w:val="auto"/>
              </w:rPr>
              <w:t xml:space="preserve">Ширина </w:t>
            </w:r>
            <w:proofErr w:type="spellStart"/>
            <w:r w:rsidRPr="00AE6100">
              <w:rPr>
                <w:color w:val="auto"/>
              </w:rPr>
              <w:t>водоохранной</w:t>
            </w:r>
            <w:proofErr w:type="spellEnd"/>
            <w:r w:rsidRPr="00AE6100">
              <w:rPr>
                <w:color w:val="auto"/>
              </w:rPr>
              <w:t xml:space="preserve"> зоны озера, водохранилища, за исключением озера, расположенного внутри болота, или озера, водохранилища с акваторией менее 0,5 </w:t>
            </w:r>
            <w:proofErr w:type="spellStart"/>
            <w:r w:rsidRPr="00AE6100">
              <w:rPr>
                <w:color w:val="auto"/>
              </w:rPr>
              <w:t>кв.км</w:t>
            </w:r>
            <w:proofErr w:type="spellEnd"/>
            <w:r w:rsidRPr="00AE6100">
              <w:rPr>
                <w:color w:val="auto"/>
              </w:rPr>
              <w:t xml:space="preserve">, устанавливается в размере 50 м. </w:t>
            </w:r>
          </w:p>
          <w:p w:rsidR="000C0661" w:rsidRPr="00AE6100" w:rsidRDefault="000C0661" w:rsidP="0040070F">
            <w:pPr>
              <w:pStyle w:val="Default"/>
              <w:jc w:val="both"/>
              <w:rPr>
                <w:color w:val="auto"/>
              </w:rPr>
            </w:pPr>
            <w:r w:rsidRPr="00AE6100">
              <w:rPr>
                <w:color w:val="auto"/>
              </w:rPr>
              <w:t xml:space="preserve">Ширина </w:t>
            </w:r>
            <w:proofErr w:type="spellStart"/>
            <w:r w:rsidRPr="00AE6100">
              <w:rPr>
                <w:color w:val="auto"/>
              </w:rPr>
              <w:t>водоохранной</w:t>
            </w:r>
            <w:proofErr w:type="spellEnd"/>
            <w:r w:rsidRPr="00AE6100">
              <w:rPr>
                <w:color w:val="auto"/>
              </w:rPr>
              <w:t xml:space="preserve"> зоны водохранилища, расположенного на водотоке, устанавливается равной ширине </w:t>
            </w:r>
            <w:proofErr w:type="spellStart"/>
            <w:r w:rsidRPr="00AE6100">
              <w:rPr>
                <w:color w:val="auto"/>
              </w:rPr>
              <w:t>водоохранной</w:t>
            </w:r>
            <w:proofErr w:type="spellEnd"/>
            <w:r w:rsidRPr="00AE6100">
              <w:rPr>
                <w:color w:val="auto"/>
              </w:rPr>
              <w:t xml:space="preserve"> зоны этого водотока. </w:t>
            </w:r>
          </w:p>
          <w:p w:rsidR="000C0661" w:rsidRPr="00AE6100" w:rsidRDefault="000C0661" w:rsidP="0040070F">
            <w:pPr>
              <w:jc w:val="both"/>
              <w:rPr>
                <w:rFonts w:ascii="Times New Roman" w:hAnsi="Times New Roman" w:cs="Times New Roman"/>
                <w:b/>
                <w:sz w:val="24"/>
                <w:szCs w:val="24"/>
              </w:rPr>
            </w:pPr>
            <w:r w:rsidRPr="00AE6100">
              <w:rPr>
                <w:rFonts w:ascii="Times New Roman" w:hAnsi="Times New Roman" w:cs="Times New Roman"/>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 </w:t>
            </w:r>
          </w:p>
        </w:tc>
      </w:tr>
      <w:tr w:rsidR="000C0661" w:rsidRPr="00AE6100" w:rsidTr="00847C8A">
        <w:tc>
          <w:tcPr>
            <w:tcW w:w="2943" w:type="dxa"/>
          </w:tcPr>
          <w:p w:rsidR="000C0661" w:rsidRPr="00AE6100" w:rsidRDefault="000C0661" w:rsidP="00F86932">
            <w:pPr>
              <w:pStyle w:val="Default"/>
              <w:rPr>
                <w:color w:val="auto"/>
              </w:rPr>
            </w:pPr>
            <w:r w:rsidRPr="00AE6100">
              <w:rPr>
                <w:color w:val="auto"/>
              </w:rPr>
              <w:t xml:space="preserve">Канализация </w:t>
            </w:r>
          </w:p>
          <w:p w:rsidR="000C0661" w:rsidRPr="00AE6100" w:rsidRDefault="000C0661" w:rsidP="00F86932">
            <w:pPr>
              <w:rPr>
                <w:rFonts w:ascii="Times New Roman" w:hAnsi="Times New Roman" w:cs="Times New Roman"/>
                <w:b/>
                <w:sz w:val="24"/>
                <w:szCs w:val="24"/>
              </w:rPr>
            </w:pPr>
          </w:p>
        </w:tc>
        <w:tc>
          <w:tcPr>
            <w:tcW w:w="6520" w:type="dxa"/>
          </w:tcPr>
          <w:p w:rsidR="000C0661" w:rsidRPr="00AE6100" w:rsidRDefault="000C0661" w:rsidP="0040070F">
            <w:pPr>
              <w:pStyle w:val="Default"/>
              <w:jc w:val="both"/>
              <w:rPr>
                <w:color w:val="auto"/>
              </w:rPr>
            </w:pPr>
            <w:r w:rsidRPr="00AE6100">
              <w:rPr>
                <w:color w:val="auto"/>
              </w:rPr>
              <w:t xml:space="preserve">Минимальная охранная зона бытовой напорной канализации - 5 м от трубы до фундамента здания или сооружения. </w:t>
            </w:r>
          </w:p>
          <w:p w:rsidR="000C0661" w:rsidRPr="00AE6100" w:rsidRDefault="000C0661" w:rsidP="0040070F">
            <w:pPr>
              <w:jc w:val="both"/>
              <w:rPr>
                <w:rFonts w:ascii="Times New Roman" w:hAnsi="Times New Roman" w:cs="Times New Roman"/>
                <w:b/>
                <w:sz w:val="24"/>
                <w:szCs w:val="24"/>
              </w:rPr>
            </w:pPr>
            <w:r w:rsidRPr="00AE6100">
              <w:rPr>
                <w:rFonts w:ascii="Times New Roman" w:hAnsi="Times New Roman" w:cs="Times New Roman"/>
                <w:sz w:val="24"/>
                <w:szCs w:val="24"/>
              </w:rPr>
              <w:t xml:space="preserve">Минимальная охранная зона канализации самотечной - 3 м </w:t>
            </w:r>
          </w:p>
        </w:tc>
      </w:tr>
      <w:tr w:rsidR="000C0661" w:rsidRPr="00AE6100" w:rsidTr="00847C8A">
        <w:tc>
          <w:tcPr>
            <w:tcW w:w="2943" w:type="dxa"/>
          </w:tcPr>
          <w:p w:rsidR="000C0661" w:rsidRPr="00AE6100" w:rsidRDefault="0040070F" w:rsidP="00F86932">
            <w:pPr>
              <w:rPr>
                <w:rFonts w:ascii="Times New Roman" w:hAnsi="Times New Roman" w:cs="Times New Roman"/>
                <w:b/>
                <w:sz w:val="24"/>
                <w:szCs w:val="24"/>
              </w:rPr>
            </w:pPr>
            <w:r w:rsidRPr="00AE6100">
              <w:rPr>
                <w:rFonts w:ascii="Times New Roman" w:hAnsi="Times New Roman" w:cs="Times New Roman"/>
                <w:sz w:val="24"/>
                <w:szCs w:val="24"/>
              </w:rPr>
              <w:lastRenderedPageBreak/>
              <w:t>Водопровод</w:t>
            </w:r>
          </w:p>
        </w:tc>
        <w:tc>
          <w:tcPr>
            <w:tcW w:w="6520" w:type="dxa"/>
          </w:tcPr>
          <w:p w:rsidR="000C0661" w:rsidRPr="00AE6100" w:rsidRDefault="000C0661" w:rsidP="0040070F">
            <w:pPr>
              <w:autoSpaceDE w:val="0"/>
              <w:autoSpaceDN w:val="0"/>
              <w:adjustRightInd w:val="0"/>
              <w:jc w:val="both"/>
              <w:rPr>
                <w:rFonts w:ascii="Times New Roman" w:hAnsi="Times New Roman" w:cs="Times New Roman"/>
                <w:b/>
                <w:sz w:val="24"/>
                <w:szCs w:val="24"/>
              </w:rPr>
            </w:pPr>
            <w:r w:rsidRPr="00AE6100">
              <w:rPr>
                <w:rFonts w:ascii="Times New Roman" w:hAnsi="Times New Roman" w:cs="Times New Roman"/>
                <w:sz w:val="24"/>
                <w:szCs w:val="24"/>
              </w:rPr>
              <w:t xml:space="preserve">Минимальная охранная зона водопровода - 3 м от фундамента объекта до сети </w:t>
            </w:r>
          </w:p>
        </w:tc>
      </w:tr>
      <w:tr w:rsidR="000C0661" w:rsidRPr="00AE6100" w:rsidTr="00847C8A">
        <w:tc>
          <w:tcPr>
            <w:tcW w:w="2943" w:type="dxa"/>
          </w:tcPr>
          <w:p w:rsidR="000C0661" w:rsidRPr="00AE6100" w:rsidRDefault="000C0661" w:rsidP="00F86932">
            <w:pPr>
              <w:pStyle w:val="Default"/>
              <w:rPr>
                <w:color w:val="auto"/>
              </w:rPr>
            </w:pPr>
            <w:r w:rsidRPr="00AE6100">
              <w:rPr>
                <w:color w:val="auto"/>
              </w:rPr>
              <w:t xml:space="preserve">Тепловые сети </w:t>
            </w:r>
          </w:p>
          <w:p w:rsidR="000C0661" w:rsidRPr="00AE6100" w:rsidRDefault="000C0661" w:rsidP="00F86932">
            <w:pPr>
              <w:rPr>
                <w:rFonts w:ascii="Times New Roman" w:hAnsi="Times New Roman" w:cs="Times New Roman"/>
                <w:b/>
                <w:sz w:val="24"/>
                <w:szCs w:val="24"/>
              </w:rPr>
            </w:pPr>
          </w:p>
        </w:tc>
        <w:tc>
          <w:tcPr>
            <w:tcW w:w="6520" w:type="dxa"/>
          </w:tcPr>
          <w:p w:rsidR="000C0661" w:rsidRPr="00AE6100" w:rsidRDefault="000C0661" w:rsidP="0040070F">
            <w:pPr>
              <w:pStyle w:val="Default"/>
              <w:jc w:val="both"/>
              <w:rPr>
                <w:b/>
                <w:color w:val="auto"/>
              </w:rPr>
            </w:pPr>
            <w:r w:rsidRPr="00AE6100">
              <w:rPr>
                <w:color w:val="auto"/>
              </w:rPr>
              <w:t xml:space="preserve">Минимальная охранная зона тепловой сети от наружной стенки канала, тоннеля, от оболочки </w:t>
            </w:r>
            <w:proofErr w:type="spellStart"/>
            <w:r w:rsidRPr="00AE6100">
              <w:rPr>
                <w:color w:val="auto"/>
              </w:rPr>
              <w:t>бесканальной</w:t>
            </w:r>
            <w:proofErr w:type="spellEnd"/>
            <w:r w:rsidRPr="00AE6100">
              <w:rPr>
                <w:color w:val="auto"/>
              </w:rPr>
              <w:t xml:space="preserve"> прокладки до фундамента здания - 5 м </w:t>
            </w:r>
          </w:p>
        </w:tc>
      </w:tr>
      <w:tr w:rsidR="000C0661" w:rsidRPr="00AE6100" w:rsidTr="00847C8A">
        <w:tc>
          <w:tcPr>
            <w:tcW w:w="2943" w:type="dxa"/>
            <w:tcBorders>
              <w:bottom w:val="single" w:sz="4" w:space="0" w:color="auto"/>
            </w:tcBorders>
          </w:tcPr>
          <w:p w:rsidR="000C0661" w:rsidRPr="00AE6100" w:rsidRDefault="000C0661" w:rsidP="00F86932">
            <w:pPr>
              <w:pStyle w:val="Default"/>
              <w:rPr>
                <w:b/>
                <w:color w:val="auto"/>
              </w:rPr>
            </w:pPr>
            <w:r w:rsidRPr="00AE6100">
              <w:rPr>
                <w:color w:val="auto"/>
              </w:rPr>
              <w:t xml:space="preserve">Полигон по захоронению и сортировке бытового мусора </w:t>
            </w:r>
          </w:p>
        </w:tc>
        <w:tc>
          <w:tcPr>
            <w:tcW w:w="6520" w:type="dxa"/>
            <w:tcBorders>
              <w:bottom w:val="single" w:sz="4" w:space="0" w:color="auto"/>
            </w:tcBorders>
          </w:tcPr>
          <w:p w:rsidR="000C0661" w:rsidRPr="00AE6100" w:rsidRDefault="000C0661" w:rsidP="0040070F">
            <w:pPr>
              <w:pStyle w:val="Default"/>
              <w:jc w:val="both"/>
              <w:rPr>
                <w:b/>
                <w:color w:val="auto"/>
              </w:rPr>
            </w:pPr>
            <w:r w:rsidRPr="00AE6100">
              <w:rPr>
                <w:color w:val="auto"/>
              </w:rPr>
              <w:t>Санитарно-защитная зона – 500 м от жилой застройки до границ полигона</w:t>
            </w:r>
          </w:p>
        </w:tc>
      </w:tr>
      <w:tr w:rsidR="000C0661" w:rsidRPr="00AE6100" w:rsidTr="00847C8A">
        <w:tc>
          <w:tcPr>
            <w:tcW w:w="2943" w:type="dxa"/>
            <w:tcBorders>
              <w:bottom w:val="single" w:sz="4" w:space="0" w:color="auto"/>
            </w:tcBorders>
          </w:tcPr>
          <w:p w:rsidR="000C0661" w:rsidRPr="00AE6100" w:rsidRDefault="000C0661" w:rsidP="00F86932">
            <w:pPr>
              <w:pStyle w:val="Default"/>
              <w:rPr>
                <w:b/>
                <w:color w:val="auto"/>
              </w:rPr>
            </w:pPr>
            <w:r w:rsidRPr="00AE6100">
              <w:rPr>
                <w:color w:val="auto"/>
              </w:rPr>
              <w:t xml:space="preserve">Скотомогильники </w:t>
            </w:r>
          </w:p>
        </w:tc>
        <w:tc>
          <w:tcPr>
            <w:tcW w:w="6520" w:type="dxa"/>
            <w:tcBorders>
              <w:bottom w:val="single" w:sz="4" w:space="0" w:color="auto"/>
            </w:tcBorders>
          </w:tcPr>
          <w:p w:rsidR="000C0661" w:rsidRPr="00AE6100" w:rsidRDefault="000C0661" w:rsidP="0040070F">
            <w:pPr>
              <w:pStyle w:val="Default"/>
              <w:jc w:val="both"/>
              <w:rPr>
                <w:color w:val="auto"/>
              </w:rPr>
            </w:pPr>
            <w:r w:rsidRPr="00AE6100">
              <w:rPr>
                <w:color w:val="auto"/>
              </w:rPr>
              <w:t xml:space="preserve">Санитарно-защитная зона скотомогильника с захоронением в ямах - 1000 м </w:t>
            </w:r>
          </w:p>
          <w:p w:rsidR="000C0661" w:rsidRPr="00AE6100" w:rsidRDefault="000C0661" w:rsidP="0040070F">
            <w:pPr>
              <w:jc w:val="both"/>
              <w:rPr>
                <w:rFonts w:ascii="Times New Roman" w:hAnsi="Times New Roman" w:cs="Times New Roman"/>
                <w:b/>
                <w:sz w:val="24"/>
                <w:szCs w:val="24"/>
              </w:rPr>
            </w:pPr>
            <w:r w:rsidRPr="00AE6100">
              <w:rPr>
                <w:rFonts w:ascii="Times New Roman" w:hAnsi="Times New Roman" w:cs="Times New Roman"/>
                <w:sz w:val="24"/>
                <w:szCs w:val="24"/>
              </w:rPr>
              <w:t xml:space="preserve">Санитарно-защитная зона скотомогильника с биологическими камерами - 500 м </w:t>
            </w:r>
          </w:p>
        </w:tc>
      </w:tr>
    </w:tbl>
    <w:p w:rsidR="000C0661" w:rsidRPr="00AE6100" w:rsidRDefault="000C0661" w:rsidP="000C0661">
      <w:pPr>
        <w:spacing w:after="0"/>
        <w:ind w:firstLine="567"/>
        <w:jc w:val="both"/>
        <w:rPr>
          <w:rFonts w:ascii="Times New Roman" w:hAnsi="Times New Roman" w:cs="Times New Roman"/>
          <w:sz w:val="24"/>
          <w:szCs w:val="24"/>
        </w:rPr>
      </w:pPr>
    </w:p>
    <w:p w:rsidR="000C0661" w:rsidRPr="00AE6100" w:rsidRDefault="000C0661" w:rsidP="000C0661">
      <w:pPr>
        <w:spacing w:after="0"/>
        <w:ind w:firstLine="567"/>
        <w:jc w:val="both"/>
        <w:rPr>
          <w:rFonts w:ascii="Times New Roman" w:hAnsi="Times New Roman" w:cs="Times New Roman"/>
          <w:sz w:val="24"/>
          <w:szCs w:val="24"/>
        </w:rPr>
      </w:pPr>
      <w:r w:rsidRPr="00AE6100">
        <w:rPr>
          <w:rFonts w:ascii="Times New Roman" w:hAnsi="Times New Roman" w:cs="Times New Roman"/>
          <w:sz w:val="24"/>
          <w:szCs w:val="24"/>
        </w:rPr>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Археологические предметы, обнаруженные в результате проведения изыскательских, проектных, земляных, строительных, мелиоративных, хозяйственных работ,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rsidR="000C0661" w:rsidRPr="00AE6100" w:rsidRDefault="000C0661" w:rsidP="000C0661">
      <w:pPr>
        <w:spacing w:after="0"/>
        <w:ind w:firstLine="709"/>
        <w:jc w:val="both"/>
        <w:rPr>
          <w:rFonts w:ascii="Times New Roman" w:hAnsi="Times New Roman" w:cs="Times New Roman"/>
          <w:sz w:val="24"/>
          <w:szCs w:val="24"/>
        </w:rPr>
      </w:pPr>
      <w:r w:rsidRPr="00AE6100">
        <w:rPr>
          <w:rFonts w:ascii="Times New Roman" w:hAnsi="Times New Roman" w:cs="Times New Roman"/>
          <w:sz w:val="24"/>
          <w:szCs w:val="24"/>
        </w:rPr>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 К ООПТ относятся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памятники и ботанические сады, лечебно-оздоровительные местности курорты. </w:t>
      </w:r>
    </w:p>
    <w:p w:rsidR="000C0661" w:rsidRPr="00AE6100" w:rsidRDefault="000C0661" w:rsidP="000C0661">
      <w:pPr>
        <w:tabs>
          <w:tab w:val="left" w:pos="1155"/>
        </w:tabs>
        <w:spacing w:after="0"/>
        <w:ind w:firstLine="709"/>
        <w:jc w:val="both"/>
        <w:rPr>
          <w:rFonts w:ascii="Times New Roman" w:hAnsi="Times New Roman" w:cs="Times New Roman"/>
          <w:sz w:val="24"/>
          <w:szCs w:val="24"/>
        </w:rPr>
      </w:pPr>
      <w:r w:rsidRPr="00AE6100">
        <w:rPr>
          <w:rFonts w:ascii="Times New Roman" w:hAnsi="Times New Roman" w:cs="Times New Roman"/>
          <w:sz w:val="24"/>
          <w:szCs w:val="24"/>
        </w:rPr>
        <w:t>Территориальные зоны могут одновременно попадать под несколько видов ограничений, связанных с особыми условиями использования территорий. В случае, если земельный участок или объект капитального строительства расположен в границах нескольких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и ограничений использования земельных участков и объектов капитального строительства, расположенных в границах зон с особыми условиями использования территорий, установленных в соответствии с законодательством Российской Федерации.</w:t>
      </w:r>
    </w:p>
    <w:p w:rsidR="000C0661" w:rsidRPr="00AE6100" w:rsidRDefault="000C0661" w:rsidP="000C0661">
      <w:pPr>
        <w:spacing w:after="0"/>
        <w:ind w:firstLine="709"/>
        <w:jc w:val="both"/>
        <w:rPr>
          <w:rFonts w:ascii="Times New Roman" w:hAnsi="Times New Roman" w:cs="Times New Roman"/>
          <w:sz w:val="24"/>
          <w:szCs w:val="24"/>
        </w:rPr>
      </w:pPr>
      <w:r w:rsidRPr="00AE6100">
        <w:rPr>
          <w:rFonts w:ascii="Times New Roman" w:hAnsi="Times New Roman" w:cs="Times New Roman"/>
          <w:sz w:val="24"/>
          <w:szCs w:val="24"/>
        </w:rPr>
        <w:t>Виды и границы зон с особыми условиями использования территорий могут уточняться (изменяться, отражаться) посредством внесения изменений в правила землепользования и застройки.</w:t>
      </w:r>
    </w:p>
    <w:p w:rsidR="000C0661" w:rsidRPr="00AE6100" w:rsidRDefault="000C0661" w:rsidP="000C0661">
      <w:pPr>
        <w:spacing w:after="0"/>
        <w:ind w:firstLine="709"/>
        <w:jc w:val="both"/>
        <w:rPr>
          <w:rFonts w:ascii="Times New Roman" w:hAnsi="Times New Roman" w:cs="Times New Roman"/>
          <w:sz w:val="24"/>
          <w:szCs w:val="24"/>
        </w:rPr>
      </w:pPr>
      <w:r w:rsidRPr="00AE6100">
        <w:rPr>
          <w:rFonts w:ascii="Times New Roman" w:hAnsi="Times New Roman" w:cs="Times New Roman"/>
          <w:sz w:val="24"/>
          <w:szCs w:val="24"/>
        </w:rPr>
        <w:lastRenderedPageBreak/>
        <w:t>В случае отсутствия определенного параметра охранной зоны, санитарно-защитной зоны в правилах землепользования и застройки следует применять требования СанПиН 2.2.1/2.1.1.1200-03 «Санитарно-защитные зоны и санитарная классификация предприятий, сооружений и иных объектов», СП 42.13330.2011 «СНиП 2.07.01-89* Градостроительство. Планировка и застройка городских и сельских поселений», СП 32.13330.2012 "Канализация. Наружные сети и сооружения", СанПиН 2.1.8/2.2.4.1383-03 "Гигиенические требования к размещению и эксплуатации передающих радиотехнических объектов» и иными документами, регулирующими вопросы градостроительной деятельности.</w:t>
      </w:r>
    </w:p>
    <w:p w:rsidR="000C0661" w:rsidRPr="00AE6100" w:rsidRDefault="000C0661" w:rsidP="000C0661">
      <w:pPr>
        <w:tabs>
          <w:tab w:val="left" w:pos="1155"/>
        </w:tabs>
        <w:ind w:firstLine="709"/>
        <w:jc w:val="both"/>
        <w:rPr>
          <w:rFonts w:ascii="Times New Roman" w:hAnsi="Times New Roman" w:cs="Times New Roman"/>
          <w:sz w:val="24"/>
          <w:szCs w:val="24"/>
        </w:rPr>
      </w:pPr>
      <w:r w:rsidRPr="00AE6100">
        <w:rPr>
          <w:rFonts w:ascii="Times New Roman" w:eastAsia="Times New Roman" w:hAnsi="Times New Roman" w:cs="Times New Roman"/>
          <w:sz w:val="24"/>
          <w:szCs w:val="24"/>
          <w:lang w:eastAsia="ru-RU"/>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территориях жилых, общественно-деловых зон, следует принимать не менее приведенных в таблице:</w:t>
      </w:r>
    </w:p>
    <w:tbl>
      <w:tblPr>
        <w:tblW w:w="9713" w:type="dxa"/>
        <w:tblCellSpacing w:w="15" w:type="dxa"/>
        <w:tblInd w:w="45" w:type="dxa"/>
        <w:tblLayout w:type="fixed"/>
        <w:tblCellMar>
          <w:top w:w="15" w:type="dxa"/>
          <w:left w:w="15" w:type="dxa"/>
          <w:bottom w:w="15" w:type="dxa"/>
          <w:right w:w="15" w:type="dxa"/>
        </w:tblCellMar>
        <w:tblLook w:val="04A0" w:firstRow="1" w:lastRow="0" w:firstColumn="1" w:lastColumn="0" w:noHBand="0" w:noVBand="1"/>
      </w:tblPr>
      <w:tblGrid>
        <w:gridCol w:w="1939"/>
        <w:gridCol w:w="1418"/>
        <w:gridCol w:w="1179"/>
        <w:gridCol w:w="1276"/>
        <w:gridCol w:w="1134"/>
        <w:gridCol w:w="1417"/>
        <w:gridCol w:w="1350"/>
      </w:tblGrid>
      <w:tr w:rsidR="005B0B8C" w:rsidRPr="00AE6100" w:rsidTr="00EE2129">
        <w:trPr>
          <w:tblCellSpacing w:w="15" w:type="dxa"/>
        </w:trPr>
        <w:tc>
          <w:tcPr>
            <w:tcW w:w="1894" w:type="dxa"/>
            <w:vMerge w:val="restart"/>
            <w:tcBorders>
              <w:top w:val="single" w:sz="6" w:space="0" w:color="000000"/>
              <w:left w:val="single" w:sz="6" w:space="0" w:color="000000"/>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Здания, до которых определяется расстояние </w:t>
            </w:r>
          </w:p>
        </w:tc>
        <w:tc>
          <w:tcPr>
            <w:tcW w:w="7729" w:type="dxa"/>
            <w:gridSpan w:val="6"/>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Расстояние, м </w:t>
            </w:r>
          </w:p>
        </w:tc>
      </w:tr>
      <w:tr w:rsidR="00AE6100" w:rsidRPr="00AE6100" w:rsidTr="00EE2129">
        <w:trPr>
          <w:tblCellSpacing w:w="15" w:type="dxa"/>
        </w:trPr>
        <w:tc>
          <w:tcPr>
            <w:tcW w:w="1894" w:type="dxa"/>
            <w:vMerge/>
            <w:tcBorders>
              <w:left w:val="single" w:sz="6" w:space="0" w:color="000000"/>
              <w:right w:val="single" w:sz="6" w:space="0" w:color="000000"/>
            </w:tcBorders>
            <w:tcMar>
              <w:top w:w="15" w:type="dxa"/>
              <w:left w:w="74" w:type="dxa"/>
              <w:bottom w:w="15" w:type="dxa"/>
              <w:right w:w="74" w:type="dxa"/>
            </w:tcMar>
            <w:hideMark/>
          </w:tcPr>
          <w:p w:rsidR="005B0B8C" w:rsidRPr="00AE6100" w:rsidRDefault="005B0B8C" w:rsidP="00F86932">
            <w:pPr>
              <w:spacing w:after="0" w:line="240" w:lineRule="auto"/>
              <w:rPr>
                <w:rFonts w:ascii="Times New Roman" w:eastAsia="Times New Roman" w:hAnsi="Times New Roman" w:cs="Times New Roman"/>
                <w:sz w:val="24"/>
                <w:szCs w:val="24"/>
                <w:lang w:eastAsia="ru-RU"/>
              </w:rPr>
            </w:pPr>
          </w:p>
        </w:tc>
        <w:tc>
          <w:tcPr>
            <w:tcW w:w="4977" w:type="dxa"/>
            <w:gridSpan w:val="4"/>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от гаражей и открытых стоянок при числе легковых автомобилей </w:t>
            </w:r>
          </w:p>
        </w:tc>
        <w:tc>
          <w:tcPr>
            <w:tcW w:w="2722" w:type="dxa"/>
            <w:gridSpan w:val="2"/>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от станций технического обслуживания при числе постов</w:t>
            </w:r>
          </w:p>
        </w:tc>
      </w:tr>
      <w:tr w:rsidR="00637586" w:rsidRPr="00AE6100" w:rsidTr="00EE2129">
        <w:trPr>
          <w:tblCellSpacing w:w="15" w:type="dxa"/>
        </w:trPr>
        <w:tc>
          <w:tcPr>
            <w:tcW w:w="1894" w:type="dxa"/>
            <w:vMerge/>
            <w:tcBorders>
              <w:left w:val="single" w:sz="6" w:space="0" w:color="000000"/>
              <w:bottom w:val="single" w:sz="6" w:space="0" w:color="000000"/>
              <w:right w:val="single" w:sz="6" w:space="0" w:color="000000"/>
            </w:tcBorders>
            <w:tcMar>
              <w:top w:w="15" w:type="dxa"/>
              <w:left w:w="74" w:type="dxa"/>
              <w:bottom w:w="15" w:type="dxa"/>
              <w:right w:w="74" w:type="dxa"/>
            </w:tcMar>
            <w:hideMark/>
          </w:tcPr>
          <w:p w:rsidR="005B0B8C" w:rsidRPr="00AE6100" w:rsidRDefault="005B0B8C" w:rsidP="00F86932">
            <w:pPr>
              <w:spacing w:after="0" w:line="240" w:lineRule="auto"/>
              <w:rPr>
                <w:rFonts w:ascii="Times New Roman" w:eastAsia="Times New Roman" w:hAnsi="Times New Roman" w:cs="Times New Roman"/>
                <w:sz w:val="24"/>
                <w:szCs w:val="24"/>
                <w:lang w:eastAsia="ru-RU"/>
              </w:rPr>
            </w:pPr>
          </w:p>
        </w:tc>
        <w:tc>
          <w:tcPr>
            <w:tcW w:w="1388"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10 и менее </w:t>
            </w:r>
          </w:p>
        </w:tc>
        <w:tc>
          <w:tcPr>
            <w:tcW w:w="1149"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11-50 </w:t>
            </w:r>
          </w:p>
        </w:tc>
        <w:tc>
          <w:tcPr>
            <w:tcW w:w="1246"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51-100 </w:t>
            </w:r>
          </w:p>
        </w:tc>
        <w:tc>
          <w:tcPr>
            <w:tcW w:w="110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101-300 </w:t>
            </w:r>
          </w:p>
        </w:tc>
        <w:tc>
          <w:tcPr>
            <w:tcW w:w="1387"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 и менее</w:t>
            </w:r>
          </w:p>
        </w:tc>
        <w:tc>
          <w:tcPr>
            <w:tcW w:w="1305"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5B0B8C" w:rsidRPr="00AE6100" w:rsidRDefault="005B0B8C"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11-30 </w:t>
            </w:r>
          </w:p>
        </w:tc>
      </w:tr>
      <w:tr w:rsidR="00637586" w:rsidRPr="00AE6100" w:rsidTr="00EE2129">
        <w:trPr>
          <w:tblCellSpacing w:w="15" w:type="dxa"/>
        </w:trPr>
        <w:tc>
          <w:tcPr>
            <w:tcW w:w="189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Жилые дома</w:t>
            </w:r>
          </w:p>
        </w:tc>
        <w:tc>
          <w:tcPr>
            <w:tcW w:w="1388"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w:t>
            </w:r>
          </w:p>
        </w:tc>
        <w:tc>
          <w:tcPr>
            <w:tcW w:w="1149"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246"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10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35 </w:t>
            </w:r>
          </w:p>
        </w:tc>
        <w:tc>
          <w:tcPr>
            <w:tcW w:w="1387"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305"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r>
      <w:tr w:rsidR="00637586" w:rsidRPr="00AE6100" w:rsidTr="00EE2129">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в том числе торцы жилых домов без окон</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r>
      <w:tr w:rsidR="00637586" w:rsidRPr="00AE6100" w:rsidTr="00EE2129">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Общественные здания</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10**</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20 </w:t>
            </w:r>
          </w:p>
        </w:tc>
      </w:tr>
      <w:tr w:rsidR="00637586" w:rsidRPr="00AE6100" w:rsidTr="00EE2129">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Общеобразовательные школы и детские дошкольные учреждения</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15 </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50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50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w:t>
            </w:r>
          </w:p>
        </w:tc>
      </w:tr>
      <w:tr w:rsidR="00637586" w:rsidRPr="00AE6100" w:rsidTr="00EE2129">
        <w:trPr>
          <w:tblCellSpacing w:w="15" w:type="dxa"/>
        </w:trPr>
        <w:tc>
          <w:tcPr>
            <w:tcW w:w="1894"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Лечебные учреждения со стационаром</w:t>
            </w:r>
          </w:p>
        </w:tc>
        <w:tc>
          <w:tcPr>
            <w:tcW w:w="1388"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25 </w:t>
            </w:r>
          </w:p>
        </w:tc>
        <w:tc>
          <w:tcPr>
            <w:tcW w:w="1149"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50 </w:t>
            </w:r>
          </w:p>
        </w:tc>
        <w:tc>
          <w:tcPr>
            <w:tcW w:w="1246"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w:t>
            </w:r>
          </w:p>
        </w:tc>
        <w:tc>
          <w:tcPr>
            <w:tcW w:w="1104"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w:t>
            </w:r>
          </w:p>
        </w:tc>
        <w:tc>
          <w:tcPr>
            <w:tcW w:w="1387"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xml:space="preserve">50 </w:t>
            </w:r>
          </w:p>
        </w:tc>
        <w:tc>
          <w:tcPr>
            <w:tcW w:w="1305"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w:t>
            </w:r>
          </w:p>
        </w:tc>
      </w:tr>
      <w:tr w:rsidR="000C0661" w:rsidRPr="00AE6100" w:rsidTr="00EE2129">
        <w:trPr>
          <w:tblCellSpacing w:w="15" w:type="dxa"/>
        </w:trPr>
        <w:tc>
          <w:tcPr>
            <w:tcW w:w="9653" w:type="dxa"/>
            <w:gridSpan w:val="7"/>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C0661" w:rsidRPr="00AE6100" w:rsidRDefault="000C0661" w:rsidP="00F86932">
            <w:pPr>
              <w:spacing w:after="0" w:line="240" w:lineRule="auto"/>
              <w:rPr>
                <w:rFonts w:ascii="Times New Roman" w:eastAsia="Times New Roman" w:hAnsi="Times New Roman" w:cs="Times New Roman"/>
                <w:sz w:val="24"/>
                <w:szCs w:val="24"/>
                <w:lang w:eastAsia="ru-RU"/>
              </w:rPr>
            </w:pPr>
            <w:r w:rsidRPr="00AE6100">
              <w:rPr>
                <w:rFonts w:ascii="Times New Roman" w:eastAsia="Times New Roman" w:hAnsi="Times New Roman" w:cs="Times New Roman"/>
                <w:sz w:val="24"/>
                <w:szCs w:val="24"/>
                <w:lang w:eastAsia="ru-RU"/>
              </w:rPr>
              <w:t>* Определяется по согласованию с органами Государственного санитарно-эпидемиологического надзора.</w:t>
            </w:r>
            <w:r w:rsidRPr="00AE6100">
              <w:rPr>
                <w:rFonts w:ascii="Times New Roman" w:eastAsia="Times New Roman" w:hAnsi="Times New Roman" w:cs="Times New Roman"/>
                <w:sz w:val="24"/>
                <w:szCs w:val="24"/>
                <w:lang w:eastAsia="ru-RU"/>
              </w:rPr>
              <w:br/>
              <w:t>** Для зданий гаражей III-V степеней огнестойкости расстояния следует принимать не менее 12 м.</w:t>
            </w:r>
            <w:r w:rsidRPr="00AE6100">
              <w:rPr>
                <w:rFonts w:ascii="Times New Roman" w:eastAsia="Times New Roman" w:hAnsi="Times New Roman" w:cs="Times New Roman"/>
                <w:sz w:val="24"/>
                <w:szCs w:val="24"/>
                <w:lang w:eastAsia="ru-RU"/>
              </w:rPr>
              <w:br/>
              <w:t>Примечания:</w:t>
            </w:r>
            <w:r w:rsidRPr="00AE6100">
              <w:rPr>
                <w:rFonts w:ascii="Times New Roman" w:eastAsia="Times New Roman" w:hAnsi="Times New Roman" w:cs="Times New Roman"/>
                <w:sz w:val="24"/>
                <w:szCs w:val="24"/>
                <w:lang w:eastAsia="ru-RU"/>
              </w:rPr>
              <w:b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r w:rsidRPr="00AE6100">
              <w:rPr>
                <w:rFonts w:ascii="Times New Roman" w:eastAsia="Times New Roman" w:hAnsi="Times New Roman" w:cs="Times New Roman"/>
                <w:sz w:val="24"/>
                <w:szCs w:val="24"/>
                <w:lang w:eastAsia="ru-RU"/>
              </w:rPr>
              <w:br/>
              <w:t>2. Расстояния от секционных жилых домов до открытых площадок вместимостью 101-300 машин, размещаемых вдоль продольных фасадов, следует принимать не менее 50 м.</w:t>
            </w:r>
            <w:r w:rsidRPr="00AE6100">
              <w:rPr>
                <w:rFonts w:ascii="Times New Roman" w:eastAsia="Times New Roman" w:hAnsi="Times New Roman" w:cs="Times New Roman"/>
                <w:sz w:val="24"/>
                <w:szCs w:val="24"/>
                <w:lang w:eastAsia="ru-RU"/>
              </w:rPr>
              <w:br/>
              <w:t>3. Для гаражей I-II степеней огнестойкости указанные в таблице 10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r w:rsidRPr="00AE6100">
              <w:rPr>
                <w:rFonts w:ascii="Times New Roman" w:eastAsia="Times New Roman" w:hAnsi="Times New Roman" w:cs="Times New Roman"/>
                <w:sz w:val="24"/>
                <w:szCs w:val="24"/>
                <w:lang w:eastAsia="ru-RU"/>
              </w:rPr>
              <w:br/>
              <w:t xml:space="preserve">4. Гаражи и открытые стоянки для хранения легковых автомобилей вместимостью более 300 </w:t>
            </w:r>
            <w:proofErr w:type="spellStart"/>
            <w:r w:rsidRPr="00AE6100">
              <w:rPr>
                <w:rFonts w:ascii="Times New Roman" w:eastAsia="Times New Roman" w:hAnsi="Times New Roman" w:cs="Times New Roman"/>
                <w:sz w:val="24"/>
                <w:szCs w:val="24"/>
                <w:lang w:eastAsia="ru-RU"/>
              </w:rPr>
              <w:t>машино</w:t>
            </w:r>
            <w:proofErr w:type="spellEnd"/>
            <w:r w:rsidRPr="00AE6100">
              <w:rPr>
                <w:rFonts w:ascii="Times New Roman" w:eastAsia="Times New Roman" w:hAnsi="Times New Roman" w:cs="Times New Roman"/>
                <w:sz w:val="24"/>
                <w:szCs w:val="24"/>
                <w:lang w:eastAsia="ru-RU"/>
              </w:rPr>
              <w:t xml:space="preserve">-мест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w:t>
            </w:r>
            <w:r w:rsidRPr="00AE6100">
              <w:rPr>
                <w:rFonts w:ascii="Times New Roman" w:eastAsia="Times New Roman" w:hAnsi="Times New Roman" w:cs="Times New Roman"/>
                <w:sz w:val="24"/>
                <w:szCs w:val="24"/>
                <w:lang w:eastAsia="ru-RU"/>
              </w:rPr>
              <w:lastRenderedPageBreak/>
              <w:t>м от жилых домов. Расстояния определяются по согласованию с органами Государственного санитарно-эпидемиологического надзора.</w:t>
            </w:r>
            <w:r w:rsidRPr="00AE6100">
              <w:rPr>
                <w:rFonts w:ascii="Times New Roman" w:eastAsia="Times New Roman" w:hAnsi="Times New Roman" w:cs="Times New Roman"/>
                <w:sz w:val="24"/>
                <w:szCs w:val="24"/>
                <w:lang w:eastAsia="ru-RU"/>
              </w:rPr>
              <w:br/>
              <w:t>5. Для гаражей вместимостью более 10 машин указанные в таблице 10 расстояния допускается принимать по интерполяции.</w:t>
            </w:r>
            <w:r w:rsidRPr="00AE6100">
              <w:rPr>
                <w:rFonts w:ascii="Times New Roman" w:eastAsia="Times New Roman" w:hAnsi="Times New Roman" w:cs="Times New Roman"/>
                <w:sz w:val="24"/>
                <w:szCs w:val="24"/>
                <w:lang w:eastAsia="ru-RU"/>
              </w:rPr>
              <w:br/>
              <w:t>6. В одноэтажных гаражах боксового типа, принадлежащих гражданам, допускается устройство погребов.</w:t>
            </w:r>
          </w:p>
        </w:tc>
      </w:tr>
    </w:tbl>
    <w:p w:rsidR="000C0661" w:rsidRPr="00AE6100" w:rsidRDefault="000C0661" w:rsidP="000C0661">
      <w:pPr>
        <w:pStyle w:val="Default"/>
        <w:spacing w:line="276" w:lineRule="auto"/>
        <w:ind w:firstLine="709"/>
        <w:jc w:val="both"/>
        <w:rPr>
          <w:color w:val="auto"/>
        </w:rPr>
      </w:pPr>
    </w:p>
    <w:p w:rsidR="00954C2E" w:rsidRPr="00AE6100" w:rsidRDefault="00954C2E" w:rsidP="00954C2E">
      <w:pPr>
        <w:pStyle w:val="Default"/>
        <w:spacing w:line="276" w:lineRule="auto"/>
        <w:jc w:val="both"/>
        <w:rPr>
          <w:color w:val="auto"/>
        </w:rPr>
      </w:pPr>
      <w:r w:rsidRPr="00AE6100">
        <w:rPr>
          <w:b/>
          <w:color w:val="auto"/>
        </w:rPr>
        <w:t xml:space="preserve">Статья </w:t>
      </w:r>
      <w:r w:rsidR="00F40979" w:rsidRPr="00E51BDB">
        <w:rPr>
          <w:b/>
          <w:color w:val="auto"/>
        </w:rPr>
        <w:t>2</w:t>
      </w:r>
      <w:r w:rsidR="009D0FE3">
        <w:rPr>
          <w:b/>
          <w:color w:val="auto"/>
        </w:rPr>
        <w:t>2</w:t>
      </w:r>
      <w:r w:rsidRPr="00AE6100">
        <w:rPr>
          <w:b/>
          <w:color w:val="auto"/>
        </w:rPr>
        <w:t>. Территории, в отношении которых в соответствии с Градостроительным кодексом Российской Федерации градостроительные регламенты не устанавливаются</w:t>
      </w:r>
    </w:p>
    <w:p w:rsidR="00920AE4" w:rsidRPr="00AE6100" w:rsidRDefault="00920AE4" w:rsidP="000C0661">
      <w:pPr>
        <w:pStyle w:val="Default"/>
        <w:spacing w:line="276" w:lineRule="auto"/>
        <w:ind w:firstLine="709"/>
        <w:jc w:val="both"/>
        <w:rPr>
          <w:color w:val="auto"/>
        </w:rPr>
      </w:pPr>
    </w:p>
    <w:p w:rsidR="00954C2E" w:rsidRPr="00AE6100" w:rsidRDefault="00954C2E" w:rsidP="000C0661">
      <w:pPr>
        <w:pStyle w:val="Default"/>
        <w:spacing w:line="276" w:lineRule="auto"/>
        <w:ind w:firstLine="709"/>
        <w:jc w:val="both"/>
        <w:rPr>
          <w:color w:val="auto"/>
        </w:rPr>
      </w:pPr>
      <w:r w:rsidRPr="00AE6100">
        <w:rPr>
          <w:color w:val="auto"/>
        </w:rPr>
        <w:t>Земли лесного фонда</w:t>
      </w:r>
    </w:p>
    <w:p w:rsidR="00954C2E" w:rsidRPr="00AE6100" w:rsidRDefault="00954C2E" w:rsidP="000C0661">
      <w:pPr>
        <w:pStyle w:val="Default"/>
        <w:spacing w:line="276" w:lineRule="auto"/>
        <w:ind w:firstLine="709"/>
        <w:jc w:val="both"/>
        <w:rPr>
          <w:color w:val="auto"/>
        </w:rPr>
      </w:pPr>
      <w:r w:rsidRPr="00AE6100">
        <w:rPr>
          <w:color w:val="auto"/>
        </w:rPr>
        <w:t>Земли, покрытые поверхностными водами</w:t>
      </w:r>
    </w:p>
    <w:p w:rsidR="00954C2E" w:rsidRPr="00AE6100" w:rsidRDefault="00FB4805" w:rsidP="000C0661">
      <w:pPr>
        <w:pStyle w:val="Default"/>
        <w:spacing w:line="276" w:lineRule="auto"/>
        <w:ind w:firstLine="709"/>
        <w:jc w:val="both"/>
        <w:rPr>
          <w:color w:val="auto"/>
        </w:rPr>
      </w:pPr>
      <w:r w:rsidRPr="00AE6100">
        <w:rPr>
          <w:color w:val="auto"/>
        </w:rPr>
        <w:t>Земли особо охраняемых природных территорий (за исключением земель лечебно-оздоровительных местностей и курортов)</w:t>
      </w:r>
    </w:p>
    <w:p w:rsidR="00954C2E" w:rsidRPr="00AE6100" w:rsidRDefault="00FB4805" w:rsidP="000C0661">
      <w:pPr>
        <w:pStyle w:val="Default"/>
        <w:spacing w:line="276" w:lineRule="auto"/>
        <w:ind w:firstLine="709"/>
        <w:jc w:val="both"/>
        <w:rPr>
          <w:color w:val="auto"/>
        </w:rPr>
      </w:pPr>
      <w:r w:rsidRPr="00AE6100">
        <w:rPr>
          <w:color w:val="auto"/>
        </w:rPr>
        <w:t>Земли сельскохозяйственных угодий в составе земель сельскохозяйственного назначения</w:t>
      </w:r>
    </w:p>
    <w:bookmarkEnd w:id="69"/>
    <w:bookmarkEnd w:id="70"/>
    <w:p w:rsidR="00260248" w:rsidRPr="00AE6100" w:rsidRDefault="00260248" w:rsidP="00CB6A51">
      <w:pPr>
        <w:autoSpaceDE w:val="0"/>
        <w:autoSpaceDN w:val="0"/>
        <w:adjustRightInd w:val="0"/>
        <w:spacing w:after="0" w:line="240" w:lineRule="auto"/>
        <w:jc w:val="both"/>
        <w:rPr>
          <w:rFonts w:ascii="Times New Roman" w:hAnsi="Times New Roman" w:cs="Times New Roman"/>
          <w:b/>
          <w:bCs/>
          <w:sz w:val="24"/>
          <w:szCs w:val="24"/>
        </w:rPr>
      </w:pPr>
    </w:p>
    <w:p w:rsidR="00FB4A9B" w:rsidRPr="00AE6100" w:rsidRDefault="005B5ACA" w:rsidP="00954C2E">
      <w:pPr>
        <w:pStyle w:val="3"/>
        <w:jc w:val="both"/>
        <w:rPr>
          <w:rFonts w:ascii="Times New Roman" w:hAnsi="Times New Roman" w:cs="Times New Roman"/>
          <w:b/>
          <w:color w:val="auto"/>
        </w:rPr>
      </w:pPr>
      <w:bookmarkStart w:id="71" w:name="_Toc529806252"/>
      <w:r w:rsidRPr="00AE6100">
        <w:rPr>
          <w:rFonts w:ascii="Times New Roman" w:hAnsi="Times New Roman" w:cs="Times New Roman"/>
          <w:b/>
          <w:color w:val="auto"/>
        </w:rPr>
        <w:t xml:space="preserve">Статья </w:t>
      </w:r>
      <w:r w:rsidR="00F40979" w:rsidRPr="00E51BDB">
        <w:rPr>
          <w:rFonts w:ascii="Times New Roman" w:hAnsi="Times New Roman" w:cs="Times New Roman"/>
          <w:b/>
          <w:color w:val="auto"/>
        </w:rPr>
        <w:t>2</w:t>
      </w:r>
      <w:r w:rsidR="009D0FE3">
        <w:rPr>
          <w:rFonts w:ascii="Times New Roman" w:hAnsi="Times New Roman" w:cs="Times New Roman"/>
          <w:b/>
          <w:color w:val="auto"/>
        </w:rPr>
        <w:t>3</w:t>
      </w:r>
      <w:r w:rsidR="00FB4A9B" w:rsidRPr="00AE6100">
        <w:rPr>
          <w:rFonts w:ascii="Times New Roman" w:hAnsi="Times New Roman" w:cs="Times New Roman"/>
          <w:b/>
          <w:color w:val="auto"/>
        </w:rPr>
        <w:t>. Границы территорий, для которых градостроительный регламент не устанавливается</w:t>
      </w:r>
      <w:bookmarkEnd w:id="71"/>
    </w:p>
    <w:p w:rsidR="000F1894" w:rsidRPr="00AE6100" w:rsidRDefault="000F1894" w:rsidP="00CB6A51">
      <w:pPr>
        <w:autoSpaceDE w:val="0"/>
        <w:autoSpaceDN w:val="0"/>
        <w:adjustRightInd w:val="0"/>
        <w:spacing w:after="0" w:line="240" w:lineRule="auto"/>
        <w:jc w:val="both"/>
        <w:rPr>
          <w:rFonts w:ascii="Times New Roman" w:hAnsi="Times New Roman" w:cs="Times New Roman"/>
          <w:b/>
          <w:bCs/>
          <w:sz w:val="24"/>
          <w:szCs w:val="24"/>
        </w:rPr>
      </w:pPr>
    </w:p>
    <w:p w:rsidR="00FB4A9B" w:rsidRPr="00AE6100" w:rsidRDefault="00FB4A9B" w:rsidP="00CB6A51">
      <w:pPr>
        <w:autoSpaceDE w:val="0"/>
        <w:autoSpaceDN w:val="0"/>
        <w:adjustRightInd w:val="0"/>
        <w:spacing w:after="0" w:line="240" w:lineRule="auto"/>
        <w:jc w:val="both"/>
        <w:rPr>
          <w:rFonts w:ascii="Times New Roman" w:hAnsi="Times New Roman" w:cs="Times New Roman"/>
          <w:b/>
          <w:bCs/>
          <w:iCs/>
          <w:sz w:val="24"/>
          <w:szCs w:val="24"/>
        </w:rPr>
      </w:pPr>
      <w:r w:rsidRPr="00AE6100">
        <w:rPr>
          <w:rFonts w:ascii="Times New Roman" w:hAnsi="Times New Roman" w:cs="Times New Roman"/>
          <w:b/>
          <w:bCs/>
          <w:iCs/>
          <w:sz w:val="24"/>
          <w:szCs w:val="24"/>
        </w:rPr>
        <w:t>Зона сельскохозяйственных угодий</w:t>
      </w:r>
    </w:p>
    <w:p w:rsidR="00FB4A9B" w:rsidRPr="00AE6100" w:rsidRDefault="00FB4A9B" w:rsidP="00CB6A51">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использования и ограничения на территории земель сельскохозяйственных</w:t>
      </w:r>
      <w:r w:rsidR="00017C8B" w:rsidRPr="00AE6100">
        <w:rPr>
          <w:rFonts w:ascii="Times New Roman" w:hAnsi="Times New Roman" w:cs="Times New Roman"/>
          <w:sz w:val="24"/>
          <w:szCs w:val="24"/>
        </w:rPr>
        <w:t xml:space="preserve"> </w:t>
      </w:r>
      <w:r w:rsidRPr="00AE6100">
        <w:rPr>
          <w:rFonts w:ascii="Times New Roman" w:hAnsi="Times New Roman" w:cs="Times New Roman"/>
          <w:sz w:val="24"/>
          <w:szCs w:val="24"/>
        </w:rPr>
        <w:t>угодий регламентируется Градостроительным К</w:t>
      </w:r>
      <w:r w:rsidR="00017C8B" w:rsidRPr="00AE6100">
        <w:rPr>
          <w:rFonts w:ascii="Times New Roman" w:hAnsi="Times New Roman" w:cs="Times New Roman"/>
          <w:sz w:val="24"/>
          <w:szCs w:val="24"/>
        </w:rPr>
        <w:t xml:space="preserve">одексом Российской Федерации от </w:t>
      </w:r>
      <w:r w:rsidRPr="00AE6100">
        <w:rPr>
          <w:rFonts w:ascii="Times New Roman" w:hAnsi="Times New Roman" w:cs="Times New Roman"/>
          <w:sz w:val="24"/>
          <w:szCs w:val="24"/>
        </w:rPr>
        <w:t>15.03.2008 № 191-ФЗ, Земельным Кодексом Российской Федерации от 25.10.2001 № 136- ФЗ.</w:t>
      </w:r>
    </w:p>
    <w:p w:rsidR="00FB4A9B" w:rsidRPr="00AE6100" w:rsidRDefault="00FB4A9B" w:rsidP="00CB6A51">
      <w:pPr>
        <w:autoSpaceDE w:val="0"/>
        <w:autoSpaceDN w:val="0"/>
        <w:adjustRightInd w:val="0"/>
        <w:spacing w:after="0" w:line="240" w:lineRule="auto"/>
        <w:jc w:val="both"/>
        <w:rPr>
          <w:rFonts w:ascii="Times New Roman" w:hAnsi="Times New Roman" w:cs="Times New Roman"/>
          <w:b/>
          <w:bCs/>
          <w:iCs/>
          <w:sz w:val="24"/>
          <w:szCs w:val="24"/>
        </w:rPr>
      </w:pPr>
      <w:r w:rsidRPr="00AE6100">
        <w:rPr>
          <w:rFonts w:ascii="Times New Roman" w:hAnsi="Times New Roman" w:cs="Times New Roman"/>
          <w:b/>
          <w:bCs/>
          <w:iCs/>
          <w:sz w:val="24"/>
          <w:szCs w:val="24"/>
        </w:rPr>
        <w:t>Зона лесов</w:t>
      </w:r>
    </w:p>
    <w:p w:rsidR="00FB4A9B" w:rsidRPr="00AE6100" w:rsidRDefault="00FB4A9B" w:rsidP="006B43F2">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использования для земель лесно</w:t>
      </w:r>
      <w:r w:rsidR="006B43F2" w:rsidRPr="00AE6100">
        <w:rPr>
          <w:rFonts w:ascii="Times New Roman" w:hAnsi="Times New Roman" w:cs="Times New Roman"/>
          <w:sz w:val="24"/>
          <w:szCs w:val="24"/>
        </w:rPr>
        <w:t xml:space="preserve">го фонда устанавливаются Лесным </w:t>
      </w:r>
      <w:r w:rsidRPr="00AE6100">
        <w:rPr>
          <w:rFonts w:ascii="Times New Roman" w:hAnsi="Times New Roman" w:cs="Times New Roman"/>
          <w:sz w:val="24"/>
          <w:szCs w:val="24"/>
        </w:rPr>
        <w:t>Кодексом Российской Федерации от 4.12.2006 № 200</w:t>
      </w:r>
      <w:r w:rsidR="002D2B3C" w:rsidRPr="00AE6100">
        <w:rPr>
          <w:rFonts w:ascii="Times New Roman" w:hAnsi="Times New Roman" w:cs="Times New Roman"/>
          <w:sz w:val="24"/>
          <w:szCs w:val="24"/>
        </w:rPr>
        <w:t>-ФЗ</w:t>
      </w:r>
      <w:r w:rsidRPr="00AE6100">
        <w:rPr>
          <w:rFonts w:ascii="Times New Roman" w:hAnsi="Times New Roman" w:cs="Times New Roman"/>
          <w:sz w:val="24"/>
          <w:szCs w:val="24"/>
        </w:rPr>
        <w:t>, Земельным Кодексом Российской Федерации от 25.10.2001 № 136-ФЗ, Градостроительным Кодексом Российской Федерации от 15.03.2008 № 191-ФЗ</w:t>
      </w:r>
    </w:p>
    <w:p w:rsidR="00FB4A9B" w:rsidRPr="00AE6100" w:rsidRDefault="00FB4A9B" w:rsidP="00CB6A51">
      <w:pPr>
        <w:autoSpaceDE w:val="0"/>
        <w:autoSpaceDN w:val="0"/>
        <w:adjustRightInd w:val="0"/>
        <w:spacing w:after="0" w:line="240" w:lineRule="auto"/>
        <w:jc w:val="both"/>
        <w:rPr>
          <w:rFonts w:ascii="Times New Roman" w:hAnsi="Times New Roman" w:cs="Times New Roman"/>
          <w:b/>
          <w:bCs/>
          <w:iCs/>
          <w:sz w:val="24"/>
          <w:szCs w:val="24"/>
        </w:rPr>
      </w:pPr>
      <w:r w:rsidRPr="00AE6100">
        <w:rPr>
          <w:rFonts w:ascii="Times New Roman" w:hAnsi="Times New Roman" w:cs="Times New Roman"/>
          <w:b/>
          <w:bCs/>
          <w:iCs/>
          <w:sz w:val="24"/>
          <w:szCs w:val="24"/>
        </w:rPr>
        <w:t>Зона водных объектов</w:t>
      </w:r>
    </w:p>
    <w:p w:rsidR="00FB4A9B" w:rsidRPr="00AE6100" w:rsidRDefault="00FB4A9B" w:rsidP="006B43F2">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использования и ограничени</w:t>
      </w:r>
      <w:r w:rsidR="006B43F2" w:rsidRPr="00AE6100">
        <w:rPr>
          <w:rFonts w:ascii="Times New Roman" w:hAnsi="Times New Roman" w:cs="Times New Roman"/>
          <w:sz w:val="24"/>
          <w:szCs w:val="24"/>
        </w:rPr>
        <w:t xml:space="preserve">я на территории водных объектов </w:t>
      </w:r>
      <w:r w:rsidRPr="00AE6100">
        <w:rPr>
          <w:rFonts w:ascii="Times New Roman" w:hAnsi="Times New Roman" w:cs="Times New Roman"/>
          <w:sz w:val="24"/>
          <w:szCs w:val="24"/>
        </w:rPr>
        <w:t>регламентируются Водным Кодексом Российской Федерации от 3.06.2</w:t>
      </w:r>
      <w:r w:rsidR="006B43F2" w:rsidRPr="00AE6100">
        <w:rPr>
          <w:rFonts w:ascii="Times New Roman" w:hAnsi="Times New Roman" w:cs="Times New Roman"/>
          <w:sz w:val="24"/>
          <w:szCs w:val="24"/>
        </w:rPr>
        <w:t xml:space="preserve">006 № 74-ФЗ, </w:t>
      </w:r>
      <w:r w:rsidRPr="00AE6100">
        <w:rPr>
          <w:rFonts w:ascii="Times New Roman" w:hAnsi="Times New Roman" w:cs="Times New Roman"/>
          <w:sz w:val="24"/>
          <w:szCs w:val="24"/>
        </w:rPr>
        <w:t>Градостроительным Кодексом Российской Федерации от 15.03.2008 № 191-ФЗ, Земельным Кодексом Российской Федерации от 25.10.2001 № 136-ФЗ, региональными и местными нормативно-правовыми актами.</w:t>
      </w:r>
    </w:p>
    <w:p w:rsidR="002D2B3C" w:rsidRPr="00AE6100" w:rsidRDefault="002D2B3C" w:rsidP="002D2B3C">
      <w:pPr>
        <w:autoSpaceDE w:val="0"/>
        <w:autoSpaceDN w:val="0"/>
        <w:adjustRightInd w:val="0"/>
        <w:spacing w:after="0" w:line="240" w:lineRule="auto"/>
        <w:jc w:val="both"/>
        <w:rPr>
          <w:rFonts w:ascii="Times New Roman" w:hAnsi="Times New Roman" w:cs="Times New Roman"/>
          <w:b/>
          <w:sz w:val="24"/>
          <w:szCs w:val="24"/>
        </w:rPr>
      </w:pPr>
      <w:r w:rsidRPr="00AE6100">
        <w:rPr>
          <w:rFonts w:ascii="Times New Roman" w:hAnsi="Times New Roman" w:cs="Times New Roman"/>
          <w:b/>
          <w:sz w:val="24"/>
          <w:szCs w:val="24"/>
        </w:rPr>
        <w:t>Зона особо охраняемых природных территорий</w:t>
      </w:r>
    </w:p>
    <w:p w:rsidR="002D2B3C" w:rsidRPr="00AE6100" w:rsidRDefault="002D2B3C" w:rsidP="002D2B3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использования и ограничения на территории земель особо охраняемых природных территорий Земельным Кодексом Российской Федерации от 25.10.2001 № 136-ФЗ, Лесным Кодексом Российской Федерации от 4.12.2006 № 200-ФЗ</w:t>
      </w:r>
    </w:p>
    <w:p w:rsidR="00FB4A9B" w:rsidRPr="00AE6100" w:rsidRDefault="00FB4A9B" w:rsidP="00CB6A51">
      <w:pPr>
        <w:autoSpaceDE w:val="0"/>
        <w:autoSpaceDN w:val="0"/>
        <w:adjustRightInd w:val="0"/>
        <w:spacing w:after="0" w:line="240" w:lineRule="auto"/>
        <w:jc w:val="both"/>
        <w:rPr>
          <w:rFonts w:ascii="Times New Roman" w:hAnsi="Times New Roman" w:cs="Times New Roman"/>
          <w:b/>
          <w:bCs/>
          <w:sz w:val="24"/>
          <w:szCs w:val="24"/>
        </w:rPr>
      </w:pPr>
    </w:p>
    <w:p w:rsidR="00FB4A9B" w:rsidRPr="00AE6100" w:rsidRDefault="005B5ACA" w:rsidP="003D437B">
      <w:pPr>
        <w:pStyle w:val="3"/>
        <w:jc w:val="both"/>
        <w:rPr>
          <w:rFonts w:ascii="Times New Roman" w:hAnsi="Times New Roman" w:cs="Times New Roman"/>
          <w:b/>
          <w:color w:val="auto"/>
        </w:rPr>
      </w:pPr>
      <w:bookmarkStart w:id="72" w:name="_Toc529806253"/>
      <w:r w:rsidRPr="00AE6100">
        <w:rPr>
          <w:rFonts w:ascii="Times New Roman" w:hAnsi="Times New Roman" w:cs="Times New Roman"/>
          <w:b/>
          <w:color w:val="auto"/>
        </w:rPr>
        <w:t xml:space="preserve">Статья </w:t>
      </w:r>
      <w:r w:rsidR="001C38B1" w:rsidRPr="00E51BDB">
        <w:rPr>
          <w:rFonts w:ascii="Times New Roman" w:hAnsi="Times New Roman" w:cs="Times New Roman"/>
          <w:b/>
          <w:color w:val="auto"/>
        </w:rPr>
        <w:t>25</w:t>
      </w:r>
      <w:r w:rsidR="00FB4A9B" w:rsidRPr="00AE6100">
        <w:rPr>
          <w:rFonts w:ascii="Times New Roman" w:hAnsi="Times New Roman" w:cs="Times New Roman"/>
          <w:b/>
          <w:color w:val="auto"/>
        </w:rPr>
        <w:t>. Границы территорий, на которые действие градостроительного регламента не распространяется</w:t>
      </w:r>
      <w:bookmarkEnd w:id="72"/>
    </w:p>
    <w:p w:rsidR="000F1894" w:rsidRPr="00AE6100" w:rsidRDefault="000F1894" w:rsidP="00CB6A51">
      <w:pPr>
        <w:autoSpaceDE w:val="0"/>
        <w:autoSpaceDN w:val="0"/>
        <w:adjustRightInd w:val="0"/>
        <w:spacing w:after="0" w:line="240" w:lineRule="auto"/>
        <w:jc w:val="both"/>
        <w:rPr>
          <w:rFonts w:ascii="Times New Roman" w:hAnsi="Times New Roman" w:cs="Times New Roman"/>
          <w:b/>
          <w:bCs/>
          <w:sz w:val="24"/>
          <w:szCs w:val="24"/>
        </w:rPr>
      </w:pPr>
    </w:p>
    <w:p w:rsidR="00FB4A9B" w:rsidRPr="00AE6100" w:rsidRDefault="00FB4A9B" w:rsidP="00CB6A51">
      <w:pPr>
        <w:autoSpaceDE w:val="0"/>
        <w:autoSpaceDN w:val="0"/>
        <w:adjustRightInd w:val="0"/>
        <w:spacing w:after="0" w:line="240" w:lineRule="auto"/>
        <w:jc w:val="both"/>
        <w:rPr>
          <w:rFonts w:ascii="Times New Roman" w:hAnsi="Times New Roman" w:cs="Times New Roman"/>
          <w:b/>
          <w:bCs/>
          <w:iCs/>
          <w:sz w:val="24"/>
          <w:szCs w:val="24"/>
        </w:rPr>
      </w:pPr>
      <w:r w:rsidRPr="00AE6100">
        <w:rPr>
          <w:rFonts w:ascii="Times New Roman" w:hAnsi="Times New Roman" w:cs="Times New Roman"/>
          <w:b/>
          <w:bCs/>
          <w:iCs/>
          <w:sz w:val="24"/>
          <w:szCs w:val="24"/>
        </w:rPr>
        <w:t>Земельные участки, занятые линейными объектами</w:t>
      </w:r>
    </w:p>
    <w:p w:rsidR="00FB4A9B" w:rsidRPr="00AE6100" w:rsidRDefault="00FB4A9B" w:rsidP="006B43F2">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для территорий линейных объектов ус</w:t>
      </w:r>
      <w:r w:rsidR="006B43F2" w:rsidRPr="00AE6100">
        <w:rPr>
          <w:rFonts w:ascii="Times New Roman" w:hAnsi="Times New Roman" w:cs="Times New Roman"/>
          <w:sz w:val="24"/>
          <w:szCs w:val="24"/>
        </w:rPr>
        <w:t xml:space="preserve">танавливаются Градостроительным </w:t>
      </w:r>
      <w:r w:rsidRPr="00AE6100">
        <w:rPr>
          <w:rFonts w:ascii="Times New Roman" w:hAnsi="Times New Roman" w:cs="Times New Roman"/>
          <w:sz w:val="24"/>
          <w:szCs w:val="24"/>
        </w:rPr>
        <w:t>Кодексом от 15.03.2008 № 191-ФЗ, Земельным Кодексом Российской Федерации №136 – ФЗ, от 25.10.2001, СНиП 2.07.01-89, Гост 12.1</w:t>
      </w:r>
      <w:r w:rsidR="006B43F2" w:rsidRPr="00AE6100">
        <w:rPr>
          <w:rFonts w:ascii="Times New Roman" w:hAnsi="Times New Roman" w:cs="Times New Roman"/>
          <w:sz w:val="24"/>
          <w:szCs w:val="24"/>
        </w:rPr>
        <w:t xml:space="preserve">.051-90, ФЗ от 8.11.2007 «Об </w:t>
      </w:r>
      <w:r w:rsidRPr="00AE6100">
        <w:rPr>
          <w:rFonts w:ascii="Times New Roman" w:hAnsi="Times New Roman" w:cs="Times New Roman"/>
          <w:sz w:val="24"/>
          <w:szCs w:val="24"/>
        </w:rPr>
        <w:t>автомобильных дорогах и о дорожной деятельн</w:t>
      </w:r>
      <w:r w:rsidR="006B43F2" w:rsidRPr="00AE6100">
        <w:rPr>
          <w:rFonts w:ascii="Times New Roman" w:hAnsi="Times New Roman" w:cs="Times New Roman"/>
          <w:sz w:val="24"/>
          <w:szCs w:val="24"/>
        </w:rPr>
        <w:t xml:space="preserve">ости в РФ» № 257-ФЗ, Правилами, </w:t>
      </w:r>
      <w:r w:rsidRPr="00AE6100">
        <w:rPr>
          <w:rFonts w:ascii="Times New Roman" w:hAnsi="Times New Roman" w:cs="Times New Roman"/>
          <w:sz w:val="24"/>
          <w:szCs w:val="24"/>
        </w:rPr>
        <w:t xml:space="preserve">утвержденными правительством от 9.06.1995г №578, Постановлением Правительства РФ от 29.10.09 № 860 </w:t>
      </w:r>
      <w:r w:rsidRPr="00AE6100">
        <w:rPr>
          <w:rFonts w:ascii="Times New Roman" w:hAnsi="Times New Roman" w:cs="Times New Roman"/>
          <w:sz w:val="24"/>
          <w:szCs w:val="24"/>
        </w:rPr>
        <w:lastRenderedPageBreak/>
        <w:t>«О требованиях к обеспеченн</w:t>
      </w:r>
      <w:r w:rsidR="006B43F2" w:rsidRPr="00AE6100">
        <w:rPr>
          <w:rFonts w:ascii="Times New Roman" w:hAnsi="Times New Roman" w:cs="Times New Roman"/>
          <w:sz w:val="24"/>
          <w:szCs w:val="24"/>
        </w:rPr>
        <w:t xml:space="preserve">ости автомобильных дорог общего </w:t>
      </w:r>
      <w:r w:rsidRPr="00AE6100">
        <w:rPr>
          <w:rFonts w:ascii="Times New Roman" w:hAnsi="Times New Roman" w:cs="Times New Roman"/>
          <w:sz w:val="24"/>
          <w:szCs w:val="24"/>
        </w:rPr>
        <w:t>пользования объектов дорожного сервиса, размещ</w:t>
      </w:r>
      <w:r w:rsidR="006B43F2" w:rsidRPr="00AE6100">
        <w:rPr>
          <w:rFonts w:ascii="Times New Roman" w:hAnsi="Times New Roman" w:cs="Times New Roman"/>
          <w:sz w:val="24"/>
          <w:szCs w:val="24"/>
        </w:rPr>
        <w:t xml:space="preserve">енных в границах полос отвода», </w:t>
      </w:r>
      <w:r w:rsidRPr="00AE6100">
        <w:rPr>
          <w:rFonts w:ascii="Times New Roman" w:hAnsi="Times New Roman" w:cs="Times New Roman"/>
          <w:sz w:val="24"/>
          <w:szCs w:val="24"/>
        </w:rPr>
        <w:t>Постановлением Правительства № 717 от 2.09.200</w:t>
      </w:r>
      <w:r w:rsidR="009D0FE3">
        <w:rPr>
          <w:rFonts w:ascii="Times New Roman" w:hAnsi="Times New Roman" w:cs="Times New Roman"/>
          <w:sz w:val="24"/>
          <w:szCs w:val="24"/>
        </w:rPr>
        <w:t>9</w:t>
      </w:r>
      <w:r w:rsidR="006B43F2" w:rsidRPr="00AE6100">
        <w:rPr>
          <w:rFonts w:ascii="Times New Roman" w:hAnsi="Times New Roman" w:cs="Times New Roman"/>
          <w:sz w:val="24"/>
          <w:szCs w:val="24"/>
        </w:rPr>
        <w:t xml:space="preserve">, Приказами Минтранса РФ от </w:t>
      </w:r>
      <w:r w:rsidRPr="00AE6100">
        <w:rPr>
          <w:rFonts w:ascii="Times New Roman" w:hAnsi="Times New Roman" w:cs="Times New Roman"/>
          <w:sz w:val="24"/>
          <w:szCs w:val="24"/>
        </w:rPr>
        <w:t>13.01.2010 № 4, № 5.</w:t>
      </w:r>
    </w:p>
    <w:p w:rsidR="00FB4A9B" w:rsidRPr="00AE6100" w:rsidRDefault="00FB4A9B" w:rsidP="00CB6A5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Зоны линий электропередач регламентирую</w:t>
      </w:r>
      <w:r w:rsidR="006B43F2" w:rsidRPr="00AE6100">
        <w:rPr>
          <w:rFonts w:ascii="Times New Roman" w:hAnsi="Times New Roman" w:cs="Times New Roman"/>
          <w:sz w:val="24"/>
          <w:szCs w:val="24"/>
        </w:rPr>
        <w:t xml:space="preserve">тся ГОСТом 12.1.051-90 «Система </w:t>
      </w:r>
      <w:r w:rsidRPr="00AE6100">
        <w:rPr>
          <w:rFonts w:ascii="Times New Roman" w:hAnsi="Times New Roman" w:cs="Times New Roman"/>
          <w:sz w:val="24"/>
          <w:szCs w:val="24"/>
        </w:rPr>
        <w:t>стандартов безопасности труда. Электробезопасность. Расстояния безопасности в охранной зоне линий электропередачи напряжением выше 1000 в», «Правилами охраны электрических сетей напряжением выше 1000 в», утвержденными постановлением Совета Министров СССР от 26.03.1984г.</w:t>
      </w:r>
    </w:p>
    <w:p w:rsidR="00FB4A9B" w:rsidRPr="00AE6100" w:rsidRDefault="00FB4A9B" w:rsidP="006B43F2">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Зоны линий связи и линий радиофикации рег</w:t>
      </w:r>
      <w:r w:rsidR="006B43F2" w:rsidRPr="00AE6100">
        <w:rPr>
          <w:rFonts w:ascii="Times New Roman" w:hAnsi="Times New Roman" w:cs="Times New Roman"/>
          <w:sz w:val="24"/>
          <w:szCs w:val="24"/>
        </w:rPr>
        <w:t xml:space="preserve">ламентируются «Правилами охраны </w:t>
      </w:r>
      <w:r w:rsidRPr="00AE6100">
        <w:rPr>
          <w:rFonts w:ascii="Times New Roman" w:hAnsi="Times New Roman" w:cs="Times New Roman"/>
          <w:sz w:val="24"/>
          <w:szCs w:val="24"/>
        </w:rPr>
        <w:t>линий и сооружений связи Российской Федерации» от 9.06.1995 № 578.</w:t>
      </w:r>
    </w:p>
    <w:p w:rsidR="00FB4A9B" w:rsidRPr="00AE6100" w:rsidRDefault="00FB4A9B" w:rsidP="006B43F2">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Охранные зоны продуктопроводов регламен</w:t>
      </w:r>
      <w:r w:rsidR="006B43F2" w:rsidRPr="00AE6100">
        <w:rPr>
          <w:rFonts w:ascii="Times New Roman" w:hAnsi="Times New Roman" w:cs="Times New Roman"/>
          <w:sz w:val="24"/>
          <w:szCs w:val="24"/>
        </w:rPr>
        <w:t xml:space="preserve">тируются СНиП 2.07.01.-89, ГОСТ </w:t>
      </w:r>
      <w:r w:rsidRPr="00AE6100">
        <w:rPr>
          <w:rFonts w:ascii="Times New Roman" w:hAnsi="Times New Roman" w:cs="Times New Roman"/>
          <w:sz w:val="24"/>
          <w:szCs w:val="24"/>
        </w:rPr>
        <w:t>12.1.005-88, правилами безопасности при эксплуатации продуктопроводов.</w:t>
      </w:r>
    </w:p>
    <w:p w:rsidR="00FB4A9B" w:rsidRPr="00AE6100" w:rsidRDefault="00FB4A9B" w:rsidP="00CB6A5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В охранных зонах магистральных продукто</w:t>
      </w:r>
      <w:r w:rsidR="006B43F2" w:rsidRPr="00AE6100">
        <w:rPr>
          <w:rFonts w:ascii="Times New Roman" w:hAnsi="Times New Roman" w:cs="Times New Roman"/>
          <w:sz w:val="24"/>
          <w:szCs w:val="24"/>
        </w:rPr>
        <w:t xml:space="preserve">проводов запрещается размещение </w:t>
      </w:r>
      <w:r w:rsidRPr="00AE6100">
        <w:rPr>
          <w:rFonts w:ascii="Times New Roman" w:hAnsi="Times New Roman" w:cs="Times New Roman"/>
          <w:sz w:val="24"/>
          <w:szCs w:val="24"/>
        </w:rPr>
        <w:t>зданий, сооружений и коммуникаций инженерной и транспортной инфраструктур.</w:t>
      </w:r>
    </w:p>
    <w:p w:rsidR="00FB4A9B" w:rsidRPr="00AE6100" w:rsidRDefault="00FB4A9B" w:rsidP="00CB6A51">
      <w:pPr>
        <w:autoSpaceDE w:val="0"/>
        <w:autoSpaceDN w:val="0"/>
        <w:adjustRightInd w:val="0"/>
        <w:spacing w:after="0" w:line="240" w:lineRule="auto"/>
        <w:jc w:val="both"/>
        <w:rPr>
          <w:rFonts w:ascii="Times New Roman" w:hAnsi="Times New Roman" w:cs="Times New Roman"/>
          <w:sz w:val="24"/>
          <w:szCs w:val="24"/>
        </w:rPr>
      </w:pPr>
      <w:r w:rsidRPr="00AE6100">
        <w:rPr>
          <w:rFonts w:ascii="Times New Roman" w:hAnsi="Times New Roman" w:cs="Times New Roman"/>
          <w:sz w:val="24"/>
          <w:szCs w:val="24"/>
        </w:rPr>
        <w:t xml:space="preserve">Территории </w:t>
      </w:r>
      <w:proofErr w:type="spellStart"/>
      <w:r w:rsidRPr="00AE6100">
        <w:rPr>
          <w:rFonts w:ascii="Times New Roman" w:hAnsi="Times New Roman" w:cs="Times New Roman"/>
          <w:sz w:val="24"/>
          <w:szCs w:val="24"/>
        </w:rPr>
        <w:t>промплощадок</w:t>
      </w:r>
      <w:proofErr w:type="spellEnd"/>
      <w:r w:rsidRPr="00AE6100">
        <w:rPr>
          <w:rFonts w:ascii="Times New Roman" w:hAnsi="Times New Roman" w:cs="Times New Roman"/>
          <w:sz w:val="24"/>
          <w:szCs w:val="24"/>
        </w:rPr>
        <w:t>, трассы трубопроводов,</w:t>
      </w:r>
      <w:r w:rsidR="006B43F2" w:rsidRPr="00AE6100">
        <w:rPr>
          <w:rFonts w:ascii="Times New Roman" w:hAnsi="Times New Roman" w:cs="Times New Roman"/>
          <w:sz w:val="24"/>
          <w:szCs w:val="24"/>
        </w:rPr>
        <w:t xml:space="preserve"> здания, сооружения и помещения </w:t>
      </w:r>
      <w:r w:rsidRPr="00AE6100">
        <w:rPr>
          <w:rFonts w:ascii="Times New Roman" w:hAnsi="Times New Roman" w:cs="Times New Roman"/>
          <w:sz w:val="24"/>
          <w:szCs w:val="24"/>
        </w:rPr>
        <w:t xml:space="preserve">объектов </w:t>
      </w:r>
      <w:proofErr w:type="spellStart"/>
      <w:r w:rsidRPr="00AE6100">
        <w:rPr>
          <w:rFonts w:ascii="Times New Roman" w:hAnsi="Times New Roman" w:cs="Times New Roman"/>
          <w:sz w:val="24"/>
          <w:szCs w:val="24"/>
        </w:rPr>
        <w:t>конденсатопродуктопроводов</w:t>
      </w:r>
      <w:proofErr w:type="spellEnd"/>
      <w:r w:rsidRPr="00AE6100">
        <w:rPr>
          <w:rFonts w:ascii="Times New Roman" w:hAnsi="Times New Roman" w:cs="Times New Roman"/>
          <w:sz w:val="24"/>
          <w:szCs w:val="24"/>
        </w:rPr>
        <w:t xml:space="preserve"> должны соо</w:t>
      </w:r>
      <w:r w:rsidR="006B43F2" w:rsidRPr="00AE6100">
        <w:rPr>
          <w:rFonts w:ascii="Times New Roman" w:hAnsi="Times New Roman" w:cs="Times New Roman"/>
          <w:sz w:val="24"/>
          <w:szCs w:val="24"/>
        </w:rPr>
        <w:t xml:space="preserve">тветствовать требованиям норм и </w:t>
      </w:r>
      <w:r w:rsidRPr="00AE6100">
        <w:rPr>
          <w:rFonts w:ascii="Times New Roman" w:hAnsi="Times New Roman" w:cs="Times New Roman"/>
          <w:sz w:val="24"/>
          <w:szCs w:val="24"/>
        </w:rPr>
        <w:t>правил, в том числе санитарным, пожарной безопасност</w:t>
      </w:r>
      <w:r w:rsidR="006B43F2" w:rsidRPr="00AE6100">
        <w:rPr>
          <w:rFonts w:ascii="Times New Roman" w:hAnsi="Times New Roman" w:cs="Times New Roman"/>
          <w:sz w:val="24"/>
          <w:szCs w:val="24"/>
        </w:rPr>
        <w:t xml:space="preserve">и, технической безопасности при </w:t>
      </w:r>
      <w:r w:rsidRPr="00AE6100">
        <w:rPr>
          <w:rFonts w:ascii="Times New Roman" w:hAnsi="Times New Roman" w:cs="Times New Roman"/>
          <w:sz w:val="24"/>
          <w:szCs w:val="24"/>
        </w:rPr>
        <w:t>эксплуатации, и т.д., а оборудование - требовани</w:t>
      </w:r>
      <w:r w:rsidR="006B43F2" w:rsidRPr="00AE6100">
        <w:rPr>
          <w:rFonts w:ascii="Times New Roman" w:hAnsi="Times New Roman" w:cs="Times New Roman"/>
          <w:sz w:val="24"/>
          <w:szCs w:val="24"/>
        </w:rPr>
        <w:t xml:space="preserve">ям технических условий заводов- </w:t>
      </w:r>
      <w:r w:rsidRPr="00AE6100">
        <w:rPr>
          <w:rFonts w:ascii="Times New Roman" w:hAnsi="Times New Roman" w:cs="Times New Roman"/>
          <w:sz w:val="24"/>
          <w:szCs w:val="24"/>
        </w:rPr>
        <w:t>изготовителей и другой проектной и эксплуатационной документации.</w:t>
      </w:r>
    </w:p>
    <w:p w:rsidR="00210A30" w:rsidRPr="00AE6100" w:rsidRDefault="00210A30" w:rsidP="00CB6A51">
      <w:pPr>
        <w:autoSpaceDE w:val="0"/>
        <w:autoSpaceDN w:val="0"/>
        <w:adjustRightInd w:val="0"/>
        <w:spacing w:after="0" w:line="240" w:lineRule="auto"/>
        <w:jc w:val="both"/>
        <w:rPr>
          <w:rFonts w:ascii="Times New Roman" w:hAnsi="Times New Roman" w:cs="Times New Roman"/>
          <w:sz w:val="24"/>
          <w:szCs w:val="24"/>
        </w:rPr>
      </w:pPr>
    </w:p>
    <w:p w:rsidR="00FB4A9B" w:rsidRPr="00AE6100" w:rsidRDefault="00FB4A9B" w:rsidP="00210A30">
      <w:pPr>
        <w:rPr>
          <w:rFonts w:ascii="Times New Roman" w:hAnsi="Times New Roman" w:cs="Times New Roman"/>
          <w:b/>
          <w:sz w:val="24"/>
          <w:szCs w:val="24"/>
        </w:rPr>
      </w:pPr>
      <w:r w:rsidRPr="00AE6100">
        <w:rPr>
          <w:rFonts w:ascii="Times New Roman" w:hAnsi="Times New Roman" w:cs="Times New Roman"/>
          <w:b/>
          <w:sz w:val="24"/>
          <w:szCs w:val="24"/>
        </w:rPr>
        <w:t>Земельные участки для добычи полезных ископаемых</w:t>
      </w:r>
    </w:p>
    <w:p w:rsidR="00654ECD" w:rsidRPr="00AE6100" w:rsidRDefault="00FB4A9B" w:rsidP="00606A0C">
      <w:pPr>
        <w:autoSpaceDE w:val="0"/>
        <w:autoSpaceDN w:val="0"/>
        <w:adjustRightInd w:val="0"/>
        <w:spacing w:after="0" w:line="240" w:lineRule="auto"/>
        <w:ind w:firstLine="708"/>
        <w:jc w:val="both"/>
        <w:rPr>
          <w:rFonts w:ascii="Times New Roman" w:hAnsi="Times New Roman" w:cs="Times New Roman"/>
          <w:sz w:val="24"/>
          <w:szCs w:val="24"/>
        </w:rPr>
      </w:pPr>
      <w:r w:rsidRPr="00AE6100">
        <w:rPr>
          <w:rFonts w:ascii="Times New Roman" w:hAnsi="Times New Roman" w:cs="Times New Roman"/>
          <w:sz w:val="24"/>
          <w:szCs w:val="24"/>
        </w:rPr>
        <w:t>Условия использования для земельных участков добычи полезных ископаемых</w:t>
      </w:r>
      <w:r w:rsidR="006B43F2" w:rsidRPr="00AE6100">
        <w:rPr>
          <w:rFonts w:ascii="Times New Roman" w:hAnsi="Times New Roman" w:cs="Times New Roman"/>
          <w:sz w:val="24"/>
          <w:szCs w:val="24"/>
        </w:rPr>
        <w:t xml:space="preserve"> </w:t>
      </w:r>
      <w:r w:rsidRPr="00AE6100">
        <w:rPr>
          <w:rFonts w:ascii="Times New Roman" w:hAnsi="Times New Roman" w:cs="Times New Roman"/>
          <w:sz w:val="24"/>
          <w:szCs w:val="24"/>
        </w:rPr>
        <w:t>регламентируются Градостроительным Кодексом от 15.03.2008 № 191-ФЗ, Земельным</w:t>
      </w:r>
      <w:r w:rsidR="006B43F2" w:rsidRPr="00AE6100">
        <w:rPr>
          <w:rFonts w:ascii="Times New Roman" w:hAnsi="Times New Roman" w:cs="Times New Roman"/>
          <w:sz w:val="24"/>
          <w:szCs w:val="24"/>
        </w:rPr>
        <w:t xml:space="preserve"> </w:t>
      </w:r>
      <w:r w:rsidRPr="00AE6100">
        <w:rPr>
          <w:rFonts w:ascii="Times New Roman" w:hAnsi="Times New Roman" w:cs="Times New Roman"/>
          <w:sz w:val="24"/>
          <w:szCs w:val="24"/>
        </w:rPr>
        <w:t>Кодексом Российской Федерации №136 – ФЗ, от 2</w:t>
      </w:r>
      <w:r w:rsidR="006B43F2" w:rsidRPr="00AE6100">
        <w:rPr>
          <w:rFonts w:ascii="Times New Roman" w:hAnsi="Times New Roman" w:cs="Times New Roman"/>
          <w:sz w:val="24"/>
          <w:szCs w:val="24"/>
        </w:rPr>
        <w:t xml:space="preserve">5.10.2001, Федеральным Законом </w:t>
      </w:r>
      <w:r w:rsidRPr="00AE6100">
        <w:rPr>
          <w:rFonts w:ascii="Times New Roman" w:hAnsi="Times New Roman" w:cs="Times New Roman"/>
          <w:sz w:val="24"/>
          <w:szCs w:val="24"/>
        </w:rPr>
        <w:t>Российской Федерации «О недрах» от 21.02.1992 №2395-1-ФЗ, Федеральным Законом от 30.12.2008 № 309-ФЗ, Федеральным Зак</w:t>
      </w:r>
      <w:r w:rsidR="006B43F2" w:rsidRPr="00AE6100">
        <w:rPr>
          <w:rFonts w:ascii="Times New Roman" w:hAnsi="Times New Roman" w:cs="Times New Roman"/>
          <w:sz w:val="24"/>
          <w:szCs w:val="24"/>
        </w:rPr>
        <w:t xml:space="preserve">оном от 18.07.2011 № 224-ФЗ, </w:t>
      </w:r>
      <w:r w:rsidRPr="00AE6100">
        <w:rPr>
          <w:rFonts w:ascii="Times New Roman" w:hAnsi="Times New Roman" w:cs="Times New Roman"/>
          <w:sz w:val="24"/>
          <w:szCs w:val="24"/>
        </w:rPr>
        <w:t>Федеральным За</w:t>
      </w:r>
      <w:r w:rsidR="00606A0C" w:rsidRPr="00AE6100">
        <w:rPr>
          <w:rFonts w:ascii="Times New Roman" w:hAnsi="Times New Roman" w:cs="Times New Roman"/>
          <w:sz w:val="24"/>
          <w:szCs w:val="24"/>
        </w:rPr>
        <w:t>коном от 02.01.2000 № 20-ФЗ.</w:t>
      </w:r>
    </w:p>
    <w:p w:rsidR="006E623C" w:rsidRPr="00AE6100" w:rsidRDefault="006E623C" w:rsidP="00606A0C">
      <w:pPr>
        <w:autoSpaceDE w:val="0"/>
        <w:autoSpaceDN w:val="0"/>
        <w:adjustRightInd w:val="0"/>
        <w:spacing w:after="0" w:line="240" w:lineRule="auto"/>
        <w:ind w:firstLine="708"/>
        <w:jc w:val="both"/>
        <w:rPr>
          <w:rFonts w:ascii="Times New Roman" w:hAnsi="Times New Roman" w:cs="Times New Roman"/>
          <w:sz w:val="24"/>
          <w:szCs w:val="24"/>
        </w:rPr>
      </w:pPr>
    </w:p>
    <w:p w:rsidR="006E623C" w:rsidRPr="00AE6100" w:rsidRDefault="006E623C" w:rsidP="00606A0C">
      <w:pPr>
        <w:autoSpaceDE w:val="0"/>
        <w:autoSpaceDN w:val="0"/>
        <w:adjustRightInd w:val="0"/>
        <w:spacing w:after="0" w:line="240" w:lineRule="auto"/>
        <w:ind w:firstLine="708"/>
        <w:jc w:val="both"/>
        <w:rPr>
          <w:rFonts w:ascii="Times New Roman" w:hAnsi="Times New Roman" w:cs="Times New Roman"/>
          <w:sz w:val="24"/>
          <w:szCs w:val="24"/>
        </w:rPr>
      </w:pPr>
    </w:p>
    <w:p w:rsidR="006E623C" w:rsidRPr="00AE6100" w:rsidRDefault="006E623C" w:rsidP="00606A0C">
      <w:pPr>
        <w:autoSpaceDE w:val="0"/>
        <w:autoSpaceDN w:val="0"/>
        <w:adjustRightInd w:val="0"/>
        <w:spacing w:after="0" w:line="240" w:lineRule="auto"/>
        <w:ind w:firstLine="708"/>
        <w:jc w:val="both"/>
        <w:rPr>
          <w:rFonts w:ascii="Times New Roman" w:hAnsi="Times New Roman" w:cs="Times New Roman"/>
          <w:sz w:val="24"/>
          <w:szCs w:val="24"/>
        </w:rPr>
      </w:pPr>
    </w:p>
    <w:p w:rsidR="006E623C" w:rsidRPr="00AE6100" w:rsidRDefault="006E623C" w:rsidP="0038690E">
      <w:pPr>
        <w:autoSpaceDE w:val="0"/>
        <w:autoSpaceDN w:val="0"/>
        <w:adjustRightInd w:val="0"/>
        <w:spacing w:after="0" w:line="240" w:lineRule="auto"/>
        <w:jc w:val="both"/>
        <w:rPr>
          <w:rFonts w:ascii="Times New Roman" w:hAnsi="Times New Roman" w:cs="Times New Roman"/>
          <w:sz w:val="24"/>
          <w:szCs w:val="24"/>
        </w:rPr>
      </w:pPr>
    </w:p>
    <w:sectPr w:rsidR="006E623C" w:rsidRPr="00AE6100" w:rsidSect="00FB397C">
      <w:pgSz w:w="11906" w:h="16838"/>
      <w:pgMar w:top="567"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70D" w:rsidRDefault="0018470D" w:rsidP="00463CD6">
      <w:pPr>
        <w:spacing w:after="0" w:line="240" w:lineRule="auto"/>
      </w:pPr>
      <w:r>
        <w:separator/>
      </w:r>
    </w:p>
  </w:endnote>
  <w:endnote w:type="continuationSeparator" w:id="0">
    <w:p w:rsidR="0018470D" w:rsidRDefault="0018470D" w:rsidP="0046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267770"/>
    </w:sdtPr>
    <w:sdtEndPr/>
    <w:sdtContent>
      <w:p w:rsidR="00323B5D" w:rsidRDefault="00323B5D">
        <w:pPr>
          <w:pStyle w:val="a7"/>
          <w:jc w:val="right"/>
        </w:pPr>
        <w:r>
          <w:rPr>
            <w:noProof/>
          </w:rPr>
          <w:fldChar w:fldCharType="begin"/>
        </w:r>
        <w:r>
          <w:rPr>
            <w:noProof/>
          </w:rPr>
          <w:instrText>PAGE   \* MERGEFORMAT</w:instrText>
        </w:r>
        <w:r>
          <w:rPr>
            <w:noProof/>
          </w:rPr>
          <w:fldChar w:fldCharType="separate"/>
        </w:r>
        <w:r w:rsidR="00FF3E31">
          <w:rPr>
            <w:noProof/>
          </w:rPr>
          <w:t>2</w:t>
        </w:r>
        <w:r>
          <w:rPr>
            <w:noProof/>
          </w:rPr>
          <w:fldChar w:fldCharType="end"/>
        </w:r>
      </w:p>
    </w:sdtContent>
  </w:sdt>
  <w:p w:rsidR="00323B5D" w:rsidRDefault="00323B5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70D" w:rsidRDefault="0018470D" w:rsidP="00463CD6">
      <w:pPr>
        <w:spacing w:after="0" w:line="240" w:lineRule="auto"/>
      </w:pPr>
      <w:r>
        <w:separator/>
      </w:r>
    </w:p>
  </w:footnote>
  <w:footnote w:type="continuationSeparator" w:id="0">
    <w:p w:rsidR="0018470D" w:rsidRDefault="0018470D" w:rsidP="00463C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01F1"/>
    <w:multiLevelType w:val="hybridMultilevel"/>
    <w:tmpl w:val="7334F9BE"/>
    <w:lvl w:ilvl="0" w:tplc="2BAE004A">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15:restartNumberingAfterBreak="0">
    <w:nsid w:val="09355AAC"/>
    <w:multiLevelType w:val="multilevel"/>
    <w:tmpl w:val="98F2E1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B9660D"/>
    <w:multiLevelType w:val="hybridMultilevel"/>
    <w:tmpl w:val="F8403D7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BF7C99"/>
    <w:multiLevelType w:val="hybridMultilevel"/>
    <w:tmpl w:val="B518D24A"/>
    <w:lvl w:ilvl="0" w:tplc="43881ED8">
      <w:start w:val="25"/>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 w15:restartNumberingAfterBreak="0">
    <w:nsid w:val="244C2B5A"/>
    <w:multiLevelType w:val="hybridMultilevel"/>
    <w:tmpl w:val="BC20C896"/>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E82D51"/>
    <w:multiLevelType w:val="multilevel"/>
    <w:tmpl w:val="9124A8A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A3512F"/>
    <w:multiLevelType w:val="hybridMultilevel"/>
    <w:tmpl w:val="BCC68266"/>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92481C"/>
    <w:multiLevelType w:val="multilevel"/>
    <w:tmpl w:val="38661EFA"/>
    <w:lvl w:ilvl="0">
      <w:start w:val="2015"/>
      <w:numFmt w:val="decimal"/>
      <w:lvlText w:val="29.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5C015C"/>
    <w:multiLevelType w:val="multilevel"/>
    <w:tmpl w:val="BCA493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D677D3"/>
    <w:multiLevelType w:val="multilevel"/>
    <w:tmpl w:val="79CCE68C"/>
    <w:lvl w:ilvl="0">
      <w:start w:val="2016"/>
      <w:numFmt w:val="decimal"/>
      <w:lvlText w:val="09.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9A3CAA"/>
    <w:multiLevelType w:val="hybridMultilevel"/>
    <w:tmpl w:val="24D8B5C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4F5E2E"/>
    <w:multiLevelType w:val="multilevel"/>
    <w:tmpl w:val="90F236DC"/>
    <w:lvl w:ilvl="0">
      <w:start w:val="2016"/>
      <w:numFmt w:val="decimal"/>
      <w:lvlText w:val="15.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C9E0913"/>
    <w:multiLevelType w:val="hybridMultilevel"/>
    <w:tmpl w:val="92506AC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CD42FF1"/>
    <w:multiLevelType w:val="multilevel"/>
    <w:tmpl w:val="B588CE5A"/>
    <w:lvl w:ilvl="0">
      <w:start w:val="2017"/>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7"/>
  </w:num>
  <w:num w:numId="4">
    <w:abstractNumId w:val="9"/>
  </w:num>
  <w:num w:numId="5">
    <w:abstractNumId w:val="1"/>
  </w:num>
  <w:num w:numId="6">
    <w:abstractNumId w:val="11"/>
  </w:num>
  <w:num w:numId="7">
    <w:abstractNumId w:val="13"/>
  </w:num>
  <w:num w:numId="8">
    <w:abstractNumId w:val="6"/>
  </w:num>
  <w:num w:numId="9">
    <w:abstractNumId w:val="12"/>
  </w:num>
  <w:num w:numId="10">
    <w:abstractNumId w:val="4"/>
  </w:num>
  <w:num w:numId="11">
    <w:abstractNumId w:val="2"/>
  </w:num>
  <w:num w:numId="12">
    <w:abstractNumId w:val="0"/>
  </w:num>
  <w:num w:numId="13">
    <w:abstractNumId w:val="10"/>
  </w:num>
  <w:num w:numId="14">
    <w:abstractNumId w:val="3"/>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4CE"/>
    <w:rsid w:val="000007CF"/>
    <w:rsid w:val="0000181E"/>
    <w:rsid w:val="00002D80"/>
    <w:rsid w:val="0000584C"/>
    <w:rsid w:val="00012D89"/>
    <w:rsid w:val="000146BF"/>
    <w:rsid w:val="00014BC6"/>
    <w:rsid w:val="000162A2"/>
    <w:rsid w:val="0001661B"/>
    <w:rsid w:val="00016E5F"/>
    <w:rsid w:val="00017C8B"/>
    <w:rsid w:val="00020521"/>
    <w:rsid w:val="0002203B"/>
    <w:rsid w:val="00024174"/>
    <w:rsid w:val="0002550A"/>
    <w:rsid w:val="00026046"/>
    <w:rsid w:val="000339DE"/>
    <w:rsid w:val="00035502"/>
    <w:rsid w:val="0003625A"/>
    <w:rsid w:val="00036513"/>
    <w:rsid w:val="0003672F"/>
    <w:rsid w:val="00036908"/>
    <w:rsid w:val="00036974"/>
    <w:rsid w:val="000412A7"/>
    <w:rsid w:val="00041FBD"/>
    <w:rsid w:val="00042331"/>
    <w:rsid w:val="00044B4D"/>
    <w:rsid w:val="00050EB0"/>
    <w:rsid w:val="0005197C"/>
    <w:rsid w:val="00052421"/>
    <w:rsid w:val="00053034"/>
    <w:rsid w:val="00055B11"/>
    <w:rsid w:val="000565D2"/>
    <w:rsid w:val="00057ADE"/>
    <w:rsid w:val="00060E61"/>
    <w:rsid w:val="00064221"/>
    <w:rsid w:val="000644D0"/>
    <w:rsid w:val="000646BF"/>
    <w:rsid w:val="0006768E"/>
    <w:rsid w:val="00070623"/>
    <w:rsid w:val="0007297C"/>
    <w:rsid w:val="00072BB5"/>
    <w:rsid w:val="00075B92"/>
    <w:rsid w:val="00077D35"/>
    <w:rsid w:val="000802A5"/>
    <w:rsid w:val="0008057D"/>
    <w:rsid w:val="0008089E"/>
    <w:rsid w:val="000809CB"/>
    <w:rsid w:val="00080CD1"/>
    <w:rsid w:val="00082A29"/>
    <w:rsid w:val="00084ABB"/>
    <w:rsid w:val="00084D79"/>
    <w:rsid w:val="0008799D"/>
    <w:rsid w:val="00093C38"/>
    <w:rsid w:val="00096CC6"/>
    <w:rsid w:val="0009722A"/>
    <w:rsid w:val="00097841"/>
    <w:rsid w:val="00097928"/>
    <w:rsid w:val="000A18E9"/>
    <w:rsid w:val="000A2709"/>
    <w:rsid w:val="000B12C8"/>
    <w:rsid w:val="000B670B"/>
    <w:rsid w:val="000C0661"/>
    <w:rsid w:val="000C1A89"/>
    <w:rsid w:val="000C238B"/>
    <w:rsid w:val="000C5B41"/>
    <w:rsid w:val="000C69F4"/>
    <w:rsid w:val="000D2271"/>
    <w:rsid w:val="000D730C"/>
    <w:rsid w:val="000D775A"/>
    <w:rsid w:val="000E1BC7"/>
    <w:rsid w:val="000E2EC4"/>
    <w:rsid w:val="000E585F"/>
    <w:rsid w:val="000E7317"/>
    <w:rsid w:val="000F0809"/>
    <w:rsid w:val="000F1894"/>
    <w:rsid w:val="000F21A8"/>
    <w:rsid w:val="000F4907"/>
    <w:rsid w:val="000F554B"/>
    <w:rsid w:val="000F65F7"/>
    <w:rsid w:val="00102442"/>
    <w:rsid w:val="00102452"/>
    <w:rsid w:val="00110DC7"/>
    <w:rsid w:val="001110E0"/>
    <w:rsid w:val="00112208"/>
    <w:rsid w:val="00113C55"/>
    <w:rsid w:val="00114488"/>
    <w:rsid w:val="001146D9"/>
    <w:rsid w:val="00114CC0"/>
    <w:rsid w:val="001212B9"/>
    <w:rsid w:val="0012523B"/>
    <w:rsid w:val="001305DB"/>
    <w:rsid w:val="0013129E"/>
    <w:rsid w:val="0013623B"/>
    <w:rsid w:val="00141D44"/>
    <w:rsid w:val="001421A9"/>
    <w:rsid w:val="0014277C"/>
    <w:rsid w:val="00142BD8"/>
    <w:rsid w:val="0014315B"/>
    <w:rsid w:val="00143C2F"/>
    <w:rsid w:val="00145D31"/>
    <w:rsid w:val="00145F7F"/>
    <w:rsid w:val="00146D73"/>
    <w:rsid w:val="00146F5A"/>
    <w:rsid w:val="00147DBA"/>
    <w:rsid w:val="00155461"/>
    <w:rsid w:val="00156172"/>
    <w:rsid w:val="00160CA3"/>
    <w:rsid w:val="00161C77"/>
    <w:rsid w:val="00161FD1"/>
    <w:rsid w:val="00163B18"/>
    <w:rsid w:val="00166309"/>
    <w:rsid w:val="0016788A"/>
    <w:rsid w:val="00172C7B"/>
    <w:rsid w:val="0017382C"/>
    <w:rsid w:val="00174D0D"/>
    <w:rsid w:val="00175220"/>
    <w:rsid w:val="001758D0"/>
    <w:rsid w:val="00181F15"/>
    <w:rsid w:val="00182788"/>
    <w:rsid w:val="00182BD2"/>
    <w:rsid w:val="00183596"/>
    <w:rsid w:val="0018470D"/>
    <w:rsid w:val="00184E8C"/>
    <w:rsid w:val="0018774C"/>
    <w:rsid w:val="0019050C"/>
    <w:rsid w:val="00195665"/>
    <w:rsid w:val="00197B18"/>
    <w:rsid w:val="001A2E06"/>
    <w:rsid w:val="001A2F9E"/>
    <w:rsid w:val="001A30D7"/>
    <w:rsid w:val="001A4C65"/>
    <w:rsid w:val="001B3234"/>
    <w:rsid w:val="001B3307"/>
    <w:rsid w:val="001B40B8"/>
    <w:rsid w:val="001B5B3C"/>
    <w:rsid w:val="001C1BF5"/>
    <w:rsid w:val="001C38B1"/>
    <w:rsid w:val="001C3D3A"/>
    <w:rsid w:val="001C49FF"/>
    <w:rsid w:val="001C4B35"/>
    <w:rsid w:val="001C4D4F"/>
    <w:rsid w:val="001C61A4"/>
    <w:rsid w:val="001C7324"/>
    <w:rsid w:val="001D633C"/>
    <w:rsid w:val="001E05C4"/>
    <w:rsid w:val="001E0929"/>
    <w:rsid w:val="001E7C97"/>
    <w:rsid w:val="001F1C2D"/>
    <w:rsid w:val="001F259E"/>
    <w:rsid w:val="001F2BEA"/>
    <w:rsid w:val="001F3538"/>
    <w:rsid w:val="001F773B"/>
    <w:rsid w:val="00202628"/>
    <w:rsid w:val="00202DA4"/>
    <w:rsid w:val="00203406"/>
    <w:rsid w:val="002048FD"/>
    <w:rsid w:val="00205762"/>
    <w:rsid w:val="00206E01"/>
    <w:rsid w:val="002101B0"/>
    <w:rsid w:val="00210314"/>
    <w:rsid w:val="00210764"/>
    <w:rsid w:val="00210A30"/>
    <w:rsid w:val="002122D8"/>
    <w:rsid w:val="002131C0"/>
    <w:rsid w:val="0021351B"/>
    <w:rsid w:val="00216115"/>
    <w:rsid w:val="00222B8A"/>
    <w:rsid w:val="00224D29"/>
    <w:rsid w:val="002252C2"/>
    <w:rsid w:val="00225B68"/>
    <w:rsid w:val="00227708"/>
    <w:rsid w:val="00227D6B"/>
    <w:rsid w:val="00227DA2"/>
    <w:rsid w:val="002318DC"/>
    <w:rsid w:val="00232C38"/>
    <w:rsid w:val="002343EB"/>
    <w:rsid w:val="00235951"/>
    <w:rsid w:val="00235B9A"/>
    <w:rsid w:val="00236439"/>
    <w:rsid w:val="002377FB"/>
    <w:rsid w:val="002421AF"/>
    <w:rsid w:val="00244002"/>
    <w:rsid w:val="002454A7"/>
    <w:rsid w:val="002500FE"/>
    <w:rsid w:val="00255BCB"/>
    <w:rsid w:val="002576D5"/>
    <w:rsid w:val="00260248"/>
    <w:rsid w:val="00262AD6"/>
    <w:rsid w:val="00263AA3"/>
    <w:rsid w:val="00263C9C"/>
    <w:rsid w:val="002710BF"/>
    <w:rsid w:val="00271915"/>
    <w:rsid w:val="00271945"/>
    <w:rsid w:val="00272F17"/>
    <w:rsid w:val="002730E7"/>
    <w:rsid w:val="0027434C"/>
    <w:rsid w:val="00274C3D"/>
    <w:rsid w:val="00281002"/>
    <w:rsid w:val="00281E0F"/>
    <w:rsid w:val="0028581B"/>
    <w:rsid w:val="00285C39"/>
    <w:rsid w:val="0029097B"/>
    <w:rsid w:val="00291B37"/>
    <w:rsid w:val="0029277A"/>
    <w:rsid w:val="00292DD2"/>
    <w:rsid w:val="002A4B1C"/>
    <w:rsid w:val="002A4B4B"/>
    <w:rsid w:val="002A5809"/>
    <w:rsid w:val="002B11BD"/>
    <w:rsid w:val="002B13DE"/>
    <w:rsid w:val="002B1495"/>
    <w:rsid w:val="002B3377"/>
    <w:rsid w:val="002B5153"/>
    <w:rsid w:val="002C0892"/>
    <w:rsid w:val="002C5460"/>
    <w:rsid w:val="002D2B3C"/>
    <w:rsid w:val="002D4682"/>
    <w:rsid w:val="002D487D"/>
    <w:rsid w:val="002D6AE1"/>
    <w:rsid w:val="002D7A13"/>
    <w:rsid w:val="002E0458"/>
    <w:rsid w:val="002E145B"/>
    <w:rsid w:val="002E1F56"/>
    <w:rsid w:val="002E2D9C"/>
    <w:rsid w:val="002E4BA8"/>
    <w:rsid w:val="002E5A64"/>
    <w:rsid w:val="002E73A3"/>
    <w:rsid w:val="002F25F1"/>
    <w:rsid w:val="002F32E2"/>
    <w:rsid w:val="002F5393"/>
    <w:rsid w:val="002F558D"/>
    <w:rsid w:val="002F7A6E"/>
    <w:rsid w:val="0030026C"/>
    <w:rsid w:val="003042A9"/>
    <w:rsid w:val="00306DED"/>
    <w:rsid w:val="00306EFE"/>
    <w:rsid w:val="00311E9C"/>
    <w:rsid w:val="00313EB9"/>
    <w:rsid w:val="00315805"/>
    <w:rsid w:val="00315FE6"/>
    <w:rsid w:val="00322821"/>
    <w:rsid w:val="00323B5D"/>
    <w:rsid w:val="00325002"/>
    <w:rsid w:val="00325ADC"/>
    <w:rsid w:val="0032607E"/>
    <w:rsid w:val="00327145"/>
    <w:rsid w:val="003274F8"/>
    <w:rsid w:val="00330972"/>
    <w:rsid w:val="00332001"/>
    <w:rsid w:val="00333651"/>
    <w:rsid w:val="00334E07"/>
    <w:rsid w:val="00336564"/>
    <w:rsid w:val="0033748F"/>
    <w:rsid w:val="00341B41"/>
    <w:rsid w:val="00343AEE"/>
    <w:rsid w:val="0035035D"/>
    <w:rsid w:val="00351C75"/>
    <w:rsid w:val="00353A05"/>
    <w:rsid w:val="00354A81"/>
    <w:rsid w:val="003565E9"/>
    <w:rsid w:val="00357183"/>
    <w:rsid w:val="00357F94"/>
    <w:rsid w:val="00361EB4"/>
    <w:rsid w:val="00363C0F"/>
    <w:rsid w:val="00363C80"/>
    <w:rsid w:val="00365181"/>
    <w:rsid w:val="00365F78"/>
    <w:rsid w:val="003670A0"/>
    <w:rsid w:val="0036750F"/>
    <w:rsid w:val="003677AE"/>
    <w:rsid w:val="00367F96"/>
    <w:rsid w:val="00371D55"/>
    <w:rsid w:val="00373DBB"/>
    <w:rsid w:val="00377C05"/>
    <w:rsid w:val="0038204D"/>
    <w:rsid w:val="0038690E"/>
    <w:rsid w:val="003902B4"/>
    <w:rsid w:val="003928AE"/>
    <w:rsid w:val="00394374"/>
    <w:rsid w:val="003957D8"/>
    <w:rsid w:val="003A3BEB"/>
    <w:rsid w:val="003A3ECB"/>
    <w:rsid w:val="003A469F"/>
    <w:rsid w:val="003A5EEA"/>
    <w:rsid w:val="003B20A0"/>
    <w:rsid w:val="003B3201"/>
    <w:rsid w:val="003B3905"/>
    <w:rsid w:val="003B7427"/>
    <w:rsid w:val="003C172E"/>
    <w:rsid w:val="003C5868"/>
    <w:rsid w:val="003D1129"/>
    <w:rsid w:val="003D34D6"/>
    <w:rsid w:val="003D437B"/>
    <w:rsid w:val="003D6A0B"/>
    <w:rsid w:val="003D6E19"/>
    <w:rsid w:val="003E4291"/>
    <w:rsid w:val="003E56A5"/>
    <w:rsid w:val="003F0DA3"/>
    <w:rsid w:val="003F3770"/>
    <w:rsid w:val="003F3935"/>
    <w:rsid w:val="0040070F"/>
    <w:rsid w:val="00401BEA"/>
    <w:rsid w:val="0040245A"/>
    <w:rsid w:val="00406152"/>
    <w:rsid w:val="00407774"/>
    <w:rsid w:val="00407E46"/>
    <w:rsid w:val="00412ED3"/>
    <w:rsid w:val="00414012"/>
    <w:rsid w:val="0041423D"/>
    <w:rsid w:val="00416D90"/>
    <w:rsid w:val="00421902"/>
    <w:rsid w:val="004314C1"/>
    <w:rsid w:val="00435D13"/>
    <w:rsid w:val="004407BB"/>
    <w:rsid w:val="0044310B"/>
    <w:rsid w:val="00444173"/>
    <w:rsid w:val="00444D82"/>
    <w:rsid w:val="0044581D"/>
    <w:rsid w:val="00446843"/>
    <w:rsid w:val="0045645C"/>
    <w:rsid w:val="004617F2"/>
    <w:rsid w:val="00463CD6"/>
    <w:rsid w:val="00467AF8"/>
    <w:rsid w:val="00470C78"/>
    <w:rsid w:val="004717C3"/>
    <w:rsid w:val="00472A01"/>
    <w:rsid w:val="00480816"/>
    <w:rsid w:val="00480B4B"/>
    <w:rsid w:val="0048261C"/>
    <w:rsid w:val="00484E49"/>
    <w:rsid w:val="0049390A"/>
    <w:rsid w:val="004939E7"/>
    <w:rsid w:val="00496070"/>
    <w:rsid w:val="00497597"/>
    <w:rsid w:val="004978D9"/>
    <w:rsid w:val="004A1587"/>
    <w:rsid w:val="004A1C05"/>
    <w:rsid w:val="004A3064"/>
    <w:rsid w:val="004A387D"/>
    <w:rsid w:val="004A4925"/>
    <w:rsid w:val="004A5206"/>
    <w:rsid w:val="004A5F16"/>
    <w:rsid w:val="004A64FA"/>
    <w:rsid w:val="004A7B6E"/>
    <w:rsid w:val="004B0496"/>
    <w:rsid w:val="004B0672"/>
    <w:rsid w:val="004B08C9"/>
    <w:rsid w:val="004B4FC4"/>
    <w:rsid w:val="004B68A2"/>
    <w:rsid w:val="004B7077"/>
    <w:rsid w:val="004B74A3"/>
    <w:rsid w:val="004C156C"/>
    <w:rsid w:val="004D32AF"/>
    <w:rsid w:val="004D341F"/>
    <w:rsid w:val="004D5BFB"/>
    <w:rsid w:val="004D78E9"/>
    <w:rsid w:val="004E0794"/>
    <w:rsid w:val="004E1430"/>
    <w:rsid w:val="004E2AE1"/>
    <w:rsid w:val="004F10A7"/>
    <w:rsid w:val="004F34E8"/>
    <w:rsid w:val="004F3A54"/>
    <w:rsid w:val="004F4709"/>
    <w:rsid w:val="004F5944"/>
    <w:rsid w:val="004F5DA6"/>
    <w:rsid w:val="005075A1"/>
    <w:rsid w:val="00507CFA"/>
    <w:rsid w:val="00510527"/>
    <w:rsid w:val="00512086"/>
    <w:rsid w:val="00512E0B"/>
    <w:rsid w:val="00513A6C"/>
    <w:rsid w:val="00513BCE"/>
    <w:rsid w:val="00513E77"/>
    <w:rsid w:val="0051682F"/>
    <w:rsid w:val="00517AA8"/>
    <w:rsid w:val="00520EC4"/>
    <w:rsid w:val="005304A5"/>
    <w:rsid w:val="0053118B"/>
    <w:rsid w:val="00533311"/>
    <w:rsid w:val="0053458B"/>
    <w:rsid w:val="00534CEC"/>
    <w:rsid w:val="00534F9E"/>
    <w:rsid w:val="005371FF"/>
    <w:rsid w:val="0053784E"/>
    <w:rsid w:val="0053797F"/>
    <w:rsid w:val="00541408"/>
    <w:rsid w:val="00550FF9"/>
    <w:rsid w:val="005552F2"/>
    <w:rsid w:val="00556443"/>
    <w:rsid w:val="005564DC"/>
    <w:rsid w:val="00557FC2"/>
    <w:rsid w:val="005601BF"/>
    <w:rsid w:val="00560C48"/>
    <w:rsid w:val="00561699"/>
    <w:rsid w:val="00566DE3"/>
    <w:rsid w:val="00570CAD"/>
    <w:rsid w:val="005712E1"/>
    <w:rsid w:val="00571408"/>
    <w:rsid w:val="00571BA5"/>
    <w:rsid w:val="00574A75"/>
    <w:rsid w:val="005805EC"/>
    <w:rsid w:val="00586698"/>
    <w:rsid w:val="005869AB"/>
    <w:rsid w:val="00591224"/>
    <w:rsid w:val="00593B2D"/>
    <w:rsid w:val="005942B4"/>
    <w:rsid w:val="005A03C5"/>
    <w:rsid w:val="005A111D"/>
    <w:rsid w:val="005A1B64"/>
    <w:rsid w:val="005A28E2"/>
    <w:rsid w:val="005A4A72"/>
    <w:rsid w:val="005A7AB0"/>
    <w:rsid w:val="005B0B8C"/>
    <w:rsid w:val="005B1446"/>
    <w:rsid w:val="005B4573"/>
    <w:rsid w:val="005B5009"/>
    <w:rsid w:val="005B5ACA"/>
    <w:rsid w:val="005B784B"/>
    <w:rsid w:val="005C12B5"/>
    <w:rsid w:val="005C1AFE"/>
    <w:rsid w:val="005C3138"/>
    <w:rsid w:val="005C79A7"/>
    <w:rsid w:val="005D2280"/>
    <w:rsid w:val="005D5540"/>
    <w:rsid w:val="005D58B8"/>
    <w:rsid w:val="005D6013"/>
    <w:rsid w:val="005D6672"/>
    <w:rsid w:val="005E19CE"/>
    <w:rsid w:val="005E59E0"/>
    <w:rsid w:val="005E7864"/>
    <w:rsid w:val="005F0A77"/>
    <w:rsid w:val="005F29B6"/>
    <w:rsid w:val="005F3EA7"/>
    <w:rsid w:val="0060024D"/>
    <w:rsid w:val="006020CB"/>
    <w:rsid w:val="006030EF"/>
    <w:rsid w:val="006037EE"/>
    <w:rsid w:val="006059AD"/>
    <w:rsid w:val="00606A0C"/>
    <w:rsid w:val="00607924"/>
    <w:rsid w:val="0061148A"/>
    <w:rsid w:val="00611F6E"/>
    <w:rsid w:val="00612B45"/>
    <w:rsid w:val="00612E5B"/>
    <w:rsid w:val="00613296"/>
    <w:rsid w:val="00613A77"/>
    <w:rsid w:val="00614F2C"/>
    <w:rsid w:val="0061761F"/>
    <w:rsid w:val="00617D11"/>
    <w:rsid w:val="00620201"/>
    <w:rsid w:val="00620AD4"/>
    <w:rsid w:val="00624358"/>
    <w:rsid w:val="0062476F"/>
    <w:rsid w:val="00625871"/>
    <w:rsid w:val="006264A4"/>
    <w:rsid w:val="00634BD1"/>
    <w:rsid w:val="0063508A"/>
    <w:rsid w:val="00635F03"/>
    <w:rsid w:val="006371A7"/>
    <w:rsid w:val="00637586"/>
    <w:rsid w:val="00643E0C"/>
    <w:rsid w:val="006469F0"/>
    <w:rsid w:val="00650ADC"/>
    <w:rsid w:val="00651DCC"/>
    <w:rsid w:val="00654597"/>
    <w:rsid w:val="00654ECD"/>
    <w:rsid w:val="00655126"/>
    <w:rsid w:val="00656FD1"/>
    <w:rsid w:val="006631CA"/>
    <w:rsid w:val="00664640"/>
    <w:rsid w:val="00664E69"/>
    <w:rsid w:val="00665AC4"/>
    <w:rsid w:val="0067383D"/>
    <w:rsid w:val="006761FD"/>
    <w:rsid w:val="006802D2"/>
    <w:rsid w:val="00681112"/>
    <w:rsid w:val="0068332D"/>
    <w:rsid w:val="006874EE"/>
    <w:rsid w:val="00694BF6"/>
    <w:rsid w:val="006951CB"/>
    <w:rsid w:val="00695836"/>
    <w:rsid w:val="00695F66"/>
    <w:rsid w:val="006971A6"/>
    <w:rsid w:val="00697A89"/>
    <w:rsid w:val="00697C3E"/>
    <w:rsid w:val="006A31EB"/>
    <w:rsid w:val="006A7A02"/>
    <w:rsid w:val="006B0E21"/>
    <w:rsid w:val="006B409F"/>
    <w:rsid w:val="006B43F2"/>
    <w:rsid w:val="006B445D"/>
    <w:rsid w:val="006B49CD"/>
    <w:rsid w:val="006B4F34"/>
    <w:rsid w:val="006B618E"/>
    <w:rsid w:val="006B6D99"/>
    <w:rsid w:val="006C5086"/>
    <w:rsid w:val="006C7F22"/>
    <w:rsid w:val="006D0F13"/>
    <w:rsid w:val="006D1FD3"/>
    <w:rsid w:val="006D581B"/>
    <w:rsid w:val="006E1903"/>
    <w:rsid w:val="006E24DD"/>
    <w:rsid w:val="006E2E38"/>
    <w:rsid w:val="006E3995"/>
    <w:rsid w:val="006E3ACD"/>
    <w:rsid w:val="006E3AFE"/>
    <w:rsid w:val="006E4B78"/>
    <w:rsid w:val="006E5596"/>
    <w:rsid w:val="006E623C"/>
    <w:rsid w:val="006E794C"/>
    <w:rsid w:val="006F2C86"/>
    <w:rsid w:val="007015BF"/>
    <w:rsid w:val="0070310F"/>
    <w:rsid w:val="00703EB6"/>
    <w:rsid w:val="00705381"/>
    <w:rsid w:val="00710771"/>
    <w:rsid w:val="00715C45"/>
    <w:rsid w:val="00715FFC"/>
    <w:rsid w:val="00716C8E"/>
    <w:rsid w:val="007173CE"/>
    <w:rsid w:val="00717D51"/>
    <w:rsid w:val="007226DE"/>
    <w:rsid w:val="00722C63"/>
    <w:rsid w:val="007253B4"/>
    <w:rsid w:val="00725768"/>
    <w:rsid w:val="00725809"/>
    <w:rsid w:val="00725A35"/>
    <w:rsid w:val="00726E3E"/>
    <w:rsid w:val="007302DA"/>
    <w:rsid w:val="007313AA"/>
    <w:rsid w:val="00734724"/>
    <w:rsid w:val="00742FAC"/>
    <w:rsid w:val="007468A3"/>
    <w:rsid w:val="0075050E"/>
    <w:rsid w:val="0075062C"/>
    <w:rsid w:val="0075202D"/>
    <w:rsid w:val="007521F3"/>
    <w:rsid w:val="00761B68"/>
    <w:rsid w:val="00763790"/>
    <w:rsid w:val="00766A0F"/>
    <w:rsid w:val="0076748D"/>
    <w:rsid w:val="00770831"/>
    <w:rsid w:val="00774668"/>
    <w:rsid w:val="00774AF0"/>
    <w:rsid w:val="00774FCB"/>
    <w:rsid w:val="007761FE"/>
    <w:rsid w:val="0078070E"/>
    <w:rsid w:val="00781FFD"/>
    <w:rsid w:val="00782AE7"/>
    <w:rsid w:val="007832A4"/>
    <w:rsid w:val="007858AE"/>
    <w:rsid w:val="00791A3E"/>
    <w:rsid w:val="00793019"/>
    <w:rsid w:val="00793642"/>
    <w:rsid w:val="0079545D"/>
    <w:rsid w:val="00797D8A"/>
    <w:rsid w:val="007A5729"/>
    <w:rsid w:val="007B04FC"/>
    <w:rsid w:val="007B1568"/>
    <w:rsid w:val="007B1E6D"/>
    <w:rsid w:val="007B5BBE"/>
    <w:rsid w:val="007B755D"/>
    <w:rsid w:val="007C00F9"/>
    <w:rsid w:val="007C069A"/>
    <w:rsid w:val="007C1DB3"/>
    <w:rsid w:val="007C1F64"/>
    <w:rsid w:val="007C2C8F"/>
    <w:rsid w:val="007C35AE"/>
    <w:rsid w:val="007C363D"/>
    <w:rsid w:val="007C3E72"/>
    <w:rsid w:val="007D32E8"/>
    <w:rsid w:val="007D3956"/>
    <w:rsid w:val="007D4B78"/>
    <w:rsid w:val="007D7075"/>
    <w:rsid w:val="007E3123"/>
    <w:rsid w:val="007E6134"/>
    <w:rsid w:val="007F0AD3"/>
    <w:rsid w:val="007F267F"/>
    <w:rsid w:val="007F397D"/>
    <w:rsid w:val="007F4D29"/>
    <w:rsid w:val="007F62A6"/>
    <w:rsid w:val="007F68F8"/>
    <w:rsid w:val="007F6F7B"/>
    <w:rsid w:val="007F73A6"/>
    <w:rsid w:val="008009DB"/>
    <w:rsid w:val="00800BB9"/>
    <w:rsid w:val="00801F39"/>
    <w:rsid w:val="00802399"/>
    <w:rsid w:val="00803799"/>
    <w:rsid w:val="00803976"/>
    <w:rsid w:val="00804371"/>
    <w:rsid w:val="00804C2A"/>
    <w:rsid w:val="0080518C"/>
    <w:rsid w:val="00811425"/>
    <w:rsid w:val="008129D1"/>
    <w:rsid w:val="00815D4A"/>
    <w:rsid w:val="00816623"/>
    <w:rsid w:val="00817F31"/>
    <w:rsid w:val="00820D70"/>
    <w:rsid w:val="00821D7A"/>
    <w:rsid w:val="00825161"/>
    <w:rsid w:val="0082627B"/>
    <w:rsid w:val="008274BE"/>
    <w:rsid w:val="00833C90"/>
    <w:rsid w:val="008361A5"/>
    <w:rsid w:val="00840532"/>
    <w:rsid w:val="008414D1"/>
    <w:rsid w:val="00841E90"/>
    <w:rsid w:val="00842E7D"/>
    <w:rsid w:val="00844D5A"/>
    <w:rsid w:val="00846BA6"/>
    <w:rsid w:val="00847BCC"/>
    <w:rsid w:val="00847C8A"/>
    <w:rsid w:val="00847DDB"/>
    <w:rsid w:val="00851D7A"/>
    <w:rsid w:val="008524EC"/>
    <w:rsid w:val="00857E8A"/>
    <w:rsid w:val="0086180B"/>
    <w:rsid w:val="00862B58"/>
    <w:rsid w:val="0086700A"/>
    <w:rsid w:val="00875B59"/>
    <w:rsid w:val="0088013C"/>
    <w:rsid w:val="00880C28"/>
    <w:rsid w:val="00882690"/>
    <w:rsid w:val="00883EF3"/>
    <w:rsid w:val="00885E38"/>
    <w:rsid w:val="00886BF2"/>
    <w:rsid w:val="00886BF9"/>
    <w:rsid w:val="00887F1E"/>
    <w:rsid w:val="0089041C"/>
    <w:rsid w:val="00890FC5"/>
    <w:rsid w:val="00891911"/>
    <w:rsid w:val="00895CC8"/>
    <w:rsid w:val="0089622B"/>
    <w:rsid w:val="00897B27"/>
    <w:rsid w:val="008A11F4"/>
    <w:rsid w:val="008A72C4"/>
    <w:rsid w:val="008B0DCD"/>
    <w:rsid w:val="008B0FFF"/>
    <w:rsid w:val="008B434A"/>
    <w:rsid w:val="008B5312"/>
    <w:rsid w:val="008B5D0F"/>
    <w:rsid w:val="008B6381"/>
    <w:rsid w:val="008C17E5"/>
    <w:rsid w:val="008C1EFB"/>
    <w:rsid w:val="008C27A8"/>
    <w:rsid w:val="008C3537"/>
    <w:rsid w:val="008C492D"/>
    <w:rsid w:val="008D1EAF"/>
    <w:rsid w:val="008D383C"/>
    <w:rsid w:val="008D43B6"/>
    <w:rsid w:val="008D772D"/>
    <w:rsid w:val="008E089B"/>
    <w:rsid w:val="008E307C"/>
    <w:rsid w:val="008E42E6"/>
    <w:rsid w:val="008F2071"/>
    <w:rsid w:val="008F35E8"/>
    <w:rsid w:val="008F477A"/>
    <w:rsid w:val="008F548D"/>
    <w:rsid w:val="008F56E9"/>
    <w:rsid w:val="008F704D"/>
    <w:rsid w:val="009012B3"/>
    <w:rsid w:val="00902261"/>
    <w:rsid w:val="0090278A"/>
    <w:rsid w:val="00907ED8"/>
    <w:rsid w:val="00910EDE"/>
    <w:rsid w:val="00911402"/>
    <w:rsid w:val="00913249"/>
    <w:rsid w:val="009139E3"/>
    <w:rsid w:val="00914042"/>
    <w:rsid w:val="0091659D"/>
    <w:rsid w:val="00920AE4"/>
    <w:rsid w:val="009240C2"/>
    <w:rsid w:val="00924130"/>
    <w:rsid w:val="00930B93"/>
    <w:rsid w:val="0093115B"/>
    <w:rsid w:val="0093322A"/>
    <w:rsid w:val="00933D4C"/>
    <w:rsid w:val="00933E18"/>
    <w:rsid w:val="00934AF4"/>
    <w:rsid w:val="0093521E"/>
    <w:rsid w:val="009365EA"/>
    <w:rsid w:val="0094101F"/>
    <w:rsid w:val="0094107B"/>
    <w:rsid w:val="00942C99"/>
    <w:rsid w:val="00943E11"/>
    <w:rsid w:val="00954C2E"/>
    <w:rsid w:val="009619FC"/>
    <w:rsid w:val="00962859"/>
    <w:rsid w:val="00963AF1"/>
    <w:rsid w:val="00967829"/>
    <w:rsid w:val="00971E59"/>
    <w:rsid w:val="0097269B"/>
    <w:rsid w:val="009738A3"/>
    <w:rsid w:val="009739B6"/>
    <w:rsid w:val="00973D40"/>
    <w:rsid w:val="00973EB6"/>
    <w:rsid w:val="0097502A"/>
    <w:rsid w:val="009778D6"/>
    <w:rsid w:val="00981C43"/>
    <w:rsid w:val="00984CCF"/>
    <w:rsid w:val="00985D1C"/>
    <w:rsid w:val="00987DE6"/>
    <w:rsid w:val="009915DF"/>
    <w:rsid w:val="00991C2D"/>
    <w:rsid w:val="009960E6"/>
    <w:rsid w:val="00996D08"/>
    <w:rsid w:val="009A12C7"/>
    <w:rsid w:val="009A60D1"/>
    <w:rsid w:val="009A6689"/>
    <w:rsid w:val="009B3169"/>
    <w:rsid w:val="009B326E"/>
    <w:rsid w:val="009B36DE"/>
    <w:rsid w:val="009B4699"/>
    <w:rsid w:val="009B49CB"/>
    <w:rsid w:val="009B4E09"/>
    <w:rsid w:val="009B59C9"/>
    <w:rsid w:val="009B6D95"/>
    <w:rsid w:val="009C082A"/>
    <w:rsid w:val="009C1B7F"/>
    <w:rsid w:val="009D0FE3"/>
    <w:rsid w:val="009D116C"/>
    <w:rsid w:val="009D119D"/>
    <w:rsid w:val="009D2CA5"/>
    <w:rsid w:val="009D310A"/>
    <w:rsid w:val="009D55F7"/>
    <w:rsid w:val="009D5766"/>
    <w:rsid w:val="009E35A9"/>
    <w:rsid w:val="009E3C32"/>
    <w:rsid w:val="009E43C8"/>
    <w:rsid w:val="009E4B02"/>
    <w:rsid w:val="009E64C3"/>
    <w:rsid w:val="009F0DF8"/>
    <w:rsid w:val="009F181E"/>
    <w:rsid w:val="009F1E1E"/>
    <w:rsid w:val="009F32BD"/>
    <w:rsid w:val="009F3795"/>
    <w:rsid w:val="009F6D97"/>
    <w:rsid w:val="009F75D9"/>
    <w:rsid w:val="00A006CD"/>
    <w:rsid w:val="00A00845"/>
    <w:rsid w:val="00A0180C"/>
    <w:rsid w:val="00A028E0"/>
    <w:rsid w:val="00A0301E"/>
    <w:rsid w:val="00A03E01"/>
    <w:rsid w:val="00A06E74"/>
    <w:rsid w:val="00A102E3"/>
    <w:rsid w:val="00A17EDF"/>
    <w:rsid w:val="00A200EF"/>
    <w:rsid w:val="00A20314"/>
    <w:rsid w:val="00A213DF"/>
    <w:rsid w:val="00A23EC1"/>
    <w:rsid w:val="00A24222"/>
    <w:rsid w:val="00A266C8"/>
    <w:rsid w:val="00A26FA0"/>
    <w:rsid w:val="00A422D7"/>
    <w:rsid w:val="00A42F73"/>
    <w:rsid w:val="00A45ACC"/>
    <w:rsid w:val="00A45E20"/>
    <w:rsid w:val="00A46C7F"/>
    <w:rsid w:val="00A504A3"/>
    <w:rsid w:val="00A50EF4"/>
    <w:rsid w:val="00A52011"/>
    <w:rsid w:val="00A52FA7"/>
    <w:rsid w:val="00A53C2C"/>
    <w:rsid w:val="00A57373"/>
    <w:rsid w:val="00A57469"/>
    <w:rsid w:val="00A644F4"/>
    <w:rsid w:val="00A65EC9"/>
    <w:rsid w:val="00A671B6"/>
    <w:rsid w:val="00A7120B"/>
    <w:rsid w:val="00A72CD0"/>
    <w:rsid w:val="00A75D92"/>
    <w:rsid w:val="00A834BF"/>
    <w:rsid w:val="00A83B3D"/>
    <w:rsid w:val="00A84E17"/>
    <w:rsid w:val="00A85223"/>
    <w:rsid w:val="00A943DC"/>
    <w:rsid w:val="00AA2C0F"/>
    <w:rsid w:val="00AA67E8"/>
    <w:rsid w:val="00AB0AAB"/>
    <w:rsid w:val="00AB1278"/>
    <w:rsid w:val="00AB3428"/>
    <w:rsid w:val="00AB4A1C"/>
    <w:rsid w:val="00AC64D1"/>
    <w:rsid w:val="00AE1C16"/>
    <w:rsid w:val="00AE2C44"/>
    <w:rsid w:val="00AE5CA2"/>
    <w:rsid w:val="00AE6100"/>
    <w:rsid w:val="00AE7F3A"/>
    <w:rsid w:val="00AF059E"/>
    <w:rsid w:val="00AF4296"/>
    <w:rsid w:val="00AF4380"/>
    <w:rsid w:val="00AF5CAB"/>
    <w:rsid w:val="00AF5DCB"/>
    <w:rsid w:val="00AF7E11"/>
    <w:rsid w:val="00B0239F"/>
    <w:rsid w:val="00B02FF0"/>
    <w:rsid w:val="00B03DA3"/>
    <w:rsid w:val="00B04C90"/>
    <w:rsid w:val="00B07C9E"/>
    <w:rsid w:val="00B07E57"/>
    <w:rsid w:val="00B1220C"/>
    <w:rsid w:val="00B13BB3"/>
    <w:rsid w:val="00B13CB5"/>
    <w:rsid w:val="00B1521A"/>
    <w:rsid w:val="00B16F58"/>
    <w:rsid w:val="00B20778"/>
    <w:rsid w:val="00B309FB"/>
    <w:rsid w:val="00B33F5E"/>
    <w:rsid w:val="00B36312"/>
    <w:rsid w:val="00B37CC8"/>
    <w:rsid w:val="00B42DC1"/>
    <w:rsid w:val="00B451B4"/>
    <w:rsid w:val="00B47348"/>
    <w:rsid w:val="00B478FA"/>
    <w:rsid w:val="00B526BF"/>
    <w:rsid w:val="00B52A96"/>
    <w:rsid w:val="00B569D5"/>
    <w:rsid w:val="00B56B34"/>
    <w:rsid w:val="00B56D9F"/>
    <w:rsid w:val="00B56DBD"/>
    <w:rsid w:val="00B60218"/>
    <w:rsid w:val="00B62ECF"/>
    <w:rsid w:val="00B6379A"/>
    <w:rsid w:val="00B67480"/>
    <w:rsid w:val="00B674CC"/>
    <w:rsid w:val="00B702B0"/>
    <w:rsid w:val="00B7117B"/>
    <w:rsid w:val="00B7285E"/>
    <w:rsid w:val="00B744C2"/>
    <w:rsid w:val="00B768C6"/>
    <w:rsid w:val="00B819BE"/>
    <w:rsid w:val="00B8245F"/>
    <w:rsid w:val="00B84049"/>
    <w:rsid w:val="00B84529"/>
    <w:rsid w:val="00B861DD"/>
    <w:rsid w:val="00B87CE7"/>
    <w:rsid w:val="00B87FF4"/>
    <w:rsid w:val="00B9098F"/>
    <w:rsid w:val="00B92977"/>
    <w:rsid w:val="00B929A9"/>
    <w:rsid w:val="00B92D27"/>
    <w:rsid w:val="00B931EA"/>
    <w:rsid w:val="00B934EC"/>
    <w:rsid w:val="00B9362B"/>
    <w:rsid w:val="00B941FD"/>
    <w:rsid w:val="00B95338"/>
    <w:rsid w:val="00BA3D98"/>
    <w:rsid w:val="00BA45FB"/>
    <w:rsid w:val="00BA51A3"/>
    <w:rsid w:val="00BA657B"/>
    <w:rsid w:val="00BB11FC"/>
    <w:rsid w:val="00BB3754"/>
    <w:rsid w:val="00BB6623"/>
    <w:rsid w:val="00BB663E"/>
    <w:rsid w:val="00BB77A6"/>
    <w:rsid w:val="00BB7922"/>
    <w:rsid w:val="00BB7B48"/>
    <w:rsid w:val="00BB7FE7"/>
    <w:rsid w:val="00BC40E1"/>
    <w:rsid w:val="00BC4244"/>
    <w:rsid w:val="00BC45E8"/>
    <w:rsid w:val="00BD2956"/>
    <w:rsid w:val="00BD2FE3"/>
    <w:rsid w:val="00BD651D"/>
    <w:rsid w:val="00BD6638"/>
    <w:rsid w:val="00BE4624"/>
    <w:rsid w:val="00BE5537"/>
    <w:rsid w:val="00BE598F"/>
    <w:rsid w:val="00BF07EE"/>
    <w:rsid w:val="00BF2E42"/>
    <w:rsid w:val="00BF47EB"/>
    <w:rsid w:val="00BF4CBC"/>
    <w:rsid w:val="00C01094"/>
    <w:rsid w:val="00C03586"/>
    <w:rsid w:val="00C07581"/>
    <w:rsid w:val="00C1102C"/>
    <w:rsid w:val="00C12524"/>
    <w:rsid w:val="00C12AAD"/>
    <w:rsid w:val="00C136C5"/>
    <w:rsid w:val="00C148D8"/>
    <w:rsid w:val="00C15F82"/>
    <w:rsid w:val="00C176AE"/>
    <w:rsid w:val="00C20D7B"/>
    <w:rsid w:val="00C234E4"/>
    <w:rsid w:val="00C26089"/>
    <w:rsid w:val="00C2722D"/>
    <w:rsid w:val="00C3054A"/>
    <w:rsid w:val="00C3254B"/>
    <w:rsid w:val="00C32712"/>
    <w:rsid w:val="00C33874"/>
    <w:rsid w:val="00C345B0"/>
    <w:rsid w:val="00C34F0F"/>
    <w:rsid w:val="00C35F44"/>
    <w:rsid w:val="00C4030A"/>
    <w:rsid w:val="00C41318"/>
    <w:rsid w:val="00C41D22"/>
    <w:rsid w:val="00C45188"/>
    <w:rsid w:val="00C46D40"/>
    <w:rsid w:val="00C50088"/>
    <w:rsid w:val="00C50941"/>
    <w:rsid w:val="00C50E18"/>
    <w:rsid w:val="00C567F6"/>
    <w:rsid w:val="00C619A1"/>
    <w:rsid w:val="00C624C5"/>
    <w:rsid w:val="00C6251F"/>
    <w:rsid w:val="00C637C9"/>
    <w:rsid w:val="00C66951"/>
    <w:rsid w:val="00C6774C"/>
    <w:rsid w:val="00C75F14"/>
    <w:rsid w:val="00C77DEA"/>
    <w:rsid w:val="00C80C77"/>
    <w:rsid w:val="00C837C2"/>
    <w:rsid w:val="00C869F0"/>
    <w:rsid w:val="00C87D6E"/>
    <w:rsid w:val="00C91C91"/>
    <w:rsid w:val="00C97EB2"/>
    <w:rsid w:val="00CA3F1E"/>
    <w:rsid w:val="00CA63B2"/>
    <w:rsid w:val="00CB3892"/>
    <w:rsid w:val="00CB51A2"/>
    <w:rsid w:val="00CB56C2"/>
    <w:rsid w:val="00CB5828"/>
    <w:rsid w:val="00CB6A51"/>
    <w:rsid w:val="00CB758F"/>
    <w:rsid w:val="00CC04C6"/>
    <w:rsid w:val="00CC36B0"/>
    <w:rsid w:val="00CC3E8A"/>
    <w:rsid w:val="00CC5134"/>
    <w:rsid w:val="00CC5F38"/>
    <w:rsid w:val="00CC6B5F"/>
    <w:rsid w:val="00CC6FB1"/>
    <w:rsid w:val="00CD2638"/>
    <w:rsid w:val="00CD3D87"/>
    <w:rsid w:val="00CD4CED"/>
    <w:rsid w:val="00CD5221"/>
    <w:rsid w:val="00CD781D"/>
    <w:rsid w:val="00CE0662"/>
    <w:rsid w:val="00CE3AFD"/>
    <w:rsid w:val="00CE4137"/>
    <w:rsid w:val="00CE5CDD"/>
    <w:rsid w:val="00CE7878"/>
    <w:rsid w:val="00CF0132"/>
    <w:rsid w:val="00CF0C0D"/>
    <w:rsid w:val="00CF1AF9"/>
    <w:rsid w:val="00CF6307"/>
    <w:rsid w:val="00D0587D"/>
    <w:rsid w:val="00D079C8"/>
    <w:rsid w:val="00D10AEF"/>
    <w:rsid w:val="00D11B48"/>
    <w:rsid w:val="00D171C8"/>
    <w:rsid w:val="00D17AC1"/>
    <w:rsid w:val="00D218F9"/>
    <w:rsid w:val="00D22588"/>
    <w:rsid w:val="00D226B3"/>
    <w:rsid w:val="00D22856"/>
    <w:rsid w:val="00D238E8"/>
    <w:rsid w:val="00D241EB"/>
    <w:rsid w:val="00D2442F"/>
    <w:rsid w:val="00D24E35"/>
    <w:rsid w:val="00D26593"/>
    <w:rsid w:val="00D2671A"/>
    <w:rsid w:val="00D358DC"/>
    <w:rsid w:val="00D435E5"/>
    <w:rsid w:val="00D449B1"/>
    <w:rsid w:val="00D4548B"/>
    <w:rsid w:val="00D46DD6"/>
    <w:rsid w:val="00D46E43"/>
    <w:rsid w:val="00D51E3B"/>
    <w:rsid w:val="00D5240B"/>
    <w:rsid w:val="00D54293"/>
    <w:rsid w:val="00D621B8"/>
    <w:rsid w:val="00D62B9F"/>
    <w:rsid w:val="00D638FF"/>
    <w:rsid w:val="00D64932"/>
    <w:rsid w:val="00D65DAA"/>
    <w:rsid w:val="00D6763C"/>
    <w:rsid w:val="00D70083"/>
    <w:rsid w:val="00D71A07"/>
    <w:rsid w:val="00D71EAC"/>
    <w:rsid w:val="00D722D3"/>
    <w:rsid w:val="00D736BF"/>
    <w:rsid w:val="00D76EB7"/>
    <w:rsid w:val="00D81DB5"/>
    <w:rsid w:val="00D84D52"/>
    <w:rsid w:val="00D97D02"/>
    <w:rsid w:val="00DB27E6"/>
    <w:rsid w:val="00DB3E2C"/>
    <w:rsid w:val="00DB544E"/>
    <w:rsid w:val="00DB599C"/>
    <w:rsid w:val="00DB5A2D"/>
    <w:rsid w:val="00DC1998"/>
    <w:rsid w:val="00DC309D"/>
    <w:rsid w:val="00DC40AF"/>
    <w:rsid w:val="00DD759E"/>
    <w:rsid w:val="00DD7C08"/>
    <w:rsid w:val="00DE00DE"/>
    <w:rsid w:val="00DE368D"/>
    <w:rsid w:val="00DE7127"/>
    <w:rsid w:val="00DF05D1"/>
    <w:rsid w:val="00DF3F64"/>
    <w:rsid w:val="00E007E3"/>
    <w:rsid w:val="00E00E75"/>
    <w:rsid w:val="00E101EA"/>
    <w:rsid w:val="00E10304"/>
    <w:rsid w:val="00E124DA"/>
    <w:rsid w:val="00E12649"/>
    <w:rsid w:val="00E14BFA"/>
    <w:rsid w:val="00E15053"/>
    <w:rsid w:val="00E211FA"/>
    <w:rsid w:val="00E228FF"/>
    <w:rsid w:val="00E2296F"/>
    <w:rsid w:val="00E23ABB"/>
    <w:rsid w:val="00E31599"/>
    <w:rsid w:val="00E32B9C"/>
    <w:rsid w:val="00E36B92"/>
    <w:rsid w:val="00E41F5A"/>
    <w:rsid w:val="00E42B27"/>
    <w:rsid w:val="00E458EE"/>
    <w:rsid w:val="00E458FF"/>
    <w:rsid w:val="00E46C30"/>
    <w:rsid w:val="00E46EE7"/>
    <w:rsid w:val="00E51B9D"/>
    <w:rsid w:val="00E51BDB"/>
    <w:rsid w:val="00E54222"/>
    <w:rsid w:val="00E545AC"/>
    <w:rsid w:val="00E5490F"/>
    <w:rsid w:val="00E5573A"/>
    <w:rsid w:val="00E57FCB"/>
    <w:rsid w:val="00E61ACE"/>
    <w:rsid w:val="00E64405"/>
    <w:rsid w:val="00E66CA6"/>
    <w:rsid w:val="00E66CDE"/>
    <w:rsid w:val="00E66D3F"/>
    <w:rsid w:val="00E67506"/>
    <w:rsid w:val="00E75FE1"/>
    <w:rsid w:val="00E77F2B"/>
    <w:rsid w:val="00E80F3E"/>
    <w:rsid w:val="00E8459B"/>
    <w:rsid w:val="00E84D1C"/>
    <w:rsid w:val="00E858A4"/>
    <w:rsid w:val="00E91530"/>
    <w:rsid w:val="00E92B7B"/>
    <w:rsid w:val="00E944C1"/>
    <w:rsid w:val="00E9521A"/>
    <w:rsid w:val="00E962F3"/>
    <w:rsid w:val="00E97E4F"/>
    <w:rsid w:val="00EA09C8"/>
    <w:rsid w:val="00EA177D"/>
    <w:rsid w:val="00EA2308"/>
    <w:rsid w:val="00EA25F0"/>
    <w:rsid w:val="00EA2BB6"/>
    <w:rsid w:val="00EA5328"/>
    <w:rsid w:val="00EB1081"/>
    <w:rsid w:val="00EB156D"/>
    <w:rsid w:val="00EB4C85"/>
    <w:rsid w:val="00EB7660"/>
    <w:rsid w:val="00EB7799"/>
    <w:rsid w:val="00EC1160"/>
    <w:rsid w:val="00EC2F92"/>
    <w:rsid w:val="00EC4A85"/>
    <w:rsid w:val="00EC6E02"/>
    <w:rsid w:val="00EC73E5"/>
    <w:rsid w:val="00ED0844"/>
    <w:rsid w:val="00ED592B"/>
    <w:rsid w:val="00EE2129"/>
    <w:rsid w:val="00EE4B6B"/>
    <w:rsid w:val="00EE7B1E"/>
    <w:rsid w:val="00EE7D9E"/>
    <w:rsid w:val="00EF35EF"/>
    <w:rsid w:val="00F01568"/>
    <w:rsid w:val="00F048B3"/>
    <w:rsid w:val="00F0495D"/>
    <w:rsid w:val="00F06374"/>
    <w:rsid w:val="00F06CD3"/>
    <w:rsid w:val="00F06EFE"/>
    <w:rsid w:val="00F072AC"/>
    <w:rsid w:val="00F07BDF"/>
    <w:rsid w:val="00F125A5"/>
    <w:rsid w:val="00F14EB8"/>
    <w:rsid w:val="00F21034"/>
    <w:rsid w:val="00F22EE0"/>
    <w:rsid w:val="00F235D7"/>
    <w:rsid w:val="00F24B78"/>
    <w:rsid w:val="00F26B6A"/>
    <w:rsid w:val="00F3209B"/>
    <w:rsid w:val="00F36E9C"/>
    <w:rsid w:val="00F37C31"/>
    <w:rsid w:val="00F40979"/>
    <w:rsid w:val="00F41CB9"/>
    <w:rsid w:val="00F4450D"/>
    <w:rsid w:val="00F44693"/>
    <w:rsid w:val="00F45794"/>
    <w:rsid w:val="00F50A5B"/>
    <w:rsid w:val="00F53D2F"/>
    <w:rsid w:val="00F54D77"/>
    <w:rsid w:val="00F57ACC"/>
    <w:rsid w:val="00F60310"/>
    <w:rsid w:val="00F61182"/>
    <w:rsid w:val="00F630F7"/>
    <w:rsid w:val="00F6689A"/>
    <w:rsid w:val="00F7300C"/>
    <w:rsid w:val="00F838E3"/>
    <w:rsid w:val="00F8615F"/>
    <w:rsid w:val="00F865F6"/>
    <w:rsid w:val="00F86932"/>
    <w:rsid w:val="00F874CE"/>
    <w:rsid w:val="00F90738"/>
    <w:rsid w:val="00F90B4F"/>
    <w:rsid w:val="00F927D7"/>
    <w:rsid w:val="00F92B11"/>
    <w:rsid w:val="00F94562"/>
    <w:rsid w:val="00F9744E"/>
    <w:rsid w:val="00FA0630"/>
    <w:rsid w:val="00FA080C"/>
    <w:rsid w:val="00FA0CB9"/>
    <w:rsid w:val="00FA338B"/>
    <w:rsid w:val="00FA7751"/>
    <w:rsid w:val="00FB397C"/>
    <w:rsid w:val="00FB4805"/>
    <w:rsid w:val="00FB4A9B"/>
    <w:rsid w:val="00FB516E"/>
    <w:rsid w:val="00FB60F4"/>
    <w:rsid w:val="00FC4E8C"/>
    <w:rsid w:val="00FC55FE"/>
    <w:rsid w:val="00FC67B7"/>
    <w:rsid w:val="00FD053F"/>
    <w:rsid w:val="00FD0738"/>
    <w:rsid w:val="00FD334E"/>
    <w:rsid w:val="00FD5E9C"/>
    <w:rsid w:val="00FE1713"/>
    <w:rsid w:val="00FE2E9B"/>
    <w:rsid w:val="00FE4152"/>
    <w:rsid w:val="00FE6474"/>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E8BCA83-CD2B-4102-BB79-B6DDC9F49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D35"/>
  </w:style>
  <w:style w:type="paragraph" w:styleId="1">
    <w:name w:val="heading 1"/>
    <w:basedOn w:val="a"/>
    <w:next w:val="a"/>
    <w:link w:val="10"/>
    <w:uiPriority w:val="9"/>
    <w:qFormat/>
    <w:rsid w:val="00C41D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202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6202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146D9"/>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unhideWhenUsed/>
    <w:qFormat/>
    <w:rsid w:val="00620201"/>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6202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1D2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62020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62020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rsid w:val="001146D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20201"/>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rsid w:val="00620201"/>
    <w:rPr>
      <w:rFonts w:asciiTheme="majorHAnsi" w:eastAsiaTheme="majorEastAsia" w:hAnsiTheme="majorHAnsi" w:cstheme="majorBidi"/>
      <w:color w:val="1F4D78" w:themeColor="accent1" w:themeShade="7F"/>
    </w:rPr>
  </w:style>
  <w:style w:type="table" w:styleId="a3">
    <w:name w:val="Table Grid"/>
    <w:basedOn w:val="a1"/>
    <w:uiPriority w:val="59"/>
    <w:rsid w:val="00907E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A11F4"/>
    <w:pPr>
      <w:spacing w:after="0" w:line="240" w:lineRule="auto"/>
    </w:pPr>
  </w:style>
  <w:style w:type="paragraph" w:styleId="a5">
    <w:name w:val="header"/>
    <w:basedOn w:val="a"/>
    <w:link w:val="a6"/>
    <w:uiPriority w:val="99"/>
    <w:unhideWhenUsed/>
    <w:rsid w:val="00463CD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63CD6"/>
  </w:style>
  <w:style w:type="paragraph" w:styleId="a7">
    <w:name w:val="footer"/>
    <w:basedOn w:val="a"/>
    <w:link w:val="a8"/>
    <w:unhideWhenUsed/>
    <w:rsid w:val="00463C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63CD6"/>
  </w:style>
  <w:style w:type="paragraph" w:styleId="a9">
    <w:name w:val="List Paragraph"/>
    <w:basedOn w:val="a"/>
    <w:uiPriority w:val="34"/>
    <w:qFormat/>
    <w:rsid w:val="004E0794"/>
    <w:pPr>
      <w:ind w:left="720"/>
      <w:contextualSpacing/>
    </w:pPr>
  </w:style>
  <w:style w:type="character" w:customStyle="1" w:styleId="Headerorfooter">
    <w:name w:val="Header or footer"/>
    <w:basedOn w:val="a0"/>
    <w:rsid w:val="005C79A7"/>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paragraph" w:styleId="aa">
    <w:name w:val="Normal (Web)"/>
    <w:basedOn w:val="a"/>
    <w:rsid w:val="002B11BD"/>
    <w:pPr>
      <w:spacing w:after="0" w:line="240" w:lineRule="auto"/>
      <w:jc w:val="both"/>
    </w:pPr>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E228FF"/>
    <w:rPr>
      <w:sz w:val="16"/>
      <w:szCs w:val="16"/>
    </w:rPr>
  </w:style>
  <w:style w:type="paragraph" w:styleId="ac">
    <w:name w:val="annotation text"/>
    <w:basedOn w:val="a"/>
    <w:link w:val="ad"/>
    <w:uiPriority w:val="99"/>
    <w:semiHidden/>
    <w:unhideWhenUsed/>
    <w:rsid w:val="00E228FF"/>
    <w:pPr>
      <w:spacing w:line="240" w:lineRule="auto"/>
    </w:pPr>
    <w:rPr>
      <w:sz w:val="20"/>
      <w:szCs w:val="20"/>
    </w:rPr>
  </w:style>
  <w:style w:type="character" w:customStyle="1" w:styleId="ad">
    <w:name w:val="Текст примечания Знак"/>
    <w:basedOn w:val="a0"/>
    <w:link w:val="ac"/>
    <w:uiPriority w:val="99"/>
    <w:semiHidden/>
    <w:rsid w:val="00E228FF"/>
    <w:rPr>
      <w:sz w:val="20"/>
      <w:szCs w:val="20"/>
    </w:rPr>
  </w:style>
  <w:style w:type="paragraph" w:styleId="ae">
    <w:name w:val="annotation subject"/>
    <w:basedOn w:val="ac"/>
    <w:next w:val="ac"/>
    <w:link w:val="af"/>
    <w:uiPriority w:val="99"/>
    <w:semiHidden/>
    <w:unhideWhenUsed/>
    <w:rsid w:val="00E228FF"/>
    <w:rPr>
      <w:b/>
      <w:bCs/>
    </w:rPr>
  </w:style>
  <w:style w:type="character" w:customStyle="1" w:styleId="af">
    <w:name w:val="Тема примечания Знак"/>
    <w:basedOn w:val="ad"/>
    <w:link w:val="ae"/>
    <w:uiPriority w:val="99"/>
    <w:semiHidden/>
    <w:rsid w:val="00E228FF"/>
    <w:rPr>
      <w:b/>
      <w:bCs/>
      <w:sz w:val="20"/>
      <w:szCs w:val="20"/>
    </w:rPr>
  </w:style>
  <w:style w:type="paragraph" w:styleId="af0">
    <w:name w:val="Balloon Text"/>
    <w:basedOn w:val="a"/>
    <w:link w:val="af1"/>
    <w:uiPriority w:val="99"/>
    <w:semiHidden/>
    <w:unhideWhenUsed/>
    <w:rsid w:val="00E228FF"/>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228FF"/>
    <w:rPr>
      <w:rFonts w:ascii="Tahoma" w:hAnsi="Tahoma" w:cs="Tahoma"/>
      <w:sz w:val="16"/>
      <w:szCs w:val="16"/>
    </w:rPr>
  </w:style>
  <w:style w:type="paragraph" w:customStyle="1" w:styleId="ConsPlusTitle">
    <w:name w:val="ConsPlusTitle"/>
    <w:rsid w:val="00EC73E5"/>
    <w:pPr>
      <w:widowControl w:val="0"/>
      <w:autoSpaceDE w:val="0"/>
      <w:autoSpaceDN w:val="0"/>
      <w:spacing w:after="0" w:line="240" w:lineRule="auto"/>
    </w:pPr>
    <w:rPr>
      <w:rFonts w:ascii="Calibri" w:eastAsia="Times New Roman" w:hAnsi="Calibri" w:cs="Calibri"/>
      <w:b/>
      <w:szCs w:val="20"/>
      <w:lang w:eastAsia="ru-RU"/>
    </w:rPr>
  </w:style>
  <w:style w:type="paragraph" w:styleId="af2">
    <w:name w:val="Subtitle"/>
    <w:aliases w:val="Обычный таблица"/>
    <w:basedOn w:val="a"/>
    <w:next w:val="a"/>
    <w:link w:val="af3"/>
    <w:qFormat/>
    <w:rsid w:val="001146D9"/>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f3">
    <w:name w:val="Подзаголовок Знак"/>
    <w:aliases w:val="Обычный таблица Знак"/>
    <w:basedOn w:val="a0"/>
    <w:link w:val="af2"/>
    <w:rsid w:val="001146D9"/>
    <w:rPr>
      <w:rFonts w:ascii="Times New Roman" w:eastAsia="Times New Roman" w:hAnsi="Times New Roman" w:cs="Times New Roman"/>
      <w:sz w:val="28"/>
      <w:szCs w:val="28"/>
      <w:lang w:eastAsia="ru-RU"/>
    </w:rPr>
  </w:style>
  <w:style w:type="paragraph" w:customStyle="1" w:styleId="af4">
    <w:name w:val="Прижатый влево"/>
    <w:basedOn w:val="a"/>
    <w:next w:val="a"/>
    <w:uiPriority w:val="99"/>
    <w:rsid w:val="0005242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Body Text Indent"/>
    <w:basedOn w:val="a"/>
    <w:link w:val="af6"/>
    <w:uiPriority w:val="99"/>
    <w:rsid w:val="00343AEE"/>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43AEE"/>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80C77"/>
    <w:pPr>
      <w:spacing w:after="120"/>
    </w:pPr>
    <w:rPr>
      <w:sz w:val="16"/>
      <w:szCs w:val="16"/>
    </w:rPr>
  </w:style>
  <w:style w:type="character" w:customStyle="1" w:styleId="32">
    <w:name w:val="Основной текст 3 Знак"/>
    <w:basedOn w:val="a0"/>
    <w:link w:val="31"/>
    <w:uiPriority w:val="99"/>
    <w:semiHidden/>
    <w:rsid w:val="00C80C77"/>
    <w:rPr>
      <w:sz w:val="16"/>
      <w:szCs w:val="16"/>
    </w:rPr>
  </w:style>
  <w:style w:type="character" w:styleId="af7">
    <w:name w:val="Hyperlink"/>
    <w:basedOn w:val="a0"/>
    <w:uiPriority w:val="99"/>
    <w:unhideWhenUsed/>
    <w:rsid w:val="00365F78"/>
    <w:rPr>
      <w:color w:val="0000FF"/>
      <w:u w:val="single"/>
    </w:rPr>
  </w:style>
  <w:style w:type="paragraph" w:styleId="af8">
    <w:name w:val="TOC Heading"/>
    <w:basedOn w:val="1"/>
    <w:next w:val="a"/>
    <w:uiPriority w:val="39"/>
    <w:unhideWhenUsed/>
    <w:qFormat/>
    <w:rsid w:val="00D22856"/>
    <w:pPr>
      <w:outlineLvl w:val="9"/>
    </w:pPr>
    <w:rPr>
      <w:lang w:eastAsia="ru-RU"/>
    </w:rPr>
  </w:style>
  <w:style w:type="paragraph" w:styleId="21">
    <w:name w:val="toc 2"/>
    <w:basedOn w:val="a"/>
    <w:next w:val="a"/>
    <w:autoRedefine/>
    <w:uiPriority w:val="39"/>
    <w:unhideWhenUsed/>
    <w:rsid w:val="00D22856"/>
    <w:pPr>
      <w:spacing w:after="100"/>
      <w:ind w:left="220"/>
    </w:pPr>
  </w:style>
  <w:style w:type="paragraph" w:styleId="11">
    <w:name w:val="toc 1"/>
    <w:basedOn w:val="a"/>
    <w:next w:val="a"/>
    <w:autoRedefine/>
    <w:uiPriority w:val="39"/>
    <w:unhideWhenUsed/>
    <w:rsid w:val="00620201"/>
    <w:pPr>
      <w:spacing w:after="100"/>
    </w:pPr>
  </w:style>
  <w:style w:type="paragraph" w:styleId="33">
    <w:name w:val="toc 3"/>
    <w:basedOn w:val="a"/>
    <w:next w:val="a"/>
    <w:autoRedefine/>
    <w:uiPriority w:val="39"/>
    <w:unhideWhenUsed/>
    <w:rsid w:val="00620201"/>
    <w:pPr>
      <w:spacing w:after="100"/>
      <w:ind w:left="440"/>
    </w:pPr>
  </w:style>
  <w:style w:type="character" w:styleId="af9">
    <w:name w:val="Strong"/>
    <w:uiPriority w:val="22"/>
    <w:qFormat/>
    <w:rsid w:val="002B5153"/>
    <w:rPr>
      <w:b/>
      <w:bCs/>
    </w:rPr>
  </w:style>
  <w:style w:type="paragraph" w:styleId="afa">
    <w:name w:val="Body Text"/>
    <w:basedOn w:val="a"/>
    <w:link w:val="afb"/>
    <w:uiPriority w:val="99"/>
    <w:semiHidden/>
    <w:unhideWhenUsed/>
    <w:rsid w:val="00774AF0"/>
    <w:pPr>
      <w:spacing w:after="120"/>
    </w:pPr>
  </w:style>
  <w:style w:type="character" w:customStyle="1" w:styleId="afb">
    <w:name w:val="Основной текст Знак"/>
    <w:basedOn w:val="a0"/>
    <w:link w:val="afa"/>
    <w:uiPriority w:val="99"/>
    <w:semiHidden/>
    <w:rsid w:val="00774AF0"/>
  </w:style>
  <w:style w:type="paragraph" w:customStyle="1" w:styleId="formattext">
    <w:name w:val="formattext"/>
    <w:basedOn w:val="a"/>
    <w:rsid w:val="002B1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page number"/>
    <w:basedOn w:val="a0"/>
    <w:rsid w:val="002F32E2"/>
  </w:style>
  <w:style w:type="character" w:customStyle="1" w:styleId="afd">
    <w:name w:val="Цветовое выделение"/>
    <w:rsid w:val="002F32E2"/>
    <w:rPr>
      <w:b/>
      <w:bCs/>
      <w:color w:val="000080"/>
    </w:rPr>
  </w:style>
  <w:style w:type="character" w:customStyle="1" w:styleId="blk">
    <w:name w:val="blk"/>
    <w:basedOn w:val="a0"/>
    <w:rsid w:val="00F6689A"/>
  </w:style>
  <w:style w:type="paragraph" w:customStyle="1" w:styleId="34">
    <w:name w:val="Знак Знак3"/>
    <w:basedOn w:val="a"/>
    <w:rsid w:val="007A572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Default">
    <w:name w:val="Default"/>
    <w:rsid w:val="000C06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e">
    <w:name w:val="основной"/>
    <w:basedOn w:val="a"/>
    <w:rsid w:val="00DB599C"/>
    <w:pPr>
      <w:keepNext/>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63216">
      <w:bodyDiv w:val="1"/>
      <w:marLeft w:val="0"/>
      <w:marRight w:val="0"/>
      <w:marTop w:val="0"/>
      <w:marBottom w:val="0"/>
      <w:divBdr>
        <w:top w:val="none" w:sz="0" w:space="0" w:color="auto"/>
        <w:left w:val="none" w:sz="0" w:space="0" w:color="auto"/>
        <w:bottom w:val="none" w:sz="0" w:space="0" w:color="auto"/>
        <w:right w:val="none" w:sz="0" w:space="0" w:color="auto"/>
      </w:divBdr>
    </w:div>
    <w:div w:id="842009915">
      <w:bodyDiv w:val="1"/>
      <w:marLeft w:val="0"/>
      <w:marRight w:val="0"/>
      <w:marTop w:val="0"/>
      <w:marBottom w:val="0"/>
      <w:divBdr>
        <w:top w:val="none" w:sz="0" w:space="0" w:color="auto"/>
        <w:left w:val="none" w:sz="0" w:space="0" w:color="auto"/>
        <w:bottom w:val="none" w:sz="0" w:space="0" w:color="auto"/>
        <w:right w:val="none" w:sz="0" w:space="0" w:color="auto"/>
      </w:divBdr>
    </w:div>
    <w:div w:id="1358695034">
      <w:bodyDiv w:val="1"/>
      <w:marLeft w:val="0"/>
      <w:marRight w:val="0"/>
      <w:marTop w:val="0"/>
      <w:marBottom w:val="0"/>
      <w:divBdr>
        <w:top w:val="none" w:sz="0" w:space="0" w:color="auto"/>
        <w:left w:val="none" w:sz="0" w:space="0" w:color="auto"/>
        <w:bottom w:val="none" w:sz="0" w:space="0" w:color="auto"/>
        <w:right w:val="none" w:sz="0" w:space="0" w:color="auto"/>
      </w:divBdr>
    </w:div>
    <w:div w:id="15443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F30A1-0199-484A-89EE-6E9C0429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27516</Words>
  <Characters>156847</Characters>
  <Application>Microsoft Office Word</Application>
  <DocSecurity>0</DocSecurity>
  <Lines>1307</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 NATASHA</dc:creator>
  <cp:lastModifiedBy>Лаврова</cp:lastModifiedBy>
  <cp:revision>6</cp:revision>
  <cp:lastPrinted>2018-11-12T01:57:00Z</cp:lastPrinted>
  <dcterms:created xsi:type="dcterms:W3CDTF">2025-04-24T08:04:00Z</dcterms:created>
  <dcterms:modified xsi:type="dcterms:W3CDTF">2025-07-11T05:43:00Z</dcterms:modified>
</cp:coreProperties>
</file>